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A670D">
        <w:tblPrEx>
          <w:tblCellMar>
            <w:top w:w="0" w:type="dxa"/>
            <w:bottom w:w="0" w:type="dxa"/>
          </w:tblCellMar>
        </w:tblPrEx>
        <w:tc>
          <w:tcPr>
            <w:tcW w:w="9160" w:type="dxa"/>
            <w:shd w:val="clear" w:color="auto" w:fill="EBE7CF"/>
          </w:tcPr>
          <w:p w:rsidR="009A670D" w:rsidRPr="00B552E2" w:rsidRDefault="009A670D" w:rsidP="009A670D">
            <w:pPr>
              <w:rPr>
                <w:lang w:val="en-CA" w:bidi="ar-SA"/>
              </w:rPr>
            </w:pPr>
            <w:bookmarkStart w:id="0" w:name="_GoBack"/>
            <w:bookmarkEnd w:id="0"/>
          </w:p>
          <w:p w:rsidR="009A670D" w:rsidRDefault="009A670D">
            <w:pPr>
              <w:ind w:firstLine="0"/>
              <w:jc w:val="center"/>
              <w:rPr>
                <w:b/>
                <w:sz w:val="20"/>
                <w:lang w:bidi="ar-SA"/>
              </w:rPr>
            </w:pPr>
          </w:p>
          <w:p w:rsidR="009A670D" w:rsidRDefault="009A670D">
            <w:pPr>
              <w:ind w:firstLine="0"/>
              <w:jc w:val="center"/>
              <w:rPr>
                <w:b/>
                <w:sz w:val="20"/>
                <w:lang w:bidi="ar-SA"/>
              </w:rPr>
            </w:pPr>
          </w:p>
          <w:p w:rsidR="009A670D" w:rsidRDefault="009A670D">
            <w:pPr>
              <w:ind w:firstLine="0"/>
              <w:jc w:val="center"/>
              <w:rPr>
                <w:sz w:val="20"/>
                <w:lang w:bidi="ar-SA"/>
              </w:rPr>
            </w:pPr>
          </w:p>
          <w:p w:rsidR="009A670D" w:rsidRPr="00BA2587" w:rsidRDefault="009A670D">
            <w:pPr>
              <w:ind w:firstLine="0"/>
              <w:jc w:val="center"/>
              <w:rPr>
                <w:sz w:val="20"/>
                <w:lang w:bidi="ar-SA"/>
              </w:rPr>
            </w:pPr>
          </w:p>
          <w:p w:rsidR="009A670D" w:rsidRPr="00911099" w:rsidRDefault="009A670D">
            <w:pPr>
              <w:ind w:firstLine="0"/>
              <w:jc w:val="center"/>
              <w:rPr>
                <w:sz w:val="36"/>
                <w:lang w:bidi="ar-SA"/>
              </w:rPr>
            </w:pPr>
            <w:r>
              <w:rPr>
                <w:sz w:val="36"/>
                <w:lang w:bidi="ar-SA"/>
              </w:rPr>
              <w:t>Thierry FERAL</w:t>
            </w:r>
          </w:p>
          <w:p w:rsidR="009A670D" w:rsidRPr="005C3CC8" w:rsidRDefault="009A670D" w:rsidP="009A670D">
            <w:pPr>
              <w:spacing w:before="120" w:after="120"/>
              <w:ind w:firstLine="0"/>
              <w:jc w:val="center"/>
              <w:rPr>
                <w:sz w:val="20"/>
                <w:lang w:bidi="ar-SA"/>
              </w:rPr>
            </w:pPr>
            <w:r>
              <w:rPr>
                <w:sz w:val="20"/>
                <w:lang w:bidi="ar-SA"/>
              </w:rPr>
              <w:t>Germaniste, professeur agrégé d’histoire spécialiste de la question nazie,</w:t>
            </w:r>
            <w:r>
              <w:rPr>
                <w:sz w:val="20"/>
                <w:lang w:bidi="ar-SA"/>
              </w:rPr>
              <w:br/>
              <w:t>directeur de la collection “Allemagne d’hier et d’aujourd’hui”, chez L’Harmattan, Éditeur</w:t>
            </w:r>
          </w:p>
          <w:p w:rsidR="009A670D" w:rsidRPr="00B404E8" w:rsidRDefault="009A670D">
            <w:pPr>
              <w:pStyle w:val="Corpsdetexte"/>
              <w:widowControl w:val="0"/>
              <w:spacing w:before="0" w:after="0"/>
              <w:rPr>
                <w:sz w:val="36"/>
                <w:lang w:bidi="ar-SA"/>
              </w:rPr>
            </w:pPr>
            <w:r>
              <w:rPr>
                <w:sz w:val="36"/>
                <w:lang w:bidi="ar-SA"/>
              </w:rPr>
              <w:t>(1999)</w:t>
            </w:r>
          </w:p>
          <w:p w:rsidR="009A670D" w:rsidRDefault="009A670D">
            <w:pPr>
              <w:pStyle w:val="Corpsdetexte"/>
              <w:widowControl w:val="0"/>
              <w:spacing w:before="0" w:after="0"/>
              <w:rPr>
                <w:color w:val="FF0000"/>
                <w:sz w:val="24"/>
                <w:lang w:bidi="ar-SA"/>
              </w:rPr>
            </w:pPr>
          </w:p>
          <w:p w:rsidR="009A670D" w:rsidRDefault="009A670D">
            <w:pPr>
              <w:pStyle w:val="Corpsdetexte"/>
              <w:widowControl w:val="0"/>
              <w:spacing w:before="0" w:after="0"/>
              <w:rPr>
                <w:color w:val="FF0000"/>
                <w:sz w:val="24"/>
                <w:lang w:bidi="ar-SA"/>
              </w:rPr>
            </w:pPr>
          </w:p>
          <w:p w:rsidR="009A670D" w:rsidRDefault="009A670D">
            <w:pPr>
              <w:pStyle w:val="Corpsdetexte"/>
              <w:widowControl w:val="0"/>
              <w:spacing w:before="0" w:after="0"/>
              <w:rPr>
                <w:color w:val="FF0000"/>
                <w:sz w:val="24"/>
                <w:lang w:bidi="ar-SA"/>
              </w:rPr>
            </w:pPr>
          </w:p>
          <w:p w:rsidR="009A670D" w:rsidRPr="009E6AA3" w:rsidRDefault="009A670D" w:rsidP="009A670D">
            <w:pPr>
              <w:pStyle w:val="Titlest1"/>
              <w:rPr>
                <w:lang w:bidi="ar-SA"/>
              </w:rPr>
            </w:pPr>
            <w:r w:rsidRPr="009E6AA3">
              <w:rPr>
                <w:lang w:bidi="ar-SA"/>
              </w:rPr>
              <w:t>Culture et dégénéresce</w:t>
            </w:r>
            <w:r w:rsidRPr="009E6AA3">
              <w:rPr>
                <w:lang w:bidi="ar-SA"/>
              </w:rPr>
              <w:t>n</w:t>
            </w:r>
            <w:r w:rsidRPr="009E6AA3">
              <w:rPr>
                <w:lang w:bidi="ar-SA"/>
              </w:rPr>
              <w:t>ce</w:t>
            </w:r>
            <w:r>
              <w:rPr>
                <w:lang w:bidi="ar-SA"/>
              </w:rPr>
              <w:br/>
            </w:r>
            <w:r w:rsidRPr="009E6AA3">
              <w:rPr>
                <w:lang w:bidi="ar-SA"/>
              </w:rPr>
              <w:t>en Allemagne</w:t>
            </w:r>
          </w:p>
          <w:p w:rsidR="009A670D" w:rsidRPr="009E6AA3" w:rsidRDefault="009A670D" w:rsidP="009A670D">
            <w:pPr>
              <w:pStyle w:val="Titlest20"/>
              <w:rPr>
                <w:lang w:bidi="ar-SA"/>
              </w:rPr>
            </w:pPr>
            <w:r w:rsidRPr="009E6AA3">
              <w:rPr>
                <w:lang w:bidi="ar-SA"/>
              </w:rPr>
              <w:t>(Entretiens)</w:t>
            </w:r>
          </w:p>
          <w:p w:rsidR="009A670D" w:rsidRDefault="009A670D">
            <w:pPr>
              <w:widowControl w:val="0"/>
              <w:ind w:firstLine="0"/>
              <w:jc w:val="center"/>
              <w:rPr>
                <w:lang w:bidi="ar-SA"/>
              </w:rPr>
            </w:pPr>
          </w:p>
          <w:p w:rsidR="009A670D" w:rsidRDefault="009A670D" w:rsidP="009A670D">
            <w:pPr>
              <w:widowControl w:val="0"/>
              <w:ind w:firstLine="0"/>
              <w:jc w:val="center"/>
              <w:rPr>
                <w:lang w:bidi="ar-SA"/>
              </w:rPr>
            </w:pPr>
          </w:p>
          <w:p w:rsidR="009A670D" w:rsidRDefault="009A670D" w:rsidP="009A670D">
            <w:pPr>
              <w:widowControl w:val="0"/>
              <w:ind w:firstLine="0"/>
              <w:jc w:val="center"/>
              <w:rPr>
                <w:lang w:bidi="ar-SA"/>
              </w:rPr>
            </w:pPr>
          </w:p>
          <w:p w:rsidR="009A670D" w:rsidRDefault="009A670D" w:rsidP="009A670D">
            <w:pPr>
              <w:widowControl w:val="0"/>
              <w:ind w:firstLine="0"/>
              <w:jc w:val="center"/>
              <w:rPr>
                <w:lang w:bidi="ar-SA"/>
              </w:rPr>
            </w:pPr>
            <w:r>
              <w:rPr>
                <w:lang w:bidi="ar-SA"/>
              </w:rPr>
              <w:t>Collection</w:t>
            </w:r>
            <w:r>
              <w:rPr>
                <w:lang w:bidi="ar-SA"/>
              </w:rPr>
              <w:br/>
              <w:t>“Civilisations et politique”</w:t>
            </w:r>
          </w:p>
          <w:p w:rsidR="009A670D" w:rsidRDefault="009A670D" w:rsidP="009A670D">
            <w:pPr>
              <w:widowControl w:val="0"/>
              <w:ind w:firstLine="0"/>
              <w:jc w:val="center"/>
              <w:rPr>
                <w:lang w:bidi="ar-SA"/>
              </w:rPr>
            </w:pPr>
          </w:p>
          <w:p w:rsidR="009A670D" w:rsidRPr="00002A1C" w:rsidRDefault="009A670D" w:rsidP="009A670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A670D" w:rsidRDefault="009A670D" w:rsidP="009A670D">
            <w:pPr>
              <w:widowControl w:val="0"/>
              <w:ind w:firstLine="0"/>
              <w:jc w:val="both"/>
              <w:rPr>
                <w:sz w:val="20"/>
                <w:lang w:bidi="ar-SA"/>
              </w:rPr>
            </w:pPr>
          </w:p>
          <w:p w:rsidR="009A670D" w:rsidRDefault="009A670D" w:rsidP="009A670D">
            <w:pPr>
              <w:widowControl w:val="0"/>
              <w:ind w:firstLine="0"/>
              <w:jc w:val="both"/>
              <w:rPr>
                <w:sz w:val="20"/>
                <w:lang w:bidi="ar-SA"/>
              </w:rPr>
            </w:pPr>
          </w:p>
          <w:p w:rsidR="009A670D" w:rsidRDefault="009A670D" w:rsidP="009A670D">
            <w:pPr>
              <w:widowControl w:val="0"/>
              <w:ind w:firstLine="0"/>
              <w:jc w:val="both"/>
              <w:rPr>
                <w:sz w:val="20"/>
                <w:lang w:bidi="ar-SA"/>
              </w:rPr>
            </w:pPr>
          </w:p>
          <w:p w:rsidR="009A670D" w:rsidRDefault="009A670D" w:rsidP="009A670D">
            <w:pPr>
              <w:widowControl w:val="0"/>
              <w:ind w:firstLine="0"/>
              <w:jc w:val="both"/>
              <w:rPr>
                <w:sz w:val="20"/>
                <w:lang w:bidi="ar-SA"/>
              </w:rPr>
            </w:pPr>
          </w:p>
          <w:p w:rsidR="009A670D" w:rsidRDefault="009A670D" w:rsidP="009A670D">
            <w:pPr>
              <w:widowControl w:val="0"/>
              <w:ind w:firstLine="0"/>
              <w:jc w:val="both"/>
              <w:rPr>
                <w:sz w:val="20"/>
                <w:lang w:bidi="ar-SA"/>
              </w:rPr>
            </w:pPr>
          </w:p>
          <w:p w:rsidR="009A670D" w:rsidRDefault="009A670D" w:rsidP="009A670D">
            <w:pPr>
              <w:widowControl w:val="0"/>
              <w:ind w:firstLine="0"/>
              <w:jc w:val="both"/>
              <w:rPr>
                <w:sz w:val="20"/>
                <w:lang w:bidi="ar-SA"/>
              </w:rPr>
            </w:pPr>
          </w:p>
          <w:p w:rsidR="009A670D" w:rsidRDefault="009A670D" w:rsidP="009A670D">
            <w:pPr>
              <w:widowControl w:val="0"/>
              <w:ind w:firstLine="0"/>
              <w:jc w:val="both"/>
              <w:rPr>
                <w:sz w:val="20"/>
                <w:lang w:bidi="ar-SA"/>
              </w:rPr>
            </w:pPr>
          </w:p>
          <w:p w:rsidR="009A670D" w:rsidRDefault="009A670D">
            <w:pPr>
              <w:widowControl w:val="0"/>
              <w:ind w:firstLine="0"/>
              <w:jc w:val="both"/>
              <w:rPr>
                <w:sz w:val="20"/>
                <w:lang w:bidi="ar-SA"/>
              </w:rPr>
            </w:pPr>
          </w:p>
          <w:p w:rsidR="009A670D" w:rsidRDefault="009A670D">
            <w:pPr>
              <w:widowControl w:val="0"/>
              <w:ind w:firstLine="0"/>
              <w:jc w:val="both"/>
              <w:rPr>
                <w:sz w:val="20"/>
                <w:lang w:bidi="ar-SA"/>
              </w:rPr>
            </w:pPr>
          </w:p>
          <w:p w:rsidR="009A670D" w:rsidRDefault="009A670D">
            <w:pPr>
              <w:widowControl w:val="0"/>
              <w:ind w:firstLine="0"/>
              <w:jc w:val="both"/>
              <w:rPr>
                <w:sz w:val="20"/>
                <w:lang w:bidi="ar-SA"/>
              </w:rPr>
            </w:pPr>
          </w:p>
          <w:p w:rsidR="009A670D" w:rsidRDefault="009A670D">
            <w:pPr>
              <w:ind w:firstLine="0"/>
              <w:jc w:val="both"/>
              <w:rPr>
                <w:lang w:bidi="ar-SA"/>
              </w:rPr>
            </w:pPr>
          </w:p>
        </w:tc>
      </w:tr>
    </w:tbl>
    <w:p w:rsidR="009A670D" w:rsidRDefault="009A670D" w:rsidP="009A670D">
      <w:pPr>
        <w:ind w:firstLine="0"/>
        <w:jc w:val="both"/>
      </w:pPr>
      <w:r>
        <w:br w:type="page"/>
      </w:r>
    </w:p>
    <w:p w:rsidR="009A670D" w:rsidRDefault="009A670D" w:rsidP="009A670D">
      <w:pPr>
        <w:ind w:firstLine="0"/>
        <w:jc w:val="both"/>
      </w:pPr>
    </w:p>
    <w:p w:rsidR="009A670D" w:rsidRDefault="009A670D" w:rsidP="009A670D">
      <w:pPr>
        <w:ind w:firstLine="0"/>
        <w:jc w:val="both"/>
      </w:pPr>
    </w:p>
    <w:p w:rsidR="009A670D" w:rsidRDefault="00D02D0E" w:rsidP="009A670D">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9A670D" w:rsidRDefault="009A670D" w:rsidP="009A670D">
      <w:pPr>
        <w:ind w:firstLine="0"/>
        <w:jc w:val="right"/>
      </w:pPr>
      <w:hyperlink r:id="rId9" w:history="1">
        <w:r w:rsidRPr="00302466">
          <w:rPr>
            <w:rStyle w:val="Lienhypertexte"/>
          </w:rPr>
          <w:t>http://classiques.uqac.ca/</w:t>
        </w:r>
      </w:hyperlink>
      <w:r>
        <w:t xml:space="preserve"> </w:t>
      </w:r>
    </w:p>
    <w:p w:rsidR="009A670D" w:rsidRDefault="009A670D" w:rsidP="009A670D">
      <w:pPr>
        <w:ind w:firstLine="0"/>
        <w:jc w:val="both"/>
      </w:pPr>
    </w:p>
    <w:p w:rsidR="009A670D" w:rsidRDefault="009A670D" w:rsidP="009A670D">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9A670D" w:rsidRDefault="009A670D" w:rsidP="009A670D">
      <w:pPr>
        <w:ind w:firstLine="0"/>
        <w:jc w:val="both"/>
      </w:pPr>
    </w:p>
    <w:p w:rsidR="009A670D" w:rsidRDefault="00D02D0E" w:rsidP="009A670D">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9A670D" w:rsidRDefault="009A670D" w:rsidP="009A670D">
      <w:pPr>
        <w:ind w:firstLine="0"/>
        <w:jc w:val="both"/>
      </w:pPr>
      <w:hyperlink r:id="rId11" w:history="1">
        <w:r w:rsidRPr="00302466">
          <w:rPr>
            <w:rStyle w:val="Lienhypertexte"/>
          </w:rPr>
          <w:t>http://bibliotheque.uqac.ca/</w:t>
        </w:r>
      </w:hyperlink>
      <w:r>
        <w:t xml:space="preserve"> </w:t>
      </w:r>
    </w:p>
    <w:p w:rsidR="009A670D" w:rsidRDefault="009A670D" w:rsidP="009A670D">
      <w:pPr>
        <w:ind w:firstLine="0"/>
        <w:jc w:val="both"/>
      </w:pPr>
    </w:p>
    <w:p w:rsidR="009A670D" w:rsidRDefault="009A670D" w:rsidP="009A670D">
      <w:pPr>
        <w:ind w:firstLine="0"/>
        <w:jc w:val="both"/>
      </w:pPr>
    </w:p>
    <w:p w:rsidR="009A670D" w:rsidRDefault="009A670D" w:rsidP="009A670D">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A670D" w:rsidRPr="005E1FF1" w:rsidRDefault="009A670D" w:rsidP="009A670D">
      <w:pPr>
        <w:widowControl w:val="0"/>
        <w:autoSpaceDE w:val="0"/>
        <w:autoSpaceDN w:val="0"/>
        <w:adjustRightInd w:val="0"/>
        <w:rPr>
          <w:rFonts w:ascii="Arial" w:hAnsi="Arial"/>
          <w:sz w:val="32"/>
          <w:szCs w:val="32"/>
        </w:rPr>
      </w:pPr>
      <w:r w:rsidRPr="00E07116">
        <w:br w:type="page"/>
      </w:r>
    </w:p>
    <w:p w:rsidR="009A670D" w:rsidRPr="005E1FF1" w:rsidRDefault="009A670D">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9A670D" w:rsidRPr="005E1FF1" w:rsidRDefault="009A670D">
      <w:pPr>
        <w:widowControl w:val="0"/>
        <w:autoSpaceDE w:val="0"/>
        <w:autoSpaceDN w:val="0"/>
        <w:adjustRightInd w:val="0"/>
        <w:rPr>
          <w:rFonts w:ascii="Arial" w:hAnsi="Arial"/>
          <w:sz w:val="32"/>
          <w:szCs w:val="32"/>
        </w:rPr>
      </w:pPr>
    </w:p>
    <w:p w:rsidR="009A670D" w:rsidRPr="005E1FF1" w:rsidRDefault="009A670D">
      <w:pPr>
        <w:widowControl w:val="0"/>
        <w:autoSpaceDE w:val="0"/>
        <w:autoSpaceDN w:val="0"/>
        <w:adjustRightInd w:val="0"/>
        <w:jc w:val="both"/>
        <w:rPr>
          <w:rFonts w:ascii="Arial" w:hAnsi="Arial"/>
          <w:color w:val="1C1C1C"/>
          <w:sz w:val="26"/>
          <w:szCs w:val="26"/>
        </w:rPr>
      </w:pPr>
    </w:p>
    <w:p w:rsidR="009A670D" w:rsidRPr="005E1FF1" w:rsidRDefault="009A670D">
      <w:pPr>
        <w:widowControl w:val="0"/>
        <w:autoSpaceDE w:val="0"/>
        <w:autoSpaceDN w:val="0"/>
        <w:adjustRightInd w:val="0"/>
        <w:jc w:val="both"/>
        <w:rPr>
          <w:rFonts w:ascii="Arial" w:hAnsi="Arial"/>
          <w:color w:val="1C1C1C"/>
          <w:sz w:val="26"/>
          <w:szCs w:val="26"/>
        </w:rPr>
      </w:pPr>
    </w:p>
    <w:p w:rsidR="009A670D" w:rsidRPr="005E1FF1" w:rsidRDefault="009A670D">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9A670D" w:rsidRPr="005E1FF1" w:rsidRDefault="009A670D">
      <w:pPr>
        <w:widowControl w:val="0"/>
        <w:autoSpaceDE w:val="0"/>
        <w:autoSpaceDN w:val="0"/>
        <w:adjustRightInd w:val="0"/>
        <w:jc w:val="both"/>
        <w:rPr>
          <w:rFonts w:ascii="Arial" w:hAnsi="Arial"/>
          <w:color w:val="1C1C1C"/>
          <w:sz w:val="26"/>
          <w:szCs w:val="26"/>
        </w:rPr>
      </w:pPr>
    </w:p>
    <w:p w:rsidR="009A670D" w:rsidRPr="00F336C5" w:rsidRDefault="009A670D" w:rsidP="009A670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9A670D" w:rsidRPr="00F336C5" w:rsidRDefault="009A670D" w:rsidP="009A670D">
      <w:pPr>
        <w:widowControl w:val="0"/>
        <w:autoSpaceDE w:val="0"/>
        <w:autoSpaceDN w:val="0"/>
        <w:adjustRightInd w:val="0"/>
        <w:jc w:val="both"/>
        <w:rPr>
          <w:rFonts w:ascii="Arial" w:hAnsi="Arial"/>
          <w:color w:val="1C1C1C"/>
          <w:sz w:val="26"/>
          <w:szCs w:val="26"/>
        </w:rPr>
      </w:pPr>
    </w:p>
    <w:p w:rsidR="009A670D" w:rsidRPr="00F336C5" w:rsidRDefault="009A670D" w:rsidP="009A670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9A670D" w:rsidRPr="00F336C5" w:rsidRDefault="009A670D" w:rsidP="009A670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9A670D" w:rsidRPr="00F336C5" w:rsidRDefault="009A670D" w:rsidP="009A670D">
      <w:pPr>
        <w:widowControl w:val="0"/>
        <w:autoSpaceDE w:val="0"/>
        <w:autoSpaceDN w:val="0"/>
        <w:adjustRightInd w:val="0"/>
        <w:jc w:val="both"/>
        <w:rPr>
          <w:rFonts w:ascii="Arial" w:hAnsi="Arial"/>
          <w:color w:val="1C1C1C"/>
          <w:sz w:val="26"/>
          <w:szCs w:val="26"/>
        </w:rPr>
      </w:pPr>
    </w:p>
    <w:p w:rsidR="009A670D" w:rsidRPr="005E1FF1" w:rsidRDefault="009A670D">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9A670D" w:rsidRPr="005E1FF1" w:rsidRDefault="009A670D">
      <w:pPr>
        <w:widowControl w:val="0"/>
        <w:autoSpaceDE w:val="0"/>
        <w:autoSpaceDN w:val="0"/>
        <w:adjustRightInd w:val="0"/>
        <w:jc w:val="both"/>
        <w:rPr>
          <w:rFonts w:ascii="Arial" w:hAnsi="Arial"/>
          <w:color w:val="1C1C1C"/>
          <w:sz w:val="26"/>
          <w:szCs w:val="26"/>
        </w:rPr>
      </w:pPr>
    </w:p>
    <w:p w:rsidR="009A670D" w:rsidRPr="005E1FF1" w:rsidRDefault="009A670D">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9A670D" w:rsidRPr="005E1FF1" w:rsidRDefault="009A670D">
      <w:pPr>
        <w:rPr>
          <w:rFonts w:ascii="Arial" w:hAnsi="Arial"/>
          <w:b/>
          <w:color w:val="1C1C1C"/>
          <w:sz w:val="26"/>
          <w:szCs w:val="26"/>
        </w:rPr>
      </w:pPr>
    </w:p>
    <w:p w:rsidR="009A670D" w:rsidRPr="00A51D9C" w:rsidRDefault="009A670D">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9A670D" w:rsidRPr="005E1FF1" w:rsidRDefault="009A670D">
      <w:pPr>
        <w:rPr>
          <w:rFonts w:ascii="Arial" w:hAnsi="Arial"/>
          <w:b/>
          <w:color w:val="1C1C1C"/>
          <w:sz w:val="26"/>
          <w:szCs w:val="26"/>
        </w:rPr>
      </w:pPr>
    </w:p>
    <w:p w:rsidR="009A670D" w:rsidRPr="005E1FF1" w:rsidRDefault="009A670D">
      <w:pPr>
        <w:rPr>
          <w:rFonts w:ascii="Arial" w:hAnsi="Arial"/>
          <w:color w:val="1C1C1C"/>
          <w:sz w:val="26"/>
          <w:szCs w:val="26"/>
        </w:rPr>
      </w:pPr>
      <w:r w:rsidRPr="005E1FF1">
        <w:rPr>
          <w:rFonts w:ascii="Arial" w:hAnsi="Arial"/>
          <w:color w:val="1C1C1C"/>
          <w:sz w:val="26"/>
          <w:szCs w:val="26"/>
        </w:rPr>
        <w:t>Jean-Marie Tremblay, sociologue</w:t>
      </w:r>
    </w:p>
    <w:p w:rsidR="009A670D" w:rsidRPr="005E1FF1" w:rsidRDefault="009A670D">
      <w:pPr>
        <w:rPr>
          <w:rFonts w:ascii="Arial" w:hAnsi="Arial"/>
          <w:color w:val="1C1C1C"/>
          <w:sz w:val="26"/>
          <w:szCs w:val="26"/>
        </w:rPr>
      </w:pPr>
      <w:r w:rsidRPr="005E1FF1">
        <w:rPr>
          <w:rFonts w:ascii="Arial" w:hAnsi="Arial"/>
          <w:color w:val="1C1C1C"/>
          <w:sz w:val="26"/>
          <w:szCs w:val="26"/>
        </w:rPr>
        <w:t>Fondateur et Président-directeur général,</w:t>
      </w:r>
    </w:p>
    <w:p w:rsidR="009A670D" w:rsidRPr="005E1FF1" w:rsidRDefault="009A670D">
      <w:pPr>
        <w:rPr>
          <w:rFonts w:ascii="Arial" w:hAnsi="Arial"/>
          <w:color w:val="000080"/>
        </w:rPr>
      </w:pPr>
      <w:r w:rsidRPr="005E1FF1">
        <w:rPr>
          <w:rFonts w:ascii="Arial" w:hAnsi="Arial"/>
          <w:color w:val="000080"/>
          <w:sz w:val="26"/>
          <w:szCs w:val="26"/>
        </w:rPr>
        <w:t>LES CLASSIQUES DES SCIENCES SOCIALES.</w:t>
      </w:r>
    </w:p>
    <w:p w:rsidR="009A670D" w:rsidRDefault="009A670D" w:rsidP="009A670D">
      <w:pPr>
        <w:ind w:right="990" w:firstLine="0"/>
        <w:rPr>
          <w:sz w:val="24"/>
        </w:rPr>
      </w:pPr>
      <w:r>
        <w:br w:type="page"/>
      </w:r>
      <w:r w:rsidRPr="00E026FA">
        <w:rPr>
          <w:sz w:val="24"/>
        </w:rPr>
        <w:lastRenderedPageBreak/>
        <w:t xml:space="preserve">Cette édition électronique a été réalisée par Pierre Patenaude, bénévole, professeur de français à la retraite et écrivain, </w:t>
      </w:r>
      <w:r>
        <w:rPr>
          <w:sz w:val="24"/>
        </w:rPr>
        <w:t>Lac-Saint-Jean, Québec.</w:t>
      </w:r>
    </w:p>
    <w:p w:rsidR="009A670D" w:rsidRPr="00E026FA" w:rsidRDefault="009A670D" w:rsidP="009A670D">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9A670D" w:rsidRPr="00E026FA" w:rsidRDefault="009A670D" w:rsidP="009A670D">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9A670D" w:rsidRPr="00EC34C1" w:rsidRDefault="009A670D" w:rsidP="009A670D">
      <w:pPr>
        <w:ind w:firstLine="0"/>
        <w:jc w:val="both"/>
        <w:rPr>
          <w:sz w:val="24"/>
        </w:rPr>
      </w:pPr>
      <w:r w:rsidRPr="00EC34C1">
        <w:rPr>
          <w:sz w:val="24"/>
        </w:rPr>
        <w:t>à partir de :</w:t>
      </w:r>
    </w:p>
    <w:p w:rsidR="009A670D" w:rsidRDefault="009A670D" w:rsidP="009A670D">
      <w:pPr>
        <w:ind w:firstLine="0"/>
        <w:jc w:val="both"/>
      </w:pPr>
    </w:p>
    <w:p w:rsidR="009A670D" w:rsidRPr="0058603D" w:rsidRDefault="009A670D" w:rsidP="009A670D">
      <w:pPr>
        <w:ind w:left="20" w:hanging="20"/>
        <w:jc w:val="both"/>
      </w:pPr>
      <w:r>
        <w:t>Thierry FERAL</w:t>
      </w:r>
    </w:p>
    <w:p w:rsidR="009A670D" w:rsidRPr="0058603D" w:rsidRDefault="009A670D" w:rsidP="009A670D">
      <w:pPr>
        <w:ind w:left="20" w:hanging="20"/>
        <w:jc w:val="both"/>
      </w:pPr>
    </w:p>
    <w:p w:rsidR="009A670D" w:rsidRPr="0058603D" w:rsidRDefault="009A670D" w:rsidP="009A670D">
      <w:pPr>
        <w:ind w:hanging="20"/>
        <w:jc w:val="both"/>
      </w:pPr>
      <w:r>
        <w:rPr>
          <w:b/>
          <w:color w:val="FF0000"/>
        </w:rPr>
        <w:t>Culture et dégénérescence en Allemagne. (Entretiens)</w:t>
      </w:r>
    </w:p>
    <w:p w:rsidR="009A670D" w:rsidRPr="0058603D" w:rsidRDefault="009A670D" w:rsidP="009A670D">
      <w:pPr>
        <w:ind w:hanging="20"/>
        <w:jc w:val="both"/>
      </w:pPr>
    </w:p>
    <w:p w:rsidR="009A670D" w:rsidRPr="000D156B" w:rsidRDefault="009A670D" w:rsidP="009A670D">
      <w:pPr>
        <w:ind w:hanging="20"/>
        <w:jc w:val="both"/>
        <w:rPr>
          <w:szCs w:val="36"/>
        </w:rPr>
      </w:pPr>
      <w:r>
        <w:rPr>
          <w:szCs w:val="36"/>
        </w:rPr>
        <w:t>Paris : L’Harmattan, juin 1999, 136 pp. Collection “Allemagne d’hier et d’aujourd’hui”.</w:t>
      </w:r>
    </w:p>
    <w:p w:rsidR="009A670D" w:rsidRDefault="009A670D">
      <w:pPr>
        <w:jc w:val="both"/>
      </w:pPr>
    </w:p>
    <w:p w:rsidR="009A670D" w:rsidRPr="00753781" w:rsidRDefault="009A670D" w:rsidP="009A670D">
      <w:pPr>
        <w:jc w:val="both"/>
        <w:rPr>
          <w:sz w:val="24"/>
        </w:rPr>
      </w:pPr>
    </w:p>
    <w:p w:rsidR="009A670D" w:rsidRDefault="00D02D0E" w:rsidP="009A670D">
      <w:pPr>
        <w:tabs>
          <w:tab w:val="left" w:pos="4950"/>
        </w:tabs>
        <w:ind w:firstLine="0"/>
        <w:jc w:val="both"/>
        <w:rPr>
          <w:sz w:val="24"/>
        </w:rPr>
      </w:pPr>
      <w:r w:rsidRPr="0075378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A670D" w:rsidRPr="00753781">
        <w:rPr>
          <w:sz w:val="24"/>
        </w:rPr>
        <w:t xml:space="preserve"> Courriel</w:t>
      </w:r>
      <w:r w:rsidR="009A670D">
        <w:rPr>
          <w:sz w:val="24"/>
        </w:rPr>
        <w:t xml:space="preserve">s : Thierry FERAL : </w:t>
      </w:r>
      <w:hyperlink r:id="rId15" w:history="1">
        <w:r w:rsidR="009A670D" w:rsidRPr="00513CBC">
          <w:rPr>
            <w:rStyle w:val="Lienhypertexte"/>
            <w:sz w:val="24"/>
          </w:rPr>
          <w:t>tadf@orange.fr</w:t>
        </w:r>
      </w:hyperlink>
      <w:r w:rsidR="009A670D">
        <w:rPr>
          <w:sz w:val="24"/>
        </w:rPr>
        <w:t xml:space="preserve"> </w:t>
      </w:r>
    </w:p>
    <w:p w:rsidR="009A670D" w:rsidRDefault="009A670D" w:rsidP="009A670D">
      <w:pPr>
        <w:tabs>
          <w:tab w:val="left" w:pos="4950"/>
        </w:tabs>
        <w:ind w:firstLine="0"/>
        <w:jc w:val="both"/>
        <w:rPr>
          <w:sz w:val="24"/>
        </w:rPr>
      </w:pPr>
      <w:r>
        <w:rPr>
          <w:sz w:val="24"/>
        </w:rPr>
        <w:t xml:space="preserve">Michel Bergès : </w:t>
      </w:r>
      <w:hyperlink r:id="rId16" w:history="1">
        <w:r w:rsidRPr="00FD6921">
          <w:rPr>
            <w:rStyle w:val="Lienhypertexte"/>
            <w:sz w:val="24"/>
          </w:rPr>
          <w:t>m.berges.bach@free.fr</w:t>
        </w:r>
      </w:hyperlink>
    </w:p>
    <w:p w:rsidR="009A670D" w:rsidRDefault="009A670D" w:rsidP="009A670D">
      <w:pPr>
        <w:tabs>
          <w:tab w:val="left" w:pos="4950"/>
        </w:tabs>
        <w:ind w:firstLine="0"/>
        <w:jc w:val="both"/>
        <w:rPr>
          <w:sz w:val="24"/>
        </w:rPr>
      </w:pPr>
    </w:p>
    <w:p w:rsidR="009A670D" w:rsidRDefault="009A670D" w:rsidP="009A670D">
      <w:pPr>
        <w:jc w:val="both"/>
        <w:rPr>
          <w:sz w:val="24"/>
        </w:rPr>
      </w:pPr>
      <w:r>
        <w:rPr>
          <w:sz w:val="24"/>
        </w:rPr>
        <w:t>Nous sommes particulièrement reconnaissant à M. Michel Bergès, historien des idées politique et directeur de la colle</w:t>
      </w:r>
      <w:r>
        <w:rPr>
          <w:sz w:val="24"/>
        </w:rPr>
        <w:t>c</w:t>
      </w:r>
      <w:r>
        <w:rPr>
          <w:sz w:val="24"/>
        </w:rPr>
        <w:t>tion “Civilisations et politique” pour ses démarches fructueuses auprès de M. Thierry FERAL afin d’obtenir son autor</w:t>
      </w:r>
      <w:r>
        <w:rPr>
          <w:sz w:val="24"/>
        </w:rPr>
        <w:t>i</w:t>
      </w:r>
      <w:r>
        <w:rPr>
          <w:sz w:val="24"/>
        </w:rPr>
        <w:t>sation, accordée le 23 septembre 2019, de diffuser ce livre en libre accès à tous dans Les Classiques des sciences sociales.</w:t>
      </w:r>
    </w:p>
    <w:p w:rsidR="009A670D" w:rsidRDefault="009A670D">
      <w:pPr>
        <w:ind w:right="1800"/>
        <w:jc w:val="both"/>
        <w:rPr>
          <w:sz w:val="24"/>
        </w:rPr>
      </w:pPr>
    </w:p>
    <w:p w:rsidR="009A670D" w:rsidRPr="00753781" w:rsidRDefault="009A670D">
      <w:pPr>
        <w:ind w:right="1800"/>
        <w:jc w:val="both"/>
        <w:rPr>
          <w:sz w:val="24"/>
        </w:rPr>
      </w:pPr>
    </w:p>
    <w:p w:rsidR="009A670D" w:rsidRPr="00753781" w:rsidRDefault="009A670D">
      <w:pPr>
        <w:ind w:right="1800" w:firstLine="0"/>
        <w:jc w:val="both"/>
        <w:rPr>
          <w:sz w:val="24"/>
        </w:rPr>
      </w:pPr>
      <w:r w:rsidRPr="00753781">
        <w:rPr>
          <w:sz w:val="24"/>
        </w:rPr>
        <w:t>Polices de caractères utilisée :</w:t>
      </w:r>
    </w:p>
    <w:p w:rsidR="009A670D" w:rsidRPr="00753781" w:rsidRDefault="009A670D">
      <w:pPr>
        <w:ind w:right="1800" w:firstLine="0"/>
        <w:jc w:val="both"/>
        <w:rPr>
          <w:sz w:val="24"/>
        </w:rPr>
      </w:pPr>
    </w:p>
    <w:p w:rsidR="009A670D" w:rsidRPr="00753781" w:rsidRDefault="009A670D" w:rsidP="009A670D">
      <w:pPr>
        <w:ind w:left="360" w:right="360" w:firstLine="0"/>
        <w:jc w:val="both"/>
        <w:rPr>
          <w:sz w:val="24"/>
        </w:rPr>
      </w:pPr>
      <w:r w:rsidRPr="00753781">
        <w:rPr>
          <w:sz w:val="24"/>
        </w:rPr>
        <w:t>Pour le texte: Times New Roman, 14 points.</w:t>
      </w:r>
    </w:p>
    <w:p w:rsidR="009A670D" w:rsidRPr="00753781" w:rsidRDefault="009A670D" w:rsidP="009A670D">
      <w:pPr>
        <w:ind w:left="360" w:right="360" w:firstLine="0"/>
        <w:jc w:val="both"/>
        <w:rPr>
          <w:sz w:val="24"/>
        </w:rPr>
      </w:pPr>
      <w:r w:rsidRPr="00753781">
        <w:rPr>
          <w:sz w:val="24"/>
        </w:rPr>
        <w:t>Pour les notes de bas de page : Times New Roman, 12 points.</w:t>
      </w:r>
    </w:p>
    <w:p w:rsidR="009A670D" w:rsidRPr="00753781" w:rsidRDefault="009A670D">
      <w:pPr>
        <w:ind w:left="360" w:right="1800" w:firstLine="0"/>
        <w:jc w:val="both"/>
        <w:rPr>
          <w:sz w:val="24"/>
        </w:rPr>
      </w:pPr>
    </w:p>
    <w:p w:rsidR="009A670D" w:rsidRPr="00753781" w:rsidRDefault="009A670D">
      <w:pPr>
        <w:ind w:right="360" w:firstLine="0"/>
        <w:jc w:val="both"/>
        <w:rPr>
          <w:sz w:val="24"/>
        </w:rPr>
      </w:pPr>
      <w:r w:rsidRPr="00753781">
        <w:rPr>
          <w:sz w:val="24"/>
        </w:rPr>
        <w:t>Édition électronique réalisée avec le traitement de textes Microsoft Word 2008 pour Macintosh.</w:t>
      </w:r>
    </w:p>
    <w:p w:rsidR="009A670D" w:rsidRPr="00753781" w:rsidRDefault="009A670D">
      <w:pPr>
        <w:ind w:right="1800" w:firstLine="0"/>
        <w:jc w:val="both"/>
        <w:rPr>
          <w:sz w:val="24"/>
        </w:rPr>
      </w:pPr>
    </w:p>
    <w:p w:rsidR="009A670D" w:rsidRPr="00753781" w:rsidRDefault="009A670D" w:rsidP="009A670D">
      <w:pPr>
        <w:ind w:right="540" w:firstLine="0"/>
        <w:jc w:val="both"/>
        <w:rPr>
          <w:sz w:val="24"/>
        </w:rPr>
      </w:pPr>
      <w:r w:rsidRPr="00753781">
        <w:rPr>
          <w:sz w:val="24"/>
        </w:rPr>
        <w:t>Mise en page sur papier format : LETTRE US, 8.5’’ x 11’’.</w:t>
      </w:r>
    </w:p>
    <w:p w:rsidR="009A670D" w:rsidRPr="00753781" w:rsidRDefault="009A670D">
      <w:pPr>
        <w:ind w:right="1800" w:firstLine="0"/>
        <w:jc w:val="both"/>
        <w:rPr>
          <w:sz w:val="24"/>
        </w:rPr>
      </w:pPr>
    </w:p>
    <w:p w:rsidR="009A670D" w:rsidRPr="00753781" w:rsidRDefault="009A670D" w:rsidP="009A670D">
      <w:pPr>
        <w:ind w:firstLine="0"/>
        <w:jc w:val="both"/>
        <w:rPr>
          <w:sz w:val="24"/>
        </w:rPr>
      </w:pPr>
      <w:r w:rsidRPr="00753781">
        <w:rPr>
          <w:sz w:val="24"/>
        </w:rPr>
        <w:t xml:space="preserve">Édition numérique réalisée le </w:t>
      </w:r>
      <w:r>
        <w:rPr>
          <w:sz w:val="24"/>
        </w:rPr>
        <w:t>2 décembre 2019 à Chicoutimi</w:t>
      </w:r>
      <w:r w:rsidRPr="00753781">
        <w:rPr>
          <w:sz w:val="24"/>
        </w:rPr>
        <w:t>, Québec.</w:t>
      </w:r>
    </w:p>
    <w:p w:rsidR="009A670D" w:rsidRPr="00753781" w:rsidRDefault="009A670D">
      <w:pPr>
        <w:ind w:right="1800" w:firstLine="0"/>
        <w:jc w:val="both"/>
        <w:rPr>
          <w:sz w:val="24"/>
        </w:rPr>
      </w:pPr>
    </w:p>
    <w:p w:rsidR="009A670D" w:rsidRPr="00753781" w:rsidRDefault="00D02D0E">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9A670D" w:rsidRDefault="009A670D" w:rsidP="009A670D">
      <w:pPr>
        <w:ind w:left="20"/>
        <w:jc w:val="both"/>
      </w:pPr>
      <w:r>
        <w:br w:type="page"/>
      </w:r>
    </w:p>
    <w:p w:rsidR="009A670D" w:rsidRPr="00911099" w:rsidRDefault="009A670D" w:rsidP="009A670D">
      <w:pPr>
        <w:ind w:firstLine="0"/>
        <w:jc w:val="center"/>
        <w:rPr>
          <w:sz w:val="36"/>
          <w:lang w:bidi="ar-SA"/>
        </w:rPr>
      </w:pPr>
      <w:r>
        <w:rPr>
          <w:sz w:val="36"/>
          <w:lang w:bidi="ar-SA"/>
        </w:rPr>
        <w:t>Thierry FERAL</w:t>
      </w:r>
    </w:p>
    <w:p w:rsidR="009A670D" w:rsidRDefault="009A670D" w:rsidP="009A670D">
      <w:pPr>
        <w:ind w:firstLine="0"/>
        <w:jc w:val="center"/>
        <w:rPr>
          <w:sz w:val="20"/>
          <w:lang w:bidi="ar-SA"/>
        </w:rPr>
      </w:pPr>
      <w:r>
        <w:rPr>
          <w:sz w:val="20"/>
          <w:lang w:bidi="ar-SA"/>
        </w:rPr>
        <w:t>Germaniste, professeur agrégé d’histoire spécialiste de la question nazie,</w:t>
      </w:r>
      <w:r>
        <w:rPr>
          <w:sz w:val="20"/>
          <w:lang w:bidi="ar-SA"/>
        </w:rPr>
        <w:br/>
        <w:t>directeur de la collection “Allemagne d’hier et d’aujourd’hui”, chez L’Harmattan, Éditeur</w:t>
      </w:r>
    </w:p>
    <w:p w:rsidR="009A670D" w:rsidRDefault="009A670D" w:rsidP="009A670D">
      <w:pPr>
        <w:ind w:firstLine="0"/>
        <w:jc w:val="center"/>
      </w:pPr>
    </w:p>
    <w:p w:rsidR="009A670D" w:rsidRPr="00F4237A" w:rsidRDefault="009A670D" w:rsidP="009A670D">
      <w:pPr>
        <w:ind w:firstLine="0"/>
        <w:jc w:val="center"/>
        <w:rPr>
          <w:color w:val="000080"/>
          <w:sz w:val="36"/>
        </w:rPr>
      </w:pPr>
      <w:r>
        <w:rPr>
          <w:color w:val="000080"/>
          <w:sz w:val="36"/>
        </w:rPr>
        <w:t>Culture et dégénérescence en Allemagne.</w:t>
      </w:r>
      <w:r>
        <w:rPr>
          <w:color w:val="000080"/>
          <w:sz w:val="36"/>
        </w:rPr>
        <w:br/>
        <w:t>(Entretiens)</w:t>
      </w:r>
    </w:p>
    <w:p w:rsidR="009A670D" w:rsidRDefault="009A670D" w:rsidP="009A670D">
      <w:pPr>
        <w:ind w:firstLine="0"/>
        <w:jc w:val="center"/>
      </w:pPr>
    </w:p>
    <w:p w:rsidR="009A670D" w:rsidRDefault="00D02D0E" w:rsidP="009A670D">
      <w:pPr>
        <w:ind w:firstLine="0"/>
        <w:jc w:val="center"/>
      </w:pPr>
      <w:r>
        <w:rPr>
          <w:noProof/>
        </w:rPr>
        <w:drawing>
          <wp:inline distT="0" distB="0" distL="0" distR="0">
            <wp:extent cx="3175000" cy="5054600"/>
            <wp:effectExtent l="25400" t="25400" r="12700" b="12700"/>
            <wp:docPr id="5" name="Image 5" descr="Culture_et_degenerescence_en_Allemagne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lture_et_degenerescence_en_Allemagne_L"/>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5000" cy="5054600"/>
                    </a:xfrm>
                    <a:prstGeom prst="rect">
                      <a:avLst/>
                    </a:prstGeom>
                    <a:noFill/>
                    <a:ln w="19050" cmpd="sng">
                      <a:solidFill>
                        <a:srgbClr val="000000"/>
                      </a:solidFill>
                      <a:miter lim="800000"/>
                      <a:headEnd/>
                      <a:tailEnd/>
                    </a:ln>
                    <a:effectLst/>
                  </pic:spPr>
                </pic:pic>
              </a:graphicData>
            </a:graphic>
          </wp:inline>
        </w:drawing>
      </w:r>
    </w:p>
    <w:p w:rsidR="009A670D" w:rsidRDefault="009A670D" w:rsidP="009A670D">
      <w:pPr>
        <w:ind w:firstLine="0"/>
        <w:jc w:val="center"/>
      </w:pPr>
    </w:p>
    <w:p w:rsidR="009A670D" w:rsidRDefault="009A670D" w:rsidP="009A670D">
      <w:pPr>
        <w:ind w:firstLine="0"/>
        <w:jc w:val="both"/>
        <w:rPr>
          <w:szCs w:val="36"/>
        </w:rPr>
      </w:pPr>
      <w:r>
        <w:rPr>
          <w:szCs w:val="36"/>
        </w:rPr>
        <w:t>Paris : L’Harmattan, juin 1999, 136 pp. Collection “Allemagne d’hier et d’aujourd’hui”.</w:t>
      </w:r>
    </w:p>
    <w:p w:rsidR="009A670D" w:rsidRDefault="009A670D" w:rsidP="009A670D">
      <w:pPr>
        <w:ind w:left="20"/>
        <w:jc w:val="both"/>
      </w:pPr>
      <w:r>
        <w:br w:type="page"/>
      </w:r>
    </w:p>
    <w:p w:rsidR="009A670D" w:rsidRDefault="009A670D" w:rsidP="009A670D">
      <w:pPr>
        <w:ind w:left="20"/>
        <w:jc w:val="both"/>
      </w:pPr>
      <w:r>
        <w:t xml:space="preserve">Toute notre reconnaissance à </w:t>
      </w:r>
      <w:r w:rsidRPr="00AD4669">
        <w:rPr>
          <w:b/>
          <w:i/>
        </w:rPr>
        <w:t>Michel Bergès</w:t>
      </w:r>
      <w:r>
        <w:t>, historien des idées politiques, professeur retraité de l’Université de Bordeaux-Montesquieu et directeur de la collection “Civilisation et politique” pour l’immense travail accompli et toutes les démarches entreprises afin que nous puissions diffuser en libre accès à tous ces ouvrages qui nous perme</w:t>
      </w:r>
      <w:r>
        <w:t>t</w:t>
      </w:r>
      <w:r>
        <w:t>tent non seulement de comprendre mais de nous rappeler.</w:t>
      </w:r>
    </w:p>
    <w:p w:rsidR="009A670D" w:rsidRDefault="009A670D" w:rsidP="009A670D">
      <w:pPr>
        <w:ind w:left="20"/>
        <w:jc w:val="both"/>
      </w:pPr>
    </w:p>
    <w:p w:rsidR="009A670D" w:rsidRPr="00AD4669" w:rsidRDefault="009A670D" w:rsidP="009A670D">
      <w:pPr>
        <w:ind w:left="20" w:hanging="20"/>
        <w:jc w:val="both"/>
        <w:rPr>
          <w:b/>
          <w:color w:val="0000FF"/>
        </w:rPr>
      </w:pPr>
      <w:r w:rsidRPr="00AD4669">
        <w:rPr>
          <w:b/>
          <w:color w:val="0000FF"/>
        </w:rPr>
        <w:t>Michel Bergès</w:t>
      </w:r>
    </w:p>
    <w:p w:rsidR="009A670D" w:rsidRDefault="009A670D" w:rsidP="009A670D">
      <w:pPr>
        <w:ind w:left="20" w:hanging="20"/>
        <w:jc w:val="both"/>
      </w:pPr>
    </w:p>
    <w:p w:rsidR="009A670D" w:rsidRDefault="00D02D0E" w:rsidP="009A670D">
      <w:pPr>
        <w:ind w:left="20" w:hanging="20"/>
        <w:jc w:val="both"/>
      </w:pPr>
      <w:r>
        <w:rPr>
          <w:noProof/>
        </w:rPr>
        <w:drawing>
          <wp:inline distT="0" distB="0" distL="0" distR="0">
            <wp:extent cx="2197100" cy="3098800"/>
            <wp:effectExtent l="12700" t="12700" r="0" b="0"/>
            <wp:docPr id="6" name="Image 6" descr="berges_michel_1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erges_michel_199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7100" cy="3098800"/>
                    </a:xfrm>
                    <a:prstGeom prst="rect">
                      <a:avLst/>
                    </a:prstGeom>
                    <a:noFill/>
                    <a:ln w="6350" cmpd="sng">
                      <a:solidFill>
                        <a:srgbClr val="000000"/>
                      </a:solidFill>
                      <a:miter lim="800000"/>
                      <a:headEnd/>
                      <a:tailEnd/>
                    </a:ln>
                    <a:effectLst/>
                  </pic:spPr>
                </pic:pic>
              </a:graphicData>
            </a:graphic>
          </wp:inline>
        </w:drawing>
      </w:r>
    </w:p>
    <w:p w:rsidR="009A670D" w:rsidRDefault="009A670D" w:rsidP="009A670D">
      <w:pPr>
        <w:ind w:left="20" w:hanging="20"/>
        <w:jc w:val="both"/>
      </w:pPr>
    </w:p>
    <w:p w:rsidR="009A670D" w:rsidRDefault="009A670D" w:rsidP="009A670D">
      <w:pPr>
        <w:ind w:left="20" w:hanging="20"/>
        <w:jc w:val="both"/>
      </w:pPr>
      <w:r>
        <w:t>Travail bénév</w:t>
      </w:r>
      <w:r>
        <w:t>o</w:t>
      </w:r>
      <w:r>
        <w:t>le :</w:t>
      </w:r>
    </w:p>
    <w:p w:rsidR="009A670D" w:rsidRPr="00707C8C" w:rsidRDefault="009A670D" w:rsidP="009A670D">
      <w:pPr>
        <w:ind w:left="20" w:hanging="20"/>
        <w:jc w:val="both"/>
        <w:rPr>
          <w:sz w:val="24"/>
        </w:rPr>
      </w:pPr>
      <w:hyperlink r:id="rId20" w:history="1">
        <w:r w:rsidRPr="00707C8C">
          <w:rPr>
            <w:rStyle w:val="Lienhypertexte"/>
            <w:sz w:val="24"/>
          </w:rPr>
          <w:t>http://classiques.uqac.ca/inter/benevoles_equipe/liste_berges_michel.html</w:t>
        </w:r>
      </w:hyperlink>
    </w:p>
    <w:p w:rsidR="009A670D" w:rsidRDefault="009A670D" w:rsidP="009A670D">
      <w:pPr>
        <w:ind w:left="20" w:hanging="20"/>
        <w:jc w:val="both"/>
      </w:pPr>
    </w:p>
    <w:p w:rsidR="009A670D" w:rsidRDefault="009A670D" w:rsidP="009A670D">
      <w:pPr>
        <w:ind w:left="20" w:hanging="20"/>
        <w:jc w:val="both"/>
      </w:pPr>
      <w:r>
        <w:t xml:space="preserve">Publications de Michel Bergès : </w:t>
      </w:r>
    </w:p>
    <w:p w:rsidR="009A670D" w:rsidRPr="00707C8C" w:rsidRDefault="009A670D" w:rsidP="009A670D">
      <w:pPr>
        <w:ind w:left="20" w:hanging="20"/>
        <w:jc w:val="both"/>
        <w:rPr>
          <w:sz w:val="24"/>
        </w:rPr>
      </w:pPr>
      <w:hyperlink r:id="rId21" w:history="1">
        <w:r w:rsidRPr="00707C8C">
          <w:rPr>
            <w:rStyle w:val="Lienhypertexte"/>
            <w:sz w:val="24"/>
          </w:rPr>
          <w:t>http://classiques.uqac.ca/contemporains/berges_michel/berges_michel.html</w:t>
        </w:r>
      </w:hyperlink>
    </w:p>
    <w:p w:rsidR="009A670D" w:rsidRDefault="009A670D" w:rsidP="009A670D">
      <w:pPr>
        <w:ind w:left="20" w:hanging="20"/>
        <w:jc w:val="both"/>
      </w:pPr>
    </w:p>
    <w:p w:rsidR="009A670D" w:rsidRDefault="009A670D" w:rsidP="009A670D">
      <w:pPr>
        <w:ind w:left="20" w:hanging="20"/>
        <w:jc w:val="both"/>
      </w:pPr>
      <w:r>
        <w:t>Collection “</w:t>
      </w:r>
      <w:r w:rsidRPr="00707C8C">
        <w:rPr>
          <w:i/>
          <w:color w:val="FF0000"/>
        </w:rPr>
        <w:t>Civilisations et politiques</w:t>
      </w:r>
      <w:r>
        <w:t>” dirigée par Michel Bergès :</w:t>
      </w:r>
    </w:p>
    <w:p w:rsidR="009A670D" w:rsidRPr="00707C8C" w:rsidRDefault="009A670D" w:rsidP="009A670D">
      <w:pPr>
        <w:ind w:left="20" w:hanging="20"/>
        <w:jc w:val="both"/>
        <w:rPr>
          <w:sz w:val="24"/>
        </w:rPr>
      </w:pPr>
      <w:hyperlink r:id="rId22" w:history="1">
        <w:r w:rsidRPr="00707C8C">
          <w:rPr>
            <w:rStyle w:val="Lienhypertexte"/>
            <w:sz w:val="24"/>
          </w:rPr>
          <w:t>http://classiques.uqac.ca/contemporains/civilisations_et_politique/index.html</w:t>
        </w:r>
      </w:hyperlink>
    </w:p>
    <w:p w:rsidR="009A670D" w:rsidRDefault="009A670D" w:rsidP="009A670D">
      <w:pPr>
        <w:ind w:left="20"/>
        <w:jc w:val="both"/>
      </w:pPr>
      <w:r>
        <w:br w:type="page"/>
      </w:r>
    </w:p>
    <w:p w:rsidR="009A670D" w:rsidRDefault="009A670D" w:rsidP="009A670D">
      <w:pPr>
        <w:ind w:left="20"/>
        <w:jc w:val="both"/>
      </w:pPr>
    </w:p>
    <w:p w:rsidR="009A670D" w:rsidRDefault="009A670D" w:rsidP="009A670D">
      <w:pPr>
        <w:ind w:left="20"/>
        <w:jc w:val="both"/>
      </w:pPr>
    </w:p>
    <w:p w:rsidR="009A670D" w:rsidRDefault="009A670D" w:rsidP="009A670D">
      <w:pPr>
        <w:ind w:left="20" w:hanging="20"/>
        <w:jc w:val="center"/>
      </w:pPr>
      <w:r>
        <w:t>Un ouvrage de</w:t>
      </w:r>
      <w:r>
        <w:br/>
        <w:t>la collection “Civilisation et politique”</w:t>
      </w:r>
    </w:p>
    <w:p w:rsidR="009A670D" w:rsidRDefault="009A670D" w:rsidP="009A670D">
      <w:pPr>
        <w:ind w:left="20" w:hanging="20"/>
        <w:jc w:val="center"/>
      </w:pPr>
    </w:p>
    <w:p w:rsidR="009A670D" w:rsidRDefault="009A670D" w:rsidP="009A670D">
      <w:pPr>
        <w:ind w:left="20" w:hanging="20"/>
        <w:jc w:val="center"/>
      </w:pPr>
      <w:r>
        <w:t>Fondée et dirigée</w:t>
      </w:r>
      <w:r>
        <w:br/>
        <w:t>par</w:t>
      </w:r>
      <w:r>
        <w:br/>
        <w:t>Michel Bergès</w:t>
      </w:r>
    </w:p>
    <w:p w:rsidR="009A670D" w:rsidRDefault="009A670D" w:rsidP="009A670D">
      <w:pPr>
        <w:ind w:left="20" w:hanging="20"/>
        <w:jc w:val="center"/>
      </w:pPr>
      <w:r>
        <w:t>Historien, professeur retraité</w:t>
      </w:r>
      <w:r>
        <w:br/>
        <w:t>de l’Université de Bordeaux — Montesquieu</w:t>
      </w:r>
    </w:p>
    <w:p w:rsidR="009A670D" w:rsidRDefault="009A670D" w:rsidP="009A670D">
      <w:pPr>
        <w:ind w:left="20" w:hanging="20"/>
        <w:jc w:val="center"/>
      </w:pPr>
    </w:p>
    <w:p w:rsidR="009A670D" w:rsidRDefault="00D02D0E" w:rsidP="009A670D">
      <w:pPr>
        <w:ind w:left="20" w:hanging="20"/>
        <w:jc w:val="center"/>
      </w:pPr>
      <w:r>
        <w:rPr>
          <w:noProof/>
        </w:rPr>
        <w:drawing>
          <wp:inline distT="0" distB="0" distL="0" distR="0">
            <wp:extent cx="3898900" cy="2400300"/>
            <wp:effectExtent l="0" t="0" r="0" b="0"/>
            <wp:docPr id="7" name="Image 7" descr=" Les_PALAIS_VIDES_2_ Jaune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 Les_PALAIS_VIDES_2_ Jaune_low"/>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98900" cy="2400300"/>
                    </a:xfrm>
                    <a:prstGeom prst="rect">
                      <a:avLst/>
                    </a:prstGeom>
                    <a:noFill/>
                    <a:ln>
                      <a:noFill/>
                    </a:ln>
                  </pic:spPr>
                </pic:pic>
              </a:graphicData>
            </a:graphic>
          </wp:inline>
        </w:drawing>
      </w:r>
    </w:p>
    <w:p w:rsidR="009A670D" w:rsidRDefault="009A670D" w:rsidP="009A670D">
      <w:pPr>
        <w:ind w:left="20" w:hanging="20"/>
        <w:jc w:val="center"/>
      </w:pPr>
    </w:p>
    <w:p w:rsidR="009A670D" w:rsidRDefault="009A670D" w:rsidP="009A670D">
      <w:pPr>
        <w:jc w:val="both"/>
      </w:pPr>
      <w:r>
        <w:br w:type="page"/>
      </w: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Pr="000D156B" w:rsidRDefault="009A670D" w:rsidP="009A670D">
      <w:pPr>
        <w:spacing w:after="120"/>
        <w:ind w:firstLine="0"/>
        <w:jc w:val="center"/>
        <w:rPr>
          <w:b/>
          <w:sz w:val="24"/>
        </w:rPr>
      </w:pPr>
      <w:bookmarkStart w:id="1" w:name="culture_degenerescence_couverture"/>
      <w:r>
        <w:rPr>
          <w:b/>
          <w:sz w:val="24"/>
        </w:rPr>
        <w:t>Culture et dégénérescence en Allemagne.</w:t>
      </w:r>
      <w:r>
        <w:rPr>
          <w:b/>
          <w:sz w:val="24"/>
        </w:rPr>
        <w:br/>
        <w:t>(Entretiens)</w:t>
      </w:r>
    </w:p>
    <w:p w:rsidR="009A670D" w:rsidRPr="00B13DD6" w:rsidRDefault="009A670D" w:rsidP="009A670D">
      <w:pPr>
        <w:pStyle w:val="planchest"/>
      </w:pPr>
      <w:r>
        <w:t>QUATRIÈME DE COUVERTURE</w:t>
      </w:r>
    </w:p>
    <w:bookmarkEnd w:id="1"/>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ind w:right="90" w:firstLine="0"/>
        <w:jc w:val="both"/>
        <w:rPr>
          <w:sz w:val="20"/>
        </w:rPr>
      </w:pPr>
      <w:hyperlink w:anchor="sommaire" w:history="1">
        <w:r w:rsidRPr="00BF792E">
          <w:rPr>
            <w:rStyle w:val="Lienhypertexte"/>
            <w:sz w:val="20"/>
          </w:rPr>
          <w:t>SOMMAIRE</w:t>
        </w:r>
      </w:hyperlink>
    </w:p>
    <w:p w:rsidR="009A670D" w:rsidRDefault="009A670D" w:rsidP="009A670D">
      <w:pPr>
        <w:pStyle w:val="p"/>
      </w:pPr>
      <w:r>
        <w:rPr>
          <w:kern w:val="2"/>
        </w:rPr>
        <w:t>Partie de "</w:t>
      </w:r>
      <w:r w:rsidRPr="005F39CF">
        <w:rPr>
          <w:kern w:val="2"/>
        </w:rPr>
        <w:t>l'Exposition art dégénéré</w:t>
      </w:r>
      <w:r>
        <w:rPr>
          <w:kern w:val="2"/>
        </w:rPr>
        <w:t>" et de la "</w:t>
      </w:r>
      <w:r w:rsidRPr="005F39CF">
        <w:rPr>
          <w:kern w:val="2"/>
        </w:rPr>
        <w:t>G</w:t>
      </w:r>
      <w:r>
        <w:rPr>
          <w:kern w:val="2"/>
        </w:rPr>
        <w:t>rande exposition d'art allemand</w:t>
      </w:r>
      <w:r w:rsidRPr="005F39CF">
        <w:rPr>
          <w:kern w:val="2"/>
        </w:rPr>
        <w:t>" organisées par les nazis en juillet 1937 (dont on tro</w:t>
      </w:r>
      <w:r w:rsidRPr="005F39CF">
        <w:rPr>
          <w:kern w:val="2"/>
        </w:rPr>
        <w:t>u</w:t>
      </w:r>
      <w:r w:rsidRPr="005F39CF">
        <w:rPr>
          <w:kern w:val="2"/>
        </w:rPr>
        <w:t>vera dans l'ouvrage les traductions des discours d'inauguration), cet ouvr</w:t>
      </w:r>
      <w:r w:rsidRPr="005F39CF">
        <w:rPr>
          <w:kern w:val="2"/>
        </w:rPr>
        <w:t>a</w:t>
      </w:r>
      <w:r w:rsidRPr="005F39CF">
        <w:rPr>
          <w:kern w:val="2"/>
        </w:rPr>
        <w:t>ge va balayer librement l'histoire socioculturelle en Allemagne du r</w:t>
      </w:r>
      <w:r w:rsidRPr="005F39CF">
        <w:rPr>
          <w:kern w:val="2"/>
        </w:rPr>
        <w:t>è</w:t>
      </w:r>
      <w:r w:rsidRPr="005F39CF">
        <w:rPr>
          <w:kern w:val="2"/>
        </w:rPr>
        <w:t>gne de Guillaume</w:t>
      </w:r>
      <w:r>
        <w:rPr>
          <w:kern w:val="2"/>
        </w:rPr>
        <w:t> </w:t>
      </w:r>
      <w:r w:rsidRPr="005F39CF">
        <w:rPr>
          <w:kern w:val="2"/>
        </w:rPr>
        <w:t>II à la Réunification, en s'articulant autour de la conviction que c'est en fait l'obsession fantasmatique de la dégénére</w:t>
      </w:r>
      <w:r w:rsidRPr="005F39CF">
        <w:rPr>
          <w:kern w:val="2"/>
        </w:rPr>
        <w:t>s</w:t>
      </w:r>
      <w:r w:rsidRPr="005F39CF">
        <w:rPr>
          <w:kern w:val="2"/>
        </w:rPr>
        <w:t>cence qui engendre la dégénérescence.</w:t>
      </w:r>
    </w:p>
    <w:p w:rsidR="009A670D" w:rsidRDefault="009A670D" w:rsidP="009A670D">
      <w:pPr>
        <w:ind w:left="20"/>
        <w:jc w:val="both"/>
      </w:pPr>
      <w:r>
        <w:br w:type="page"/>
      </w:r>
    </w:p>
    <w:p w:rsidR="009A670D" w:rsidRDefault="009A670D" w:rsidP="009A670D">
      <w:pPr>
        <w:jc w:val="both"/>
      </w:pPr>
    </w:p>
    <w:p w:rsidR="009A670D" w:rsidRDefault="009A670D" w:rsidP="009A670D">
      <w:pPr>
        <w:jc w:val="both"/>
      </w:pPr>
    </w:p>
    <w:p w:rsidR="009A670D" w:rsidRDefault="009A670D" w:rsidP="009A670D">
      <w:pPr>
        <w:jc w:val="both"/>
      </w:pPr>
    </w:p>
    <w:p w:rsidR="009A670D" w:rsidRPr="00E07116" w:rsidRDefault="009A670D" w:rsidP="009A670D">
      <w:pPr>
        <w:jc w:val="both"/>
      </w:pPr>
    </w:p>
    <w:p w:rsidR="009A670D" w:rsidRPr="00E07116" w:rsidRDefault="009A670D" w:rsidP="009A670D">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9A670D" w:rsidRPr="00E07116" w:rsidRDefault="009A670D" w:rsidP="009A670D">
      <w:pPr>
        <w:pStyle w:val="NormalWeb"/>
        <w:spacing w:before="2" w:after="2"/>
        <w:jc w:val="both"/>
        <w:rPr>
          <w:rFonts w:ascii="Times New Roman" w:hAnsi="Times New Roman"/>
          <w:sz w:val="28"/>
        </w:rPr>
      </w:pPr>
    </w:p>
    <w:p w:rsidR="009A670D" w:rsidRPr="00E07116" w:rsidRDefault="009A670D" w:rsidP="009A670D">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9A670D" w:rsidRPr="00E07116" w:rsidRDefault="009A670D" w:rsidP="009A670D">
      <w:pPr>
        <w:jc w:val="both"/>
        <w:rPr>
          <w:szCs w:val="19"/>
        </w:rPr>
      </w:pPr>
    </w:p>
    <w:p w:rsidR="009A670D" w:rsidRDefault="009A670D" w:rsidP="009A670D">
      <w:pPr>
        <w:jc w:val="both"/>
        <w:rPr>
          <w:szCs w:val="19"/>
        </w:rPr>
      </w:pPr>
    </w:p>
    <w:p w:rsidR="009A670D" w:rsidRDefault="009A670D" w:rsidP="009A670D">
      <w:pPr>
        <w:pStyle w:val="p"/>
        <w:rPr>
          <w:kern w:val="2"/>
        </w:rPr>
      </w:pPr>
      <w:r>
        <w:br w:type="page"/>
      </w:r>
      <w:r>
        <w:rPr>
          <w:kern w:val="2"/>
        </w:rPr>
        <w:lastRenderedPageBreak/>
        <w:t>[2]</w:t>
      </w: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r>
        <w:rPr>
          <w:kern w:val="2"/>
        </w:rPr>
        <w:t>Illustration de couverture :</w:t>
      </w:r>
    </w:p>
    <w:p w:rsidR="009A670D" w:rsidRDefault="009A670D" w:rsidP="009A670D">
      <w:pPr>
        <w:spacing w:before="120" w:after="120"/>
        <w:jc w:val="both"/>
        <w:rPr>
          <w:kern w:val="2"/>
        </w:rPr>
      </w:pPr>
    </w:p>
    <w:p w:rsidR="009A670D" w:rsidRPr="004F21FE" w:rsidRDefault="009A670D" w:rsidP="009A670D">
      <w:pPr>
        <w:spacing w:before="120" w:after="120"/>
        <w:jc w:val="both"/>
        <w:rPr>
          <w:kern w:val="2"/>
        </w:rPr>
      </w:pPr>
      <w:r w:rsidRPr="004F21FE">
        <w:rPr>
          <w:kern w:val="2"/>
        </w:rPr>
        <w:t>Exorcisation du fantasme</w:t>
      </w:r>
      <w:r>
        <w:rPr>
          <w:kern w:val="2"/>
        </w:rPr>
        <w:t xml:space="preserve"> </w:t>
      </w:r>
      <w:r w:rsidRPr="004F21FE">
        <w:rPr>
          <w:kern w:val="2"/>
        </w:rPr>
        <w:t>de la dégénérescence par la propagande na</w:t>
      </w:r>
      <w:r>
        <w:rPr>
          <w:kern w:val="2"/>
        </w:rPr>
        <w:t xml:space="preserve">zie – </w:t>
      </w:r>
      <w:r w:rsidRPr="004F21FE">
        <w:rPr>
          <w:kern w:val="2"/>
        </w:rPr>
        <w:t>« L'époque nouvelle d'aujourd'hui travaille à forger</w:t>
      </w:r>
      <w:r>
        <w:rPr>
          <w:kern w:val="2"/>
        </w:rPr>
        <w:t xml:space="preserve"> </w:t>
      </w:r>
      <w:r w:rsidRPr="004F21FE">
        <w:rPr>
          <w:kern w:val="2"/>
        </w:rPr>
        <w:t>un no</w:t>
      </w:r>
      <w:r w:rsidRPr="004F21FE">
        <w:rPr>
          <w:kern w:val="2"/>
        </w:rPr>
        <w:t>u</w:t>
      </w:r>
      <w:r w:rsidRPr="004F21FE">
        <w:rPr>
          <w:kern w:val="2"/>
        </w:rPr>
        <w:t>veau type humain » (A. Hitler).</w:t>
      </w:r>
    </w:p>
    <w:p w:rsidR="009A670D" w:rsidRDefault="009A670D" w:rsidP="009A670D">
      <w:pPr>
        <w:spacing w:before="120" w:after="120"/>
        <w:ind w:firstLine="0"/>
        <w:jc w:val="both"/>
        <w:rPr>
          <w:kern w:val="2"/>
        </w:rPr>
      </w:pPr>
      <w:r w:rsidRPr="004F21FE">
        <w:rPr>
          <w:kern w:val="2"/>
        </w:rPr>
        <w:br w:type="page"/>
      </w:r>
      <w:r>
        <w:rPr>
          <w:kern w:val="2"/>
        </w:rPr>
        <w:lastRenderedPageBreak/>
        <w:t>[3]</w:t>
      </w:r>
    </w:p>
    <w:p w:rsidR="009A670D" w:rsidRDefault="009A670D" w:rsidP="009A670D">
      <w:pPr>
        <w:spacing w:before="120" w:after="120"/>
        <w:ind w:firstLine="0"/>
        <w:jc w:val="both"/>
        <w:rPr>
          <w:kern w:val="2"/>
        </w:rPr>
      </w:pPr>
    </w:p>
    <w:p w:rsidR="009A670D" w:rsidRDefault="009A670D" w:rsidP="009A670D">
      <w:pPr>
        <w:spacing w:before="120" w:after="120"/>
        <w:ind w:firstLine="0"/>
        <w:jc w:val="both"/>
        <w:rPr>
          <w:kern w:val="2"/>
        </w:rPr>
      </w:pPr>
    </w:p>
    <w:p w:rsidR="009A670D" w:rsidRPr="00BF792E" w:rsidRDefault="009A670D" w:rsidP="009A670D">
      <w:pPr>
        <w:spacing w:before="120" w:after="120"/>
        <w:ind w:firstLine="0"/>
        <w:jc w:val="center"/>
        <w:rPr>
          <w:kern w:val="2"/>
          <w:sz w:val="44"/>
          <w:szCs w:val="28"/>
        </w:rPr>
      </w:pPr>
      <w:r w:rsidRPr="00BF792E">
        <w:rPr>
          <w:kern w:val="2"/>
          <w:sz w:val="44"/>
          <w:szCs w:val="28"/>
        </w:rPr>
        <w:t>Thierry FERAL</w:t>
      </w:r>
    </w:p>
    <w:p w:rsidR="009A670D" w:rsidRDefault="009A670D" w:rsidP="009A670D">
      <w:pPr>
        <w:spacing w:before="120" w:after="120"/>
        <w:ind w:firstLine="0"/>
        <w:jc w:val="center"/>
        <w:rPr>
          <w:kern w:val="2"/>
          <w:szCs w:val="28"/>
        </w:rPr>
      </w:pPr>
    </w:p>
    <w:p w:rsidR="009A670D" w:rsidRDefault="009A670D" w:rsidP="009A670D">
      <w:pPr>
        <w:spacing w:before="120" w:after="120"/>
        <w:ind w:firstLine="0"/>
        <w:jc w:val="center"/>
        <w:rPr>
          <w:kern w:val="2"/>
          <w:szCs w:val="28"/>
        </w:rPr>
      </w:pPr>
    </w:p>
    <w:p w:rsidR="009A670D" w:rsidRPr="004F21FE" w:rsidRDefault="009A670D" w:rsidP="009A670D">
      <w:pPr>
        <w:spacing w:before="120" w:after="120"/>
        <w:ind w:firstLine="0"/>
        <w:jc w:val="center"/>
        <w:rPr>
          <w:kern w:val="2"/>
        </w:rPr>
      </w:pPr>
    </w:p>
    <w:p w:rsidR="009A670D" w:rsidRPr="00BF792E" w:rsidRDefault="009A670D" w:rsidP="009A670D">
      <w:pPr>
        <w:spacing w:before="120" w:after="120"/>
        <w:ind w:firstLine="0"/>
        <w:jc w:val="center"/>
        <w:rPr>
          <w:kern w:val="2"/>
          <w:sz w:val="72"/>
        </w:rPr>
      </w:pPr>
      <w:r w:rsidRPr="00BF792E">
        <w:rPr>
          <w:kern w:val="2"/>
          <w:sz w:val="72"/>
          <w:szCs w:val="38"/>
        </w:rPr>
        <w:t>Culture et dégénérescence</w:t>
      </w:r>
      <w:r>
        <w:rPr>
          <w:kern w:val="2"/>
          <w:sz w:val="72"/>
          <w:szCs w:val="38"/>
        </w:rPr>
        <w:br/>
      </w:r>
      <w:r w:rsidRPr="00BF792E">
        <w:rPr>
          <w:kern w:val="2"/>
          <w:sz w:val="72"/>
          <w:szCs w:val="38"/>
        </w:rPr>
        <w:t>en Allemagne</w:t>
      </w:r>
    </w:p>
    <w:p w:rsidR="009A670D" w:rsidRPr="00BF792E" w:rsidRDefault="009A670D" w:rsidP="009A670D">
      <w:pPr>
        <w:spacing w:before="120" w:after="120"/>
        <w:ind w:firstLine="0"/>
        <w:jc w:val="center"/>
        <w:rPr>
          <w:kern w:val="2"/>
          <w:sz w:val="72"/>
          <w:szCs w:val="38"/>
        </w:rPr>
      </w:pPr>
      <w:r w:rsidRPr="00BF792E">
        <w:rPr>
          <w:kern w:val="2"/>
          <w:sz w:val="72"/>
          <w:szCs w:val="38"/>
        </w:rPr>
        <w:t>(Entretiens)</w:t>
      </w:r>
    </w:p>
    <w:p w:rsidR="009A670D" w:rsidRDefault="009A670D" w:rsidP="009A670D">
      <w:pPr>
        <w:spacing w:before="120" w:after="120"/>
        <w:ind w:firstLine="0"/>
        <w:jc w:val="center"/>
        <w:rPr>
          <w:kern w:val="2"/>
          <w:szCs w:val="38"/>
        </w:rPr>
      </w:pPr>
    </w:p>
    <w:p w:rsidR="009A670D" w:rsidRDefault="009A670D" w:rsidP="009A670D">
      <w:pPr>
        <w:spacing w:before="120" w:after="120"/>
        <w:ind w:firstLine="0"/>
        <w:jc w:val="center"/>
        <w:rPr>
          <w:kern w:val="2"/>
          <w:szCs w:val="38"/>
        </w:rPr>
      </w:pPr>
    </w:p>
    <w:p w:rsidR="009A670D" w:rsidRPr="004F21FE" w:rsidRDefault="009A670D" w:rsidP="009A670D">
      <w:pPr>
        <w:spacing w:before="120" w:after="120"/>
        <w:ind w:firstLine="0"/>
        <w:jc w:val="center"/>
        <w:rPr>
          <w:kern w:val="2"/>
        </w:rPr>
      </w:pPr>
    </w:p>
    <w:p w:rsidR="009A670D" w:rsidRPr="00BF792E" w:rsidRDefault="009A670D" w:rsidP="009A670D">
      <w:pPr>
        <w:spacing w:before="120" w:after="120"/>
        <w:ind w:firstLine="0"/>
        <w:jc w:val="center"/>
        <w:rPr>
          <w:kern w:val="2"/>
          <w:sz w:val="36"/>
        </w:rPr>
      </w:pPr>
      <w:r w:rsidRPr="00BF792E">
        <w:rPr>
          <w:i/>
          <w:iCs/>
          <w:kern w:val="2"/>
          <w:sz w:val="36"/>
          <w:szCs w:val="28"/>
        </w:rPr>
        <w:t>Préface du docteur Gérard Mendel</w:t>
      </w:r>
    </w:p>
    <w:p w:rsidR="009A670D" w:rsidRDefault="009A670D" w:rsidP="009A670D">
      <w:pPr>
        <w:spacing w:before="120" w:after="120"/>
        <w:ind w:firstLine="0"/>
        <w:jc w:val="center"/>
        <w:rPr>
          <w:kern w:val="2"/>
        </w:rPr>
      </w:pPr>
    </w:p>
    <w:p w:rsidR="009A670D" w:rsidRDefault="009A670D" w:rsidP="009A670D">
      <w:pPr>
        <w:spacing w:before="120" w:after="120"/>
        <w:ind w:firstLine="0"/>
        <w:jc w:val="center"/>
        <w:rPr>
          <w:kern w:val="2"/>
        </w:rPr>
      </w:pPr>
    </w:p>
    <w:p w:rsidR="009A670D" w:rsidRDefault="009A670D" w:rsidP="009A670D">
      <w:pPr>
        <w:spacing w:before="120" w:after="120"/>
        <w:ind w:firstLine="0"/>
        <w:jc w:val="center"/>
        <w:rPr>
          <w:kern w:val="2"/>
        </w:rPr>
      </w:pPr>
    </w:p>
    <w:p w:rsidR="009A670D" w:rsidRDefault="009A670D" w:rsidP="009A670D">
      <w:pPr>
        <w:spacing w:before="120" w:after="120"/>
        <w:ind w:firstLine="0"/>
        <w:jc w:val="center"/>
        <w:rPr>
          <w:kern w:val="2"/>
        </w:rPr>
      </w:pPr>
    </w:p>
    <w:p w:rsidR="009A670D" w:rsidRDefault="009A670D" w:rsidP="009A670D">
      <w:pPr>
        <w:spacing w:before="120" w:after="120"/>
        <w:ind w:firstLine="0"/>
        <w:jc w:val="center"/>
        <w:rPr>
          <w:kern w:val="2"/>
        </w:rPr>
      </w:pPr>
    </w:p>
    <w:tbl>
      <w:tblPr>
        <w:tblW w:w="0" w:type="auto"/>
        <w:jc w:val="center"/>
        <w:tblLook w:val="00BF" w:firstRow="1" w:lastRow="0" w:firstColumn="1" w:lastColumn="0" w:noHBand="0" w:noVBand="0"/>
      </w:tblPr>
      <w:tblGrid>
        <w:gridCol w:w="4030"/>
        <w:gridCol w:w="4030"/>
      </w:tblGrid>
      <w:tr w:rsidR="009A670D" w:rsidRPr="009A670D">
        <w:trPr>
          <w:jc w:val="center"/>
        </w:trPr>
        <w:tc>
          <w:tcPr>
            <w:tcW w:w="4030" w:type="dxa"/>
          </w:tcPr>
          <w:p w:rsidR="009A670D" w:rsidRPr="009A670D" w:rsidRDefault="009A670D" w:rsidP="009A670D">
            <w:pPr>
              <w:spacing w:before="120" w:after="120"/>
              <w:ind w:firstLine="0"/>
              <w:jc w:val="center"/>
              <w:rPr>
                <w:kern w:val="2"/>
              </w:rPr>
            </w:pPr>
            <w:r w:rsidRPr="009A670D">
              <w:rPr>
                <w:kern w:val="2"/>
                <w:szCs w:val="18"/>
              </w:rPr>
              <w:t>L'Harmattan</w:t>
            </w:r>
            <w:r w:rsidRPr="009A670D">
              <w:rPr>
                <w:kern w:val="2"/>
                <w:szCs w:val="18"/>
              </w:rPr>
              <w:br/>
              <w:t>5-7, rue de l'École Polytechnique</w:t>
            </w:r>
            <w:r w:rsidRPr="009A670D">
              <w:rPr>
                <w:kern w:val="2"/>
                <w:szCs w:val="18"/>
              </w:rPr>
              <w:br/>
              <w:t>75005 P</w:t>
            </w:r>
            <w:r w:rsidRPr="009A670D">
              <w:rPr>
                <w:kern w:val="2"/>
                <w:szCs w:val="18"/>
              </w:rPr>
              <w:t>a</w:t>
            </w:r>
            <w:r w:rsidRPr="009A670D">
              <w:rPr>
                <w:kern w:val="2"/>
                <w:szCs w:val="18"/>
              </w:rPr>
              <w:t>ris - FRANCE</w:t>
            </w:r>
          </w:p>
        </w:tc>
        <w:tc>
          <w:tcPr>
            <w:tcW w:w="4030" w:type="dxa"/>
          </w:tcPr>
          <w:p w:rsidR="009A670D" w:rsidRPr="009A670D" w:rsidRDefault="009A670D" w:rsidP="009A670D">
            <w:pPr>
              <w:spacing w:before="120" w:after="120"/>
              <w:ind w:firstLine="0"/>
              <w:jc w:val="center"/>
              <w:rPr>
                <w:kern w:val="2"/>
              </w:rPr>
            </w:pPr>
            <w:r w:rsidRPr="009A670D">
              <w:rPr>
                <w:kern w:val="2"/>
                <w:szCs w:val="18"/>
              </w:rPr>
              <w:t>L'Harmattan Inc.</w:t>
            </w:r>
            <w:r w:rsidRPr="009A670D">
              <w:rPr>
                <w:kern w:val="2"/>
                <w:szCs w:val="18"/>
              </w:rPr>
              <w:br/>
              <w:t>55, rue Saint-Jacques</w:t>
            </w:r>
            <w:r w:rsidRPr="009A670D">
              <w:rPr>
                <w:kern w:val="2"/>
                <w:szCs w:val="18"/>
              </w:rPr>
              <w:br/>
              <w:t>Montréal (Qc)</w:t>
            </w:r>
            <w:r w:rsidRPr="009A670D">
              <w:rPr>
                <w:kern w:val="2"/>
                <w:szCs w:val="18"/>
              </w:rPr>
              <w:br/>
              <w:t>CAN</w:t>
            </w:r>
            <w:r w:rsidRPr="009A670D">
              <w:rPr>
                <w:kern w:val="2"/>
                <w:szCs w:val="18"/>
              </w:rPr>
              <w:t>A</w:t>
            </w:r>
            <w:r w:rsidRPr="009A670D">
              <w:rPr>
                <w:kern w:val="2"/>
                <w:szCs w:val="18"/>
              </w:rPr>
              <w:t>DA H2Y 1K9</w:t>
            </w:r>
          </w:p>
        </w:tc>
      </w:tr>
    </w:tbl>
    <w:p w:rsidR="009A670D" w:rsidRDefault="009A670D" w:rsidP="009A670D">
      <w:pPr>
        <w:pStyle w:val="p"/>
        <w:rPr>
          <w:kern w:val="2"/>
        </w:rPr>
      </w:pPr>
      <w:r w:rsidRPr="004F21FE">
        <w:rPr>
          <w:kern w:val="2"/>
        </w:rPr>
        <w:br w:type="page"/>
      </w:r>
      <w:r>
        <w:rPr>
          <w:kern w:val="2"/>
        </w:rPr>
        <w:lastRenderedPageBreak/>
        <w:t>[4]</w:t>
      </w:r>
    </w:p>
    <w:p w:rsidR="009A670D" w:rsidRDefault="009A670D" w:rsidP="009A670D">
      <w:pPr>
        <w:spacing w:before="120" w:after="120"/>
        <w:jc w:val="both"/>
        <w:rPr>
          <w:kern w:val="2"/>
          <w:szCs w:val="22"/>
        </w:rPr>
      </w:pPr>
    </w:p>
    <w:p w:rsidR="009A670D" w:rsidRDefault="009A670D" w:rsidP="009A670D">
      <w:pPr>
        <w:spacing w:before="120" w:after="120"/>
        <w:jc w:val="both"/>
        <w:rPr>
          <w:kern w:val="2"/>
          <w:szCs w:val="22"/>
        </w:rPr>
      </w:pPr>
    </w:p>
    <w:p w:rsidR="009A670D" w:rsidRPr="004F21FE" w:rsidRDefault="009A670D" w:rsidP="009A670D">
      <w:pPr>
        <w:spacing w:before="120" w:after="120"/>
        <w:jc w:val="center"/>
        <w:rPr>
          <w:kern w:val="2"/>
        </w:rPr>
      </w:pPr>
      <w:r w:rsidRPr="004F21FE">
        <w:rPr>
          <w:kern w:val="2"/>
          <w:szCs w:val="22"/>
        </w:rPr>
        <w:t xml:space="preserve">Collection </w:t>
      </w:r>
      <w:r w:rsidRPr="00D867A5">
        <w:rPr>
          <w:b/>
          <w:i/>
          <w:iCs/>
          <w:kern w:val="2"/>
          <w:szCs w:val="22"/>
        </w:rPr>
        <w:t>Allemagne d'hier et d'aujourd'hui</w:t>
      </w:r>
      <w:r>
        <w:rPr>
          <w:i/>
          <w:iCs/>
          <w:kern w:val="2"/>
          <w:szCs w:val="22"/>
        </w:rPr>
        <w:br/>
      </w:r>
      <w:r w:rsidRPr="004F21FE">
        <w:rPr>
          <w:i/>
          <w:iCs/>
          <w:kern w:val="2"/>
          <w:szCs w:val="22"/>
        </w:rPr>
        <w:t>dirigée par Thierry Fera</w:t>
      </w:r>
      <w:r>
        <w:rPr>
          <w:i/>
          <w:iCs/>
          <w:kern w:val="2"/>
          <w:szCs w:val="22"/>
        </w:rPr>
        <w:t>l</w:t>
      </w:r>
    </w:p>
    <w:p w:rsidR="009A670D" w:rsidRDefault="009A670D" w:rsidP="009A670D">
      <w:pPr>
        <w:spacing w:before="120" w:after="120"/>
        <w:jc w:val="both"/>
        <w:rPr>
          <w:kern w:val="2"/>
          <w:szCs w:val="22"/>
        </w:rPr>
      </w:pPr>
    </w:p>
    <w:p w:rsidR="009A670D" w:rsidRDefault="009A670D" w:rsidP="009A670D">
      <w:pPr>
        <w:spacing w:before="120" w:after="120"/>
        <w:jc w:val="both"/>
        <w:rPr>
          <w:kern w:val="2"/>
          <w:szCs w:val="22"/>
        </w:rPr>
      </w:pPr>
    </w:p>
    <w:p w:rsidR="009A670D" w:rsidRPr="004F21FE" w:rsidRDefault="009A670D" w:rsidP="009A670D">
      <w:pPr>
        <w:spacing w:before="120" w:after="120"/>
        <w:jc w:val="both"/>
        <w:rPr>
          <w:kern w:val="2"/>
        </w:rPr>
      </w:pPr>
      <w:r w:rsidRPr="004F21FE">
        <w:rPr>
          <w:kern w:val="2"/>
          <w:szCs w:val="22"/>
        </w:rPr>
        <w:t>L'Histoire de l'Allemagne, bien qu'indissociable de celle de la</w:t>
      </w:r>
      <w:r>
        <w:rPr>
          <w:kern w:val="2"/>
          <w:szCs w:val="22"/>
        </w:rPr>
        <w:t xml:space="preserve"> </w:t>
      </w:r>
      <w:r w:rsidRPr="004F21FE">
        <w:rPr>
          <w:kern w:val="2"/>
          <w:szCs w:val="22"/>
        </w:rPr>
        <w:t>France et de l'Europe, possède des facettes encore relativement</w:t>
      </w:r>
      <w:r>
        <w:rPr>
          <w:kern w:val="2"/>
          <w:szCs w:val="22"/>
        </w:rPr>
        <w:t xml:space="preserve"> </w:t>
      </w:r>
      <w:r w:rsidRPr="004F21FE">
        <w:rPr>
          <w:kern w:val="2"/>
          <w:szCs w:val="22"/>
        </w:rPr>
        <w:t>m</w:t>
      </w:r>
      <w:r w:rsidRPr="004F21FE">
        <w:rPr>
          <w:kern w:val="2"/>
          <w:szCs w:val="22"/>
        </w:rPr>
        <w:t>é</w:t>
      </w:r>
      <w:r w:rsidRPr="004F21FE">
        <w:rPr>
          <w:kern w:val="2"/>
          <w:szCs w:val="22"/>
        </w:rPr>
        <w:t>connues. Le propos de cette collection est d'en rendre</w:t>
      </w:r>
      <w:r>
        <w:rPr>
          <w:kern w:val="2"/>
          <w:szCs w:val="22"/>
        </w:rPr>
        <w:t xml:space="preserve"> </w:t>
      </w:r>
      <w:r w:rsidRPr="004F21FE">
        <w:rPr>
          <w:kern w:val="2"/>
          <w:szCs w:val="22"/>
        </w:rPr>
        <w:t>compte.</w:t>
      </w:r>
    </w:p>
    <w:p w:rsidR="009A670D" w:rsidRPr="004F21FE" w:rsidRDefault="009A670D" w:rsidP="009A670D">
      <w:pPr>
        <w:spacing w:before="120" w:after="120"/>
        <w:jc w:val="both"/>
        <w:rPr>
          <w:kern w:val="2"/>
        </w:rPr>
      </w:pPr>
      <w:r w:rsidRPr="004F21FE">
        <w:rPr>
          <w:kern w:val="2"/>
          <w:szCs w:val="22"/>
        </w:rPr>
        <w:t>Constituée de volumes réduits et facilement abordables pour un</w:t>
      </w:r>
      <w:r>
        <w:rPr>
          <w:kern w:val="2"/>
          <w:szCs w:val="22"/>
        </w:rPr>
        <w:t xml:space="preserve"> </w:t>
      </w:r>
      <w:r w:rsidRPr="004F21FE">
        <w:rPr>
          <w:kern w:val="2"/>
          <w:szCs w:val="22"/>
        </w:rPr>
        <w:t>large public, elle</w:t>
      </w:r>
      <w:r>
        <w:rPr>
          <w:kern w:val="2"/>
          <w:szCs w:val="22"/>
        </w:rPr>
        <w:t xml:space="preserve"> </w:t>
      </w:r>
      <w:r w:rsidRPr="004F21FE">
        <w:rPr>
          <w:kern w:val="2"/>
          <w:szCs w:val="22"/>
        </w:rPr>
        <w:t>est néanmoins le fruit de travaux de</w:t>
      </w:r>
      <w:r>
        <w:rPr>
          <w:kern w:val="2"/>
          <w:szCs w:val="22"/>
        </w:rPr>
        <w:t xml:space="preserve"> </w:t>
      </w:r>
      <w:r w:rsidRPr="004F21FE">
        <w:rPr>
          <w:kern w:val="2"/>
          <w:szCs w:val="22"/>
        </w:rPr>
        <w:t>chercheurs d'h</w:t>
      </w:r>
      <w:r w:rsidRPr="004F21FE">
        <w:rPr>
          <w:kern w:val="2"/>
          <w:szCs w:val="22"/>
        </w:rPr>
        <w:t>o</w:t>
      </w:r>
      <w:r w:rsidRPr="004F21FE">
        <w:rPr>
          <w:kern w:val="2"/>
          <w:szCs w:val="22"/>
        </w:rPr>
        <w:t>rizons très variés, tant par leur discipline, que</w:t>
      </w:r>
      <w:r>
        <w:rPr>
          <w:kern w:val="2"/>
          <w:szCs w:val="22"/>
        </w:rPr>
        <w:t xml:space="preserve"> </w:t>
      </w:r>
      <w:r w:rsidRPr="004F21FE">
        <w:rPr>
          <w:kern w:val="2"/>
          <w:szCs w:val="22"/>
        </w:rPr>
        <w:t>leur culture ou leur âge.</w:t>
      </w:r>
    </w:p>
    <w:p w:rsidR="009A670D" w:rsidRDefault="009A670D" w:rsidP="009A670D">
      <w:pPr>
        <w:spacing w:before="120" w:after="120"/>
        <w:jc w:val="both"/>
        <w:rPr>
          <w:kern w:val="2"/>
          <w:szCs w:val="22"/>
        </w:rPr>
      </w:pPr>
      <w:r w:rsidRPr="004F21FE">
        <w:rPr>
          <w:kern w:val="2"/>
          <w:szCs w:val="22"/>
        </w:rPr>
        <w:t>Derrière ces pages, centrées sur le passé comme sur le présent,</w:t>
      </w:r>
      <w:r>
        <w:rPr>
          <w:kern w:val="2"/>
          <w:szCs w:val="22"/>
        </w:rPr>
        <w:t xml:space="preserve"> </w:t>
      </w:r>
      <w:r w:rsidRPr="004F21FE">
        <w:rPr>
          <w:kern w:val="2"/>
          <w:szCs w:val="22"/>
        </w:rPr>
        <w:t>le lecteur soucieux de l'avenir trouvera motivation à une</w:t>
      </w:r>
      <w:r>
        <w:rPr>
          <w:kern w:val="2"/>
          <w:szCs w:val="22"/>
        </w:rPr>
        <w:t xml:space="preserve"> </w:t>
      </w:r>
      <w:r w:rsidRPr="004F21FE">
        <w:rPr>
          <w:kern w:val="2"/>
          <w:szCs w:val="22"/>
        </w:rPr>
        <w:t>salutaire r</w:t>
      </w:r>
      <w:r w:rsidRPr="004F21FE">
        <w:rPr>
          <w:kern w:val="2"/>
          <w:szCs w:val="22"/>
        </w:rPr>
        <w:t>é</w:t>
      </w:r>
      <w:r w:rsidRPr="004F21FE">
        <w:rPr>
          <w:kern w:val="2"/>
          <w:szCs w:val="22"/>
        </w:rPr>
        <w:t>flexion.</w:t>
      </w:r>
    </w:p>
    <w:p w:rsidR="009A670D" w:rsidRPr="004F21FE" w:rsidRDefault="009A670D" w:rsidP="009A670D">
      <w:pPr>
        <w:spacing w:before="120" w:after="120"/>
        <w:jc w:val="both"/>
        <w:rPr>
          <w:kern w:val="2"/>
        </w:rPr>
      </w:pPr>
    </w:p>
    <w:p w:rsidR="009A670D" w:rsidRDefault="009A670D" w:rsidP="009A670D">
      <w:pPr>
        <w:spacing w:before="120" w:after="120"/>
        <w:ind w:firstLine="0"/>
        <w:jc w:val="both"/>
        <w:rPr>
          <w:kern w:val="2"/>
          <w:szCs w:val="22"/>
        </w:rPr>
      </w:pPr>
      <w:r w:rsidRPr="004F21FE">
        <w:rPr>
          <w:kern w:val="2"/>
          <w:szCs w:val="22"/>
        </w:rPr>
        <w:t>Déjà parus :</w:t>
      </w:r>
    </w:p>
    <w:p w:rsidR="009A670D" w:rsidRPr="004F21FE" w:rsidRDefault="009A670D" w:rsidP="009A670D">
      <w:pPr>
        <w:spacing w:before="120" w:after="120"/>
        <w:ind w:firstLine="0"/>
        <w:jc w:val="both"/>
        <w:rPr>
          <w:kern w:val="2"/>
        </w:rPr>
      </w:pPr>
    </w:p>
    <w:p w:rsidR="009A670D" w:rsidRPr="004F21FE" w:rsidRDefault="009A670D" w:rsidP="009A670D">
      <w:pPr>
        <w:spacing w:before="120" w:after="120"/>
        <w:ind w:firstLine="0"/>
        <w:jc w:val="both"/>
        <w:rPr>
          <w:kern w:val="2"/>
        </w:rPr>
      </w:pPr>
      <w:r w:rsidRPr="004F21FE">
        <w:rPr>
          <w:i/>
          <w:iCs/>
          <w:kern w:val="2"/>
          <w:szCs w:val="22"/>
        </w:rPr>
        <w:t xml:space="preserve">Justice et nazisme </w:t>
      </w:r>
      <w:r w:rsidRPr="004F21FE">
        <w:rPr>
          <w:kern w:val="2"/>
          <w:szCs w:val="22"/>
        </w:rPr>
        <w:t>(1997)</w:t>
      </w:r>
    </w:p>
    <w:p w:rsidR="009A670D" w:rsidRPr="004F21FE" w:rsidRDefault="009A670D" w:rsidP="009A670D">
      <w:pPr>
        <w:spacing w:before="120" w:after="120"/>
        <w:ind w:firstLine="0"/>
        <w:jc w:val="both"/>
        <w:rPr>
          <w:kern w:val="2"/>
        </w:rPr>
      </w:pPr>
      <w:r w:rsidRPr="004F21FE">
        <w:rPr>
          <w:i/>
          <w:iCs/>
          <w:kern w:val="2"/>
          <w:szCs w:val="22"/>
        </w:rPr>
        <w:t>Le national-socialisme : vocabulaire et chr</w:t>
      </w:r>
      <w:r w:rsidRPr="004F21FE">
        <w:rPr>
          <w:i/>
          <w:iCs/>
          <w:kern w:val="2"/>
          <w:szCs w:val="22"/>
        </w:rPr>
        <w:t>o</w:t>
      </w:r>
      <w:r w:rsidRPr="004F21FE">
        <w:rPr>
          <w:i/>
          <w:iCs/>
          <w:kern w:val="2"/>
          <w:szCs w:val="22"/>
        </w:rPr>
        <w:t xml:space="preserve">nologie </w:t>
      </w:r>
      <w:r w:rsidRPr="004F21FE">
        <w:rPr>
          <w:kern w:val="2"/>
          <w:szCs w:val="22"/>
        </w:rPr>
        <w:t>(1998)</w:t>
      </w:r>
    </w:p>
    <w:p w:rsidR="009A670D" w:rsidRPr="004F21FE" w:rsidRDefault="009A670D" w:rsidP="009A670D">
      <w:pPr>
        <w:spacing w:before="120" w:after="120"/>
        <w:ind w:firstLine="0"/>
        <w:jc w:val="both"/>
        <w:rPr>
          <w:kern w:val="2"/>
        </w:rPr>
      </w:pPr>
      <w:r w:rsidRPr="004F21FE">
        <w:rPr>
          <w:i/>
          <w:iCs/>
          <w:kern w:val="2"/>
          <w:szCs w:val="22"/>
        </w:rPr>
        <w:t xml:space="preserve">Médecine et nazisme </w:t>
      </w:r>
      <w:r w:rsidRPr="004F21FE">
        <w:rPr>
          <w:kern w:val="2"/>
          <w:szCs w:val="22"/>
        </w:rPr>
        <w:t>(1998)</w:t>
      </w:r>
    </w:p>
    <w:p w:rsidR="009A670D" w:rsidRDefault="009A670D" w:rsidP="009A670D">
      <w:pPr>
        <w:pStyle w:val="p"/>
        <w:rPr>
          <w:kern w:val="2"/>
        </w:rPr>
      </w:pPr>
      <w:r w:rsidRPr="004F21FE">
        <w:rPr>
          <w:kern w:val="2"/>
        </w:rPr>
        <w:br w:type="page"/>
      </w:r>
      <w:r>
        <w:rPr>
          <w:kern w:val="2"/>
        </w:rPr>
        <w:lastRenderedPageBreak/>
        <w:t>[5]</w:t>
      </w: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Pr="004F21FE" w:rsidRDefault="009A670D" w:rsidP="009A670D">
      <w:pPr>
        <w:spacing w:before="120" w:after="120"/>
        <w:ind w:left="2520"/>
        <w:jc w:val="both"/>
        <w:rPr>
          <w:kern w:val="2"/>
        </w:rPr>
      </w:pPr>
      <w:r>
        <w:rPr>
          <w:i/>
          <w:iCs/>
          <w:kern w:val="2"/>
          <w:szCs w:val="24"/>
        </w:rPr>
        <w:t>À</w:t>
      </w:r>
      <w:r w:rsidRPr="004F21FE">
        <w:rPr>
          <w:i/>
          <w:iCs/>
          <w:kern w:val="2"/>
          <w:szCs w:val="24"/>
        </w:rPr>
        <w:t xml:space="preserve"> la mémoire de mon très cher ami Jean-Michel Palmier, disparu prématurément le 20 juillet 1998.</w:t>
      </w: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pStyle w:val="p"/>
        <w:rPr>
          <w:kern w:val="2"/>
        </w:rPr>
      </w:pPr>
      <w:r w:rsidRPr="004F21FE">
        <w:rPr>
          <w:kern w:val="2"/>
        </w:rPr>
        <w:br w:type="page"/>
      </w:r>
      <w:r>
        <w:rPr>
          <w:kern w:val="2"/>
        </w:rPr>
        <w:lastRenderedPageBreak/>
        <w:t>[6]</w:t>
      </w: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Pr="004F21FE" w:rsidRDefault="009A670D" w:rsidP="009A670D">
      <w:pPr>
        <w:spacing w:before="120" w:after="120"/>
        <w:ind w:firstLine="0"/>
        <w:jc w:val="center"/>
        <w:rPr>
          <w:kern w:val="2"/>
        </w:rPr>
      </w:pPr>
      <w:r>
        <w:rPr>
          <w:kern w:val="2"/>
        </w:rPr>
        <w:t>©L'Harmattan, 1999</w:t>
      </w:r>
      <w:r>
        <w:rPr>
          <w:kern w:val="2"/>
        </w:rPr>
        <w:br/>
      </w:r>
      <w:r w:rsidRPr="004F21FE">
        <w:rPr>
          <w:kern w:val="2"/>
        </w:rPr>
        <w:t>ISBN : 2-7384 - 7991 - X</w:t>
      </w:r>
    </w:p>
    <w:p w:rsidR="009A670D" w:rsidRDefault="009A670D" w:rsidP="009A670D">
      <w:pPr>
        <w:pStyle w:val="p"/>
        <w:rPr>
          <w:kern w:val="2"/>
        </w:rPr>
      </w:pPr>
      <w:r w:rsidRPr="004F21FE">
        <w:rPr>
          <w:kern w:val="2"/>
        </w:rPr>
        <w:br w:type="page"/>
      </w:r>
      <w:r>
        <w:rPr>
          <w:kern w:val="2"/>
        </w:rPr>
        <w:lastRenderedPageBreak/>
        <w:t>[7]</w:t>
      </w: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Pr="004F21FE" w:rsidRDefault="009A670D" w:rsidP="009A670D">
      <w:pPr>
        <w:spacing w:before="120" w:after="120"/>
        <w:jc w:val="both"/>
        <w:rPr>
          <w:kern w:val="2"/>
        </w:rPr>
      </w:pPr>
      <w:r w:rsidRPr="004F21FE">
        <w:rPr>
          <w:kern w:val="2"/>
        </w:rPr>
        <w:t>"Il y a longtemps que le rôle de sage est dangereux parmi les fous."</w:t>
      </w:r>
    </w:p>
    <w:p w:rsidR="009A670D" w:rsidRPr="004F21FE" w:rsidRDefault="009A670D" w:rsidP="009A670D">
      <w:pPr>
        <w:spacing w:before="120" w:after="120"/>
        <w:jc w:val="center"/>
        <w:rPr>
          <w:kern w:val="2"/>
        </w:rPr>
      </w:pPr>
      <w:r w:rsidRPr="004F21FE">
        <w:rPr>
          <w:kern w:val="2"/>
        </w:rPr>
        <w:t>D. Diderot,</w:t>
      </w:r>
      <w:r>
        <w:rPr>
          <w:kern w:val="2"/>
        </w:rPr>
        <w:t xml:space="preserve"> </w:t>
      </w:r>
      <w:r w:rsidRPr="004F21FE">
        <w:rPr>
          <w:i/>
          <w:iCs/>
          <w:kern w:val="2"/>
        </w:rPr>
        <w:t>Jacques le Fataliste et son ma</w:t>
      </w:r>
      <w:r w:rsidRPr="004F21FE">
        <w:rPr>
          <w:i/>
          <w:iCs/>
          <w:kern w:val="2"/>
        </w:rPr>
        <w:t>î</w:t>
      </w:r>
      <w:r w:rsidRPr="004F21FE">
        <w:rPr>
          <w:i/>
          <w:iCs/>
          <w:kern w:val="2"/>
        </w:rPr>
        <w:t xml:space="preserve">tre </w:t>
      </w:r>
      <w:r w:rsidRPr="004F21FE">
        <w:rPr>
          <w:kern w:val="2"/>
        </w:rPr>
        <w:t>(1778-1780)</w:t>
      </w: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Pr="004F21FE" w:rsidRDefault="009A670D" w:rsidP="009A670D">
      <w:pPr>
        <w:spacing w:before="120" w:after="120"/>
        <w:jc w:val="both"/>
        <w:rPr>
          <w:kern w:val="2"/>
        </w:rPr>
      </w:pPr>
      <w:r w:rsidRPr="004F21FE">
        <w:rPr>
          <w:kern w:val="2"/>
        </w:rPr>
        <w:t>"Quand la conchylisation aura atteint le point où les hommes livrés au désarroi et à l'horreur imploreront à grands cris aide et salut de leurs différents dieux, en guise de réponse le grand coquillage ouvrira ses ailes et les refe</w:t>
      </w:r>
      <w:r w:rsidRPr="004F21FE">
        <w:rPr>
          <w:kern w:val="2"/>
        </w:rPr>
        <w:t>r</w:t>
      </w:r>
      <w:r w:rsidRPr="004F21FE">
        <w:rPr>
          <w:kern w:val="2"/>
        </w:rPr>
        <w:t>mera sur le monde, broyant tout en son sein."</w:t>
      </w:r>
    </w:p>
    <w:p w:rsidR="009A670D" w:rsidRPr="004F21FE" w:rsidRDefault="009A670D" w:rsidP="009A670D">
      <w:pPr>
        <w:spacing w:before="120" w:after="120"/>
        <w:jc w:val="center"/>
        <w:rPr>
          <w:kern w:val="2"/>
        </w:rPr>
      </w:pPr>
      <w:r w:rsidRPr="004F21FE">
        <w:rPr>
          <w:kern w:val="2"/>
        </w:rPr>
        <w:t xml:space="preserve">P. Süskind, </w:t>
      </w:r>
      <w:r w:rsidRPr="004F21FE">
        <w:rPr>
          <w:i/>
          <w:iCs/>
          <w:kern w:val="2"/>
        </w:rPr>
        <w:t>Le testament de Maître Mussard,</w:t>
      </w:r>
      <w:r>
        <w:rPr>
          <w:i/>
          <w:iCs/>
          <w:kern w:val="2"/>
        </w:rPr>
        <w:br/>
      </w:r>
      <w:r w:rsidRPr="004F21FE">
        <w:rPr>
          <w:kern w:val="2"/>
        </w:rPr>
        <w:t xml:space="preserve">in </w:t>
      </w:r>
      <w:r w:rsidRPr="004F21FE">
        <w:rPr>
          <w:i/>
          <w:iCs/>
          <w:kern w:val="2"/>
        </w:rPr>
        <w:t>Un combat et a</w:t>
      </w:r>
      <w:r w:rsidRPr="004F21FE">
        <w:rPr>
          <w:i/>
          <w:iCs/>
          <w:kern w:val="2"/>
        </w:rPr>
        <w:t>u</w:t>
      </w:r>
      <w:r w:rsidRPr="004F21FE">
        <w:rPr>
          <w:i/>
          <w:iCs/>
          <w:kern w:val="2"/>
        </w:rPr>
        <w:t xml:space="preserve">tres récits, </w:t>
      </w:r>
      <w:r w:rsidRPr="004F21FE">
        <w:rPr>
          <w:kern w:val="2"/>
        </w:rPr>
        <w:t>Fayard, 1996.</w:t>
      </w: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Pr="004F21FE" w:rsidRDefault="009A670D" w:rsidP="009A670D">
      <w:pPr>
        <w:spacing w:before="120" w:after="120"/>
        <w:jc w:val="both"/>
        <w:rPr>
          <w:kern w:val="2"/>
        </w:rPr>
      </w:pPr>
      <w:r w:rsidRPr="004F21FE">
        <w:rPr>
          <w:kern w:val="2"/>
        </w:rPr>
        <w:t>"Les entretiens sont comme les photographies d'un pays lointain qui invitent au voyage. "</w:t>
      </w:r>
    </w:p>
    <w:p w:rsidR="009A670D" w:rsidRDefault="009A670D" w:rsidP="009A670D">
      <w:pPr>
        <w:spacing w:before="120" w:after="120"/>
        <w:jc w:val="center"/>
        <w:rPr>
          <w:iCs/>
          <w:kern w:val="2"/>
        </w:rPr>
      </w:pPr>
      <w:r w:rsidRPr="004F21FE">
        <w:rPr>
          <w:kern w:val="2"/>
        </w:rPr>
        <w:t>G. Mendel,</w:t>
      </w:r>
      <w:r>
        <w:rPr>
          <w:kern w:val="2"/>
        </w:rPr>
        <w:t xml:space="preserve"> </w:t>
      </w:r>
      <w:r w:rsidRPr="004F21FE">
        <w:rPr>
          <w:i/>
          <w:iCs/>
          <w:kern w:val="2"/>
        </w:rPr>
        <w:t xml:space="preserve">Le vouloir de création, </w:t>
      </w:r>
    </w:p>
    <w:p w:rsidR="009A670D" w:rsidRPr="004F21FE" w:rsidRDefault="009A670D" w:rsidP="009A670D">
      <w:pPr>
        <w:spacing w:before="120" w:after="120"/>
        <w:jc w:val="center"/>
        <w:rPr>
          <w:kern w:val="2"/>
        </w:rPr>
      </w:pPr>
      <w:r w:rsidRPr="004F21FE">
        <w:rPr>
          <w:kern w:val="2"/>
        </w:rPr>
        <w:t>L'Aube, 1999.</w:t>
      </w: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pStyle w:val="p"/>
        <w:rPr>
          <w:kern w:val="2"/>
        </w:rPr>
      </w:pPr>
      <w:r>
        <w:rPr>
          <w:kern w:val="2"/>
        </w:rPr>
        <w:t>[8]</w:t>
      </w:r>
    </w:p>
    <w:p w:rsidR="009A670D" w:rsidRDefault="009A670D" w:rsidP="009A670D">
      <w:pPr>
        <w:pStyle w:val="p"/>
      </w:pPr>
      <w:r w:rsidRPr="004F21FE">
        <w:rPr>
          <w:kern w:val="2"/>
        </w:rPr>
        <w:br w:type="page"/>
      </w:r>
      <w:r>
        <w:lastRenderedPageBreak/>
        <w:t>[9]</w:t>
      </w:r>
    </w:p>
    <w:p w:rsidR="009A670D" w:rsidRDefault="009A670D">
      <w:pPr>
        <w:jc w:val="both"/>
      </w:pPr>
    </w:p>
    <w:p w:rsidR="009A670D" w:rsidRDefault="009A670D">
      <w:pPr>
        <w:jc w:val="both"/>
      </w:pPr>
    </w:p>
    <w:p w:rsidR="009A670D" w:rsidRPr="000D156B" w:rsidRDefault="009A670D" w:rsidP="009A670D">
      <w:pPr>
        <w:spacing w:after="120"/>
        <w:ind w:firstLine="0"/>
        <w:jc w:val="center"/>
        <w:rPr>
          <w:b/>
          <w:sz w:val="24"/>
        </w:rPr>
      </w:pPr>
      <w:bookmarkStart w:id="2" w:name="sommaire"/>
      <w:r>
        <w:rPr>
          <w:b/>
          <w:sz w:val="24"/>
        </w:rPr>
        <w:t>Culture et dégénérescence en Allemagne.</w:t>
      </w:r>
      <w:r>
        <w:rPr>
          <w:b/>
          <w:sz w:val="24"/>
        </w:rPr>
        <w:br/>
        <w:t>(Entretiens)</w:t>
      </w:r>
    </w:p>
    <w:p w:rsidR="009A670D" w:rsidRDefault="009A670D" w:rsidP="009A670D">
      <w:pPr>
        <w:ind w:firstLine="20"/>
        <w:jc w:val="center"/>
      </w:pPr>
      <w:r>
        <w:rPr>
          <w:color w:val="FF0000"/>
          <w:sz w:val="48"/>
        </w:rPr>
        <w:t>SOMMAIRE</w:t>
      </w:r>
    </w:p>
    <w:bookmarkEnd w:id="2"/>
    <w:p w:rsidR="009A670D" w:rsidRDefault="009A670D">
      <w:pPr>
        <w:ind w:firstLine="0"/>
      </w:pPr>
    </w:p>
    <w:p w:rsidR="009A670D" w:rsidRDefault="009A670D">
      <w:pPr>
        <w:ind w:firstLine="0"/>
      </w:pPr>
    </w:p>
    <w:p w:rsidR="009A670D" w:rsidRPr="004F21FE" w:rsidRDefault="009A670D" w:rsidP="009A670D">
      <w:pPr>
        <w:spacing w:before="120" w:after="120"/>
        <w:ind w:firstLine="0"/>
        <w:jc w:val="both"/>
        <w:rPr>
          <w:kern w:val="2"/>
        </w:rPr>
      </w:pPr>
      <w:hyperlink w:anchor="culture_degenerescence_couverture" w:history="1">
        <w:r w:rsidRPr="004821B2">
          <w:rPr>
            <w:rStyle w:val="Lienhypertexte"/>
            <w:kern w:val="2"/>
          </w:rPr>
          <w:t>Quatrième de couverture</w:t>
        </w:r>
      </w:hyperlink>
    </w:p>
    <w:p w:rsidR="009A670D" w:rsidRPr="004F21FE" w:rsidRDefault="009A670D" w:rsidP="009A670D">
      <w:pPr>
        <w:spacing w:before="120" w:after="120"/>
        <w:ind w:firstLine="0"/>
        <w:jc w:val="both"/>
        <w:rPr>
          <w:kern w:val="2"/>
        </w:rPr>
      </w:pPr>
      <w:hyperlink w:anchor="culture_degenerescence_preface" w:history="1">
        <w:r w:rsidRPr="004821B2">
          <w:rPr>
            <w:rStyle w:val="Lienhypertexte"/>
            <w:kern w:val="2"/>
            <w:szCs w:val="24"/>
          </w:rPr>
          <w:t>Préface</w:t>
        </w:r>
      </w:hyperlink>
      <w:r w:rsidRPr="004F21FE">
        <w:rPr>
          <w:kern w:val="2"/>
          <w:szCs w:val="24"/>
        </w:rPr>
        <w:t xml:space="preserve"> du Docteur Gérard MENDEL</w:t>
      </w:r>
      <w:r>
        <w:rPr>
          <w:kern w:val="2"/>
          <w:szCs w:val="24"/>
        </w:rPr>
        <w:t xml:space="preserve"> [</w:t>
      </w:r>
      <w:r w:rsidRPr="004F21FE">
        <w:rPr>
          <w:kern w:val="2"/>
          <w:szCs w:val="24"/>
        </w:rPr>
        <w:t>11</w:t>
      </w:r>
      <w:r>
        <w:rPr>
          <w:kern w:val="2"/>
          <w:szCs w:val="24"/>
        </w:rPr>
        <w:t>]</w:t>
      </w:r>
    </w:p>
    <w:p w:rsidR="009A670D" w:rsidRPr="004F21FE" w:rsidRDefault="009A670D" w:rsidP="009A670D">
      <w:pPr>
        <w:spacing w:before="120" w:after="120"/>
        <w:ind w:firstLine="0"/>
        <w:rPr>
          <w:kern w:val="2"/>
        </w:rPr>
      </w:pPr>
      <w:hyperlink w:anchor="culture_degenerescence_avant_propos" w:history="1">
        <w:r w:rsidRPr="004821B2">
          <w:rPr>
            <w:rStyle w:val="Lienhypertexte"/>
            <w:kern w:val="2"/>
            <w:szCs w:val="24"/>
          </w:rPr>
          <w:t>Avant-propos</w:t>
        </w:r>
      </w:hyperlink>
      <w:r>
        <w:rPr>
          <w:kern w:val="2"/>
          <w:szCs w:val="24"/>
        </w:rPr>
        <w:t xml:space="preserve"> [</w:t>
      </w:r>
      <w:r w:rsidRPr="004F21FE">
        <w:rPr>
          <w:kern w:val="2"/>
          <w:szCs w:val="24"/>
        </w:rPr>
        <w:t>17</w:t>
      </w:r>
      <w:r>
        <w:rPr>
          <w:kern w:val="2"/>
          <w:szCs w:val="24"/>
        </w:rPr>
        <w:t>]</w:t>
      </w:r>
    </w:p>
    <w:p w:rsidR="009A670D" w:rsidRDefault="009A670D" w:rsidP="009A670D">
      <w:pPr>
        <w:spacing w:before="120" w:after="120"/>
        <w:ind w:firstLine="0"/>
        <w:jc w:val="both"/>
        <w:rPr>
          <w:kern w:val="2"/>
          <w:szCs w:val="24"/>
        </w:rPr>
      </w:pPr>
    </w:p>
    <w:p w:rsidR="009A670D" w:rsidRPr="004F21FE" w:rsidRDefault="009A670D" w:rsidP="009A670D">
      <w:pPr>
        <w:spacing w:before="120" w:after="120"/>
        <w:ind w:firstLine="0"/>
        <w:jc w:val="both"/>
        <w:rPr>
          <w:kern w:val="2"/>
        </w:rPr>
      </w:pPr>
      <w:r w:rsidRPr="004F21FE">
        <w:rPr>
          <w:kern w:val="2"/>
          <w:szCs w:val="24"/>
        </w:rPr>
        <w:t xml:space="preserve">Premier entretien : </w:t>
      </w:r>
      <w:hyperlink w:anchor="culture_degenerescence_entretien_1" w:history="1">
        <w:r w:rsidRPr="004821B2">
          <w:rPr>
            <w:rStyle w:val="Lienhypertexte"/>
            <w:kern w:val="2"/>
            <w:szCs w:val="24"/>
          </w:rPr>
          <w:t>Autour d'une exposition</w:t>
        </w:r>
      </w:hyperlink>
      <w:r>
        <w:rPr>
          <w:kern w:val="2"/>
          <w:szCs w:val="24"/>
        </w:rPr>
        <w:t xml:space="preserve"> [</w:t>
      </w:r>
      <w:r w:rsidRPr="004F21FE">
        <w:rPr>
          <w:kern w:val="2"/>
          <w:szCs w:val="24"/>
        </w:rPr>
        <w:t>21</w:t>
      </w:r>
      <w:r>
        <w:rPr>
          <w:kern w:val="2"/>
          <w:szCs w:val="24"/>
        </w:rPr>
        <w:t>]</w:t>
      </w:r>
    </w:p>
    <w:p w:rsidR="009A670D" w:rsidRPr="004F21FE" w:rsidRDefault="009A670D" w:rsidP="009A670D">
      <w:pPr>
        <w:spacing w:before="120" w:after="120"/>
        <w:ind w:firstLine="0"/>
        <w:jc w:val="both"/>
        <w:rPr>
          <w:kern w:val="2"/>
        </w:rPr>
      </w:pPr>
      <w:r w:rsidRPr="004F21FE">
        <w:rPr>
          <w:kern w:val="2"/>
          <w:szCs w:val="24"/>
        </w:rPr>
        <w:t xml:space="preserve">Deuxième entretien : </w:t>
      </w:r>
      <w:hyperlink w:anchor="culture_degenerescence_entretien_2" w:history="1">
        <w:r w:rsidRPr="004821B2">
          <w:rPr>
            <w:rStyle w:val="Lienhypertexte"/>
            <w:kern w:val="2"/>
            <w:szCs w:val="24"/>
          </w:rPr>
          <w:t>Le couple antinomique Munich-Berlin</w:t>
        </w:r>
      </w:hyperlink>
      <w:r>
        <w:rPr>
          <w:kern w:val="2"/>
          <w:szCs w:val="24"/>
        </w:rPr>
        <w:t xml:space="preserve"> [</w:t>
      </w:r>
      <w:r w:rsidRPr="004F21FE">
        <w:rPr>
          <w:kern w:val="2"/>
          <w:szCs w:val="24"/>
        </w:rPr>
        <w:t>45</w:t>
      </w:r>
      <w:r>
        <w:rPr>
          <w:kern w:val="2"/>
          <w:szCs w:val="24"/>
        </w:rPr>
        <w:t>]</w:t>
      </w:r>
    </w:p>
    <w:p w:rsidR="009A670D" w:rsidRPr="004F21FE" w:rsidRDefault="009A670D" w:rsidP="009A670D">
      <w:pPr>
        <w:spacing w:before="120" w:after="120"/>
        <w:ind w:firstLine="0"/>
        <w:jc w:val="both"/>
        <w:rPr>
          <w:kern w:val="2"/>
        </w:rPr>
      </w:pPr>
      <w:r w:rsidRPr="004F21FE">
        <w:rPr>
          <w:kern w:val="2"/>
          <w:szCs w:val="24"/>
        </w:rPr>
        <w:t xml:space="preserve">Troisième entretien : </w:t>
      </w:r>
      <w:hyperlink w:anchor="culture_degenerescence_entretien_3" w:history="1">
        <w:r w:rsidRPr="004821B2">
          <w:rPr>
            <w:rStyle w:val="Lienhypertexte"/>
            <w:kern w:val="2"/>
            <w:szCs w:val="24"/>
          </w:rPr>
          <w:t>La hantise de l'avenir</w:t>
        </w:r>
      </w:hyperlink>
      <w:r>
        <w:rPr>
          <w:kern w:val="2"/>
          <w:szCs w:val="24"/>
        </w:rPr>
        <w:t xml:space="preserve"> [</w:t>
      </w:r>
      <w:r w:rsidRPr="004F21FE">
        <w:rPr>
          <w:kern w:val="2"/>
          <w:szCs w:val="24"/>
        </w:rPr>
        <w:t>65</w:t>
      </w:r>
      <w:r>
        <w:rPr>
          <w:kern w:val="2"/>
          <w:szCs w:val="24"/>
        </w:rPr>
        <w:t>]</w:t>
      </w:r>
    </w:p>
    <w:p w:rsidR="009A670D" w:rsidRDefault="009A670D" w:rsidP="009A670D">
      <w:pPr>
        <w:spacing w:before="120" w:after="120"/>
        <w:ind w:firstLine="0"/>
        <w:jc w:val="both"/>
        <w:rPr>
          <w:kern w:val="2"/>
          <w:szCs w:val="24"/>
        </w:rPr>
      </w:pPr>
      <w:r w:rsidRPr="004F21FE">
        <w:rPr>
          <w:kern w:val="2"/>
          <w:szCs w:val="24"/>
        </w:rPr>
        <w:t xml:space="preserve">Quatrième entretien : </w:t>
      </w:r>
      <w:hyperlink w:anchor="culture_degenerescence_entretien_4" w:history="1">
        <w:r w:rsidRPr="004821B2">
          <w:rPr>
            <w:rStyle w:val="Lienhypertexte"/>
            <w:kern w:val="2"/>
            <w:szCs w:val="24"/>
          </w:rPr>
          <w:t>Approche psychosociologique</w:t>
        </w:r>
      </w:hyperlink>
      <w:r>
        <w:rPr>
          <w:rFonts w:cs="Arial"/>
          <w:kern w:val="2"/>
          <w:szCs w:val="24"/>
        </w:rPr>
        <w:t xml:space="preserve"> [</w:t>
      </w:r>
      <w:r w:rsidRPr="004F21FE">
        <w:rPr>
          <w:kern w:val="2"/>
          <w:szCs w:val="24"/>
        </w:rPr>
        <w:t>91</w:t>
      </w:r>
      <w:r>
        <w:rPr>
          <w:kern w:val="2"/>
          <w:szCs w:val="24"/>
        </w:rPr>
        <w:t>]</w:t>
      </w:r>
    </w:p>
    <w:p w:rsidR="009A670D" w:rsidRPr="004F21FE" w:rsidRDefault="009A670D" w:rsidP="009A670D">
      <w:pPr>
        <w:spacing w:before="120" w:after="120"/>
        <w:ind w:firstLine="0"/>
        <w:jc w:val="both"/>
        <w:rPr>
          <w:kern w:val="2"/>
        </w:rPr>
      </w:pPr>
    </w:p>
    <w:p w:rsidR="009A670D" w:rsidRPr="004F21FE" w:rsidRDefault="009A670D" w:rsidP="009A670D">
      <w:pPr>
        <w:spacing w:before="120" w:after="120"/>
        <w:ind w:firstLine="0"/>
        <w:jc w:val="both"/>
        <w:rPr>
          <w:kern w:val="2"/>
        </w:rPr>
      </w:pPr>
      <w:hyperlink w:anchor="culture_degenerescence_biblio" w:history="1">
        <w:r w:rsidRPr="004821B2">
          <w:rPr>
            <w:rStyle w:val="Lienhypertexte"/>
            <w:kern w:val="2"/>
            <w:szCs w:val="24"/>
          </w:rPr>
          <w:t>Sources et références bibliographiques</w:t>
        </w:r>
      </w:hyperlink>
      <w:r>
        <w:rPr>
          <w:kern w:val="2"/>
          <w:szCs w:val="24"/>
        </w:rPr>
        <w:t xml:space="preserve"> [</w:t>
      </w:r>
      <w:r w:rsidRPr="004F21FE">
        <w:rPr>
          <w:kern w:val="2"/>
          <w:szCs w:val="24"/>
        </w:rPr>
        <w:t>115</w:t>
      </w:r>
      <w:r>
        <w:rPr>
          <w:kern w:val="2"/>
          <w:szCs w:val="24"/>
        </w:rPr>
        <w:t>]</w:t>
      </w:r>
    </w:p>
    <w:p w:rsidR="009A670D" w:rsidRDefault="009A670D" w:rsidP="009A670D">
      <w:pPr>
        <w:spacing w:before="120" w:after="120"/>
        <w:ind w:firstLine="0"/>
        <w:jc w:val="both"/>
        <w:rPr>
          <w:kern w:val="2"/>
          <w:szCs w:val="24"/>
        </w:rPr>
      </w:pPr>
    </w:p>
    <w:p w:rsidR="009A670D" w:rsidRPr="004F21FE" w:rsidRDefault="009A670D" w:rsidP="009A670D">
      <w:pPr>
        <w:spacing w:before="120" w:after="120"/>
        <w:ind w:firstLine="0"/>
        <w:jc w:val="both"/>
        <w:rPr>
          <w:kern w:val="2"/>
        </w:rPr>
      </w:pPr>
      <w:hyperlink w:anchor="culture_degenerescence_index" w:history="1">
        <w:r w:rsidRPr="004821B2">
          <w:rPr>
            <w:rStyle w:val="Lienhypertexte"/>
            <w:kern w:val="2"/>
            <w:szCs w:val="24"/>
          </w:rPr>
          <w:t>Index des noms propres</w:t>
        </w:r>
      </w:hyperlink>
      <w:r>
        <w:rPr>
          <w:kern w:val="2"/>
          <w:szCs w:val="24"/>
        </w:rPr>
        <w:t xml:space="preserve"> [</w:t>
      </w:r>
      <w:r w:rsidRPr="004F21FE">
        <w:rPr>
          <w:kern w:val="2"/>
          <w:szCs w:val="24"/>
        </w:rPr>
        <w:t>131</w:t>
      </w:r>
      <w:r>
        <w:rPr>
          <w:kern w:val="2"/>
          <w:szCs w:val="24"/>
        </w:rPr>
        <w:t>]</w:t>
      </w:r>
    </w:p>
    <w:p w:rsidR="009A670D" w:rsidRDefault="009A670D" w:rsidP="009A670D">
      <w:pPr>
        <w:pStyle w:val="p"/>
      </w:pPr>
    </w:p>
    <w:p w:rsidR="009A670D" w:rsidRDefault="009A670D" w:rsidP="009A670D">
      <w:pPr>
        <w:pStyle w:val="p"/>
      </w:pPr>
      <w:r>
        <w:t>[10]</w:t>
      </w:r>
    </w:p>
    <w:p w:rsidR="009A670D" w:rsidRDefault="009A670D" w:rsidP="009A670D">
      <w:pPr>
        <w:pStyle w:val="p"/>
      </w:pPr>
      <w:r>
        <w:br w:type="page"/>
      </w:r>
      <w:r>
        <w:lastRenderedPageBreak/>
        <w:t>[11]</w:t>
      </w:r>
    </w:p>
    <w:p w:rsidR="009A670D" w:rsidRDefault="009A670D">
      <w:pPr>
        <w:jc w:val="both"/>
      </w:pPr>
    </w:p>
    <w:p w:rsidR="009A670D" w:rsidRDefault="009A670D">
      <w:pPr>
        <w:jc w:val="both"/>
      </w:pPr>
    </w:p>
    <w:p w:rsidR="009A670D" w:rsidRDefault="009A670D">
      <w:pPr>
        <w:jc w:val="both"/>
      </w:pPr>
    </w:p>
    <w:p w:rsidR="009A670D" w:rsidRPr="000D156B" w:rsidRDefault="009A670D" w:rsidP="009A670D">
      <w:pPr>
        <w:spacing w:after="120"/>
        <w:ind w:firstLine="0"/>
        <w:jc w:val="center"/>
        <w:rPr>
          <w:b/>
          <w:sz w:val="24"/>
        </w:rPr>
      </w:pPr>
      <w:bookmarkStart w:id="3" w:name="culture_degenerescence_preface"/>
      <w:r>
        <w:rPr>
          <w:b/>
          <w:sz w:val="24"/>
        </w:rPr>
        <w:t>Culture et dégénérescence en Allemagne.</w:t>
      </w:r>
      <w:r>
        <w:rPr>
          <w:b/>
          <w:sz w:val="24"/>
        </w:rPr>
        <w:br/>
        <w:t>(Entretiens)</w:t>
      </w:r>
    </w:p>
    <w:p w:rsidR="009A670D" w:rsidRPr="00B13DD6" w:rsidRDefault="009A670D" w:rsidP="009A670D">
      <w:pPr>
        <w:pStyle w:val="planchest"/>
      </w:pPr>
      <w:r>
        <w:t>PRÉFACE</w:t>
      </w:r>
    </w:p>
    <w:bookmarkEnd w:id="3"/>
    <w:p w:rsidR="009A670D" w:rsidRDefault="009A670D">
      <w:pPr>
        <w:jc w:val="both"/>
      </w:pPr>
    </w:p>
    <w:p w:rsidR="009A670D" w:rsidRDefault="009A670D" w:rsidP="009A670D">
      <w:pPr>
        <w:pStyle w:val="suite"/>
      </w:pPr>
      <w:r>
        <w:t>par Dr Gérard MENDEL</w:t>
      </w:r>
    </w:p>
    <w:p w:rsidR="009A670D" w:rsidRDefault="009A670D">
      <w:pPr>
        <w:jc w:val="both"/>
      </w:pPr>
    </w:p>
    <w:p w:rsidR="009A670D" w:rsidRDefault="009A670D">
      <w:pPr>
        <w:jc w:val="both"/>
      </w:pPr>
    </w:p>
    <w:p w:rsidR="009A670D" w:rsidRDefault="009A670D">
      <w:pPr>
        <w:jc w:val="both"/>
      </w:pPr>
    </w:p>
    <w:p w:rsidR="009A670D" w:rsidRDefault="009A670D">
      <w:pPr>
        <w:jc w:val="both"/>
      </w:pPr>
    </w:p>
    <w:p w:rsidR="009A670D" w:rsidRDefault="009A670D">
      <w:pPr>
        <w:jc w:val="both"/>
      </w:pPr>
    </w:p>
    <w:p w:rsidR="009A670D" w:rsidRDefault="009A670D">
      <w:pPr>
        <w:ind w:right="90" w:firstLine="0"/>
        <w:jc w:val="both"/>
        <w:rPr>
          <w:sz w:val="20"/>
        </w:rPr>
      </w:pPr>
      <w:hyperlink w:anchor="sommaire" w:history="1">
        <w:r w:rsidRPr="00BF792E">
          <w:rPr>
            <w:rStyle w:val="Lienhypertexte"/>
            <w:sz w:val="20"/>
          </w:rPr>
          <w:t>SOMMAIRE</w:t>
        </w:r>
      </w:hyperlink>
    </w:p>
    <w:p w:rsidR="009A670D" w:rsidRPr="004F21FE" w:rsidRDefault="009A670D" w:rsidP="009A670D">
      <w:pPr>
        <w:spacing w:before="120" w:after="120"/>
        <w:jc w:val="both"/>
        <w:rPr>
          <w:kern w:val="2"/>
        </w:rPr>
      </w:pPr>
      <w:r w:rsidRPr="004F21FE">
        <w:rPr>
          <w:kern w:val="2"/>
          <w:szCs w:val="24"/>
        </w:rPr>
        <w:t>Lecteur de longue date de Thierry FERAL, je ressens à la pa</w:t>
      </w:r>
      <w:r>
        <w:rPr>
          <w:kern w:val="2"/>
          <w:szCs w:val="24"/>
        </w:rPr>
        <w:t xml:space="preserve">rution de chacun de ses livres – </w:t>
      </w:r>
      <w:r w:rsidRPr="004F21FE">
        <w:rPr>
          <w:kern w:val="2"/>
          <w:szCs w:val="24"/>
        </w:rPr>
        <w:t>consacrés tous au nazisme, et plus particuli</w:t>
      </w:r>
      <w:r w:rsidRPr="004F21FE">
        <w:rPr>
          <w:kern w:val="2"/>
          <w:szCs w:val="24"/>
        </w:rPr>
        <w:t>è</w:t>
      </w:r>
      <w:r>
        <w:rPr>
          <w:kern w:val="2"/>
          <w:szCs w:val="24"/>
        </w:rPr>
        <w:t xml:space="preserve">rement à ses aspects culturels – </w:t>
      </w:r>
      <w:r w:rsidRPr="004F21FE">
        <w:rPr>
          <w:kern w:val="2"/>
          <w:szCs w:val="24"/>
        </w:rPr>
        <w:t>une impression identique et qui n'e</w:t>
      </w:r>
      <w:r>
        <w:rPr>
          <w:kern w:val="2"/>
          <w:szCs w:val="24"/>
        </w:rPr>
        <w:t>st pas simple. À la fois cette l</w:t>
      </w:r>
      <w:r w:rsidRPr="004F21FE">
        <w:rPr>
          <w:kern w:val="2"/>
          <w:szCs w:val="24"/>
        </w:rPr>
        <w:t>ecture se révèle terrifiante et instructive.</w:t>
      </w:r>
    </w:p>
    <w:p w:rsidR="009A670D" w:rsidRPr="004F21FE" w:rsidRDefault="009A670D" w:rsidP="009A670D">
      <w:pPr>
        <w:spacing w:before="120" w:after="120"/>
        <w:jc w:val="both"/>
        <w:rPr>
          <w:kern w:val="2"/>
        </w:rPr>
      </w:pPr>
      <w:r w:rsidRPr="004F21FE">
        <w:rPr>
          <w:kern w:val="2"/>
          <w:szCs w:val="24"/>
        </w:rPr>
        <w:t>Lecture terrifiante : l'érudition extrême de l'auteur nous fait vivre de l'intérieur, revivre, l'époque si proche dans le temps où, dans notre espèce, la haine pour son semblable atteignit un degré peut-être jamais connu depuis que l'homme avait paru sur terre. Et que cet évén</w:t>
      </w:r>
      <w:r w:rsidRPr="004F21FE">
        <w:rPr>
          <w:kern w:val="2"/>
          <w:szCs w:val="24"/>
        </w:rPr>
        <w:t>e</w:t>
      </w:r>
      <w:r w:rsidRPr="004F21FE">
        <w:rPr>
          <w:kern w:val="2"/>
          <w:szCs w:val="24"/>
        </w:rPr>
        <w:t>ment ait surgi en Europe, chez nos voisins d'à côté, dans le pays des phil</w:t>
      </w:r>
      <w:r w:rsidRPr="004F21FE">
        <w:rPr>
          <w:kern w:val="2"/>
          <w:szCs w:val="24"/>
        </w:rPr>
        <w:t>o</w:t>
      </w:r>
      <w:r w:rsidRPr="004F21FE">
        <w:rPr>
          <w:kern w:val="2"/>
          <w:szCs w:val="24"/>
        </w:rPr>
        <w:t>sophes et des musiciens, boul</w:t>
      </w:r>
      <w:r w:rsidRPr="004F21FE">
        <w:rPr>
          <w:kern w:val="2"/>
          <w:szCs w:val="24"/>
        </w:rPr>
        <w:t>e</w:t>
      </w:r>
      <w:r w:rsidRPr="004F21FE">
        <w:rPr>
          <w:kern w:val="2"/>
          <w:szCs w:val="24"/>
        </w:rPr>
        <w:t>verse toutes les conceptions, toutes les théories construites pour rendre compte de l'évolution de la civilis</w:t>
      </w:r>
      <w:r w:rsidRPr="004F21FE">
        <w:rPr>
          <w:kern w:val="2"/>
          <w:szCs w:val="24"/>
        </w:rPr>
        <w:t>a</w:t>
      </w:r>
      <w:r w:rsidRPr="004F21FE">
        <w:rPr>
          <w:kern w:val="2"/>
          <w:szCs w:val="24"/>
        </w:rPr>
        <w:t>tion et de la culture. Parlons, alors, hors théorie : ce fut le temps où, pour ne pas même évoquer les droits humains, le plus él</w:t>
      </w:r>
      <w:r w:rsidRPr="004F21FE">
        <w:rPr>
          <w:kern w:val="2"/>
          <w:szCs w:val="24"/>
        </w:rPr>
        <w:t>é</w:t>
      </w:r>
      <w:r w:rsidRPr="004F21FE">
        <w:rPr>
          <w:kern w:val="2"/>
          <w:szCs w:val="24"/>
        </w:rPr>
        <w:t>mentaire des sentiments d'humanité, la compa</w:t>
      </w:r>
      <w:r w:rsidRPr="004F21FE">
        <w:rPr>
          <w:kern w:val="2"/>
          <w:szCs w:val="24"/>
        </w:rPr>
        <w:t>s</w:t>
      </w:r>
      <w:r w:rsidRPr="004F21FE">
        <w:rPr>
          <w:kern w:val="2"/>
          <w:szCs w:val="24"/>
        </w:rPr>
        <w:t>sion, semblait avoir disparu. Ce que l'on nomm</w:t>
      </w:r>
      <w:r w:rsidRPr="004F21FE">
        <w:rPr>
          <w:kern w:val="2"/>
          <w:szCs w:val="24"/>
        </w:rPr>
        <w:t>e</w:t>
      </w:r>
      <w:r w:rsidRPr="004F21FE">
        <w:rPr>
          <w:kern w:val="2"/>
          <w:szCs w:val="24"/>
        </w:rPr>
        <w:t>ra un jour la "paponnerie", car il faudrait aussi parler de la douce France de l'époque considérée dans la totalité de ses corps con</w:t>
      </w:r>
      <w:r w:rsidRPr="004F21FE">
        <w:rPr>
          <w:kern w:val="2"/>
          <w:szCs w:val="24"/>
        </w:rPr>
        <w:t>s</w:t>
      </w:r>
      <w:r w:rsidRPr="004F21FE">
        <w:rPr>
          <w:kern w:val="2"/>
          <w:szCs w:val="24"/>
        </w:rPr>
        <w:t>titués, ce fut d'abord l'absence de cœur. Comment ne pas se souvenir ici de ce qu'écr</w:t>
      </w:r>
      <w:r w:rsidRPr="004F21FE">
        <w:rPr>
          <w:kern w:val="2"/>
          <w:szCs w:val="24"/>
        </w:rPr>
        <w:t>i</w:t>
      </w:r>
      <w:r w:rsidRPr="004F21FE">
        <w:rPr>
          <w:kern w:val="2"/>
          <w:szCs w:val="24"/>
        </w:rPr>
        <w:t>vait Max WEBER au début du siècle à propos d'une évolution possible de nos sociétés vers "une pétrification mécan</w:t>
      </w:r>
      <w:r w:rsidRPr="004F21FE">
        <w:rPr>
          <w:kern w:val="2"/>
          <w:szCs w:val="24"/>
        </w:rPr>
        <w:t>i</w:t>
      </w:r>
      <w:r w:rsidRPr="004F21FE">
        <w:rPr>
          <w:kern w:val="2"/>
          <w:szCs w:val="24"/>
        </w:rPr>
        <w:t>que agrémentée d'une sorte de vanité</w:t>
      </w:r>
      <w:r>
        <w:rPr>
          <w:kern w:val="2"/>
          <w:szCs w:val="24"/>
        </w:rPr>
        <w:t xml:space="preserve"> </w:t>
      </w:r>
      <w:r>
        <w:rPr>
          <w:kern w:val="2"/>
        </w:rPr>
        <w:t xml:space="preserve">[12] </w:t>
      </w:r>
      <w:r w:rsidRPr="004F21FE">
        <w:rPr>
          <w:kern w:val="2"/>
          <w:szCs w:val="24"/>
        </w:rPr>
        <w:t xml:space="preserve">convulsive" chez les "derniers hommes de ce développement de la civilisation [pour lesquels] ces mots pourraient se tourner en vérité : spécialistes sans </w:t>
      </w:r>
      <w:r>
        <w:rPr>
          <w:kern w:val="2"/>
          <w:szCs w:val="24"/>
        </w:rPr>
        <w:t>vision et volu</w:t>
      </w:r>
      <w:r>
        <w:rPr>
          <w:kern w:val="2"/>
          <w:szCs w:val="24"/>
        </w:rPr>
        <w:t>p</w:t>
      </w:r>
      <w:r>
        <w:rPr>
          <w:kern w:val="2"/>
          <w:szCs w:val="24"/>
        </w:rPr>
        <w:lastRenderedPageBreak/>
        <w:t>tueux sans cœur –</w:t>
      </w:r>
      <w:r w:rsidRPr="004F21FE">
        <w:rPr>
          <w:kern w:val="2"/>
          <w:szCs w:val="24"/>
        </w:rPr>
        <w:t xml:space="preserve"> ce néant s'imagine avoir gravi un degré de l'hum</w:t>
      </w:r>
      <w:r w:rsidRPr="004F21FE">
        <w:rPr>
          <w:kern w:val="2"/>
          <w:szCs w:val="24"/>
        </w:rPr>
        <w:t>a</w:t>
      </w:r>
      <w:r w:rsidRPr="004F21FE">
        <w:rPr>
          <w:kern w:val="2"/>
          <w:szCs w:val="24"/>
        </w:rPr>
        <w:t>nité jamais atteint jusque-là." (M. W</w:t>
      </w:r>
      <w:r w:rsidRPr="004F21FE">
        <w:rPr>
          <w:kern w:val="2"/>
          <w:szCs w:val="24"/>
        </w:rPr>
        <w:t>e</w:t>
      </w:r>
      <w:r w:rsidRPr="004F21FE">
        <w:rPr>
          <w:kern w:val="2"/>
          <w:szCs w:val="24"/>
        </w:rPr>
        <w:t xml:space="preserve">ber, </w:t>
      </w:r>
      <w:hyperlink r:id="rId24" w:history="1">
        <w:r w:rsidRPr="00C9409A">
          <w:rPr>
            <w:rStyle w:val="Lienhypertexte"/>
            <w:i/>
            <w:iCs/>
            <w:kern w:val="2"/>
            <w:szCs w:val="24"/>
          </w:rPr>
          <w:t>L'éthique protestante et l'esprit du capitalisme</w:t>
        </w:r>
      </w:hyperlink>
      <w:r w:rsidRPr="004F21FE">
        <w:rPr>
          <w:i/>
          <w:iCs/>
          <w:kern w:val="2"/>
          <w:szCs w:val="24"/>
        </w:rPr>
        <w:t xml:space="preserve">, </w:t>
      </w:r>
      <w:r>
        <w:rPr>
          <w:kern w:val="2"/>
          <w:szCs w:val="24"/>
        </w:rPr>
        <w:t>Pl</w:t>
      </w:r>
      <w:r w:rsidRPr="004F21FE">
        <w:rPr>
          <w:kern w:val="2"/>
          <w:szCs w:val="24"/>
        </w:rPr>
        <w:t>on, 1964, p. 251).</w:t>
      </w:r>
    </w:p>
    <w:p w:rsidR="009A670D" w:rsidRPr="004F21FE" w:rsidRDefault="009A670D" w:rsidP="009A670D">
      <w:pPr>
        <w:spacing w:before="120" w:after="120"/>
        <w:jc w:val="both"/>
        <w:rPr>
          <w:kern w:val="2"/>
        </w:rPr>
      </w:pPr>
      <w:r w:rsidRPr="004F21FE">
        <w:rPr>
          <w:kern w:val="2"/>
          <w:szCs w:val="24"/>
        </w:rPr>
        <w:t>Lecture instructive, à double titre : d'abord parce que dans chacun de ses livres, dont celui-ci, FERAL replace le nazisme dans une per</w:t>
      </w:r>
      <w:r w:rsidRPr="004F21FE">
        <w:rPr>
          <w:kern w:val="2"/>
          <w:szCs w:val="24"/>
        </w:rPr>
        <w:t>s</w:t>
      </w:r>
      <w:r w:rsidRPr="004F21FE">
        <w:rPr>
          <w:kern w:val="2"/>
          <w:szCs w:val="24"/>
        </w:rPr>
        <w:t>pective historique. Le nazisme apparaît alors comme l'aboutissant l</w:t>
      </w:r>
      <w:r w:rsidRPr="004F21FE">
        <w:rPr>
          <w:kern w:val="2"/>
          <w:szCs w:val="24"/>
        </w:rPr>
        <w:t>o</w:t>
      </w:r>
      <w:r w:rsidRPr="004F21FE">
        <w:rPr>
          <w:kern w:val="2"/>
          <w:szCs w:val="24"/>
        </w:rPr>
        <w:t>gique, l'un des abouti</w:t>
      </w:r>
      <w:r w:rsidRPr="004F21FE">
        <w:rPr>
          <w:kern w:val="2"/>
          <w:szCs w:val="24"/>
        </w:rPr>
        <w:t>s</w:t>
      </w:r>
      <w:r w:rsidRPr="004F21FE">
        <w:rPr>
          <w:kern w:val="2"/>
          <w:szCs w:val="24"/>
        </w:rPr>
        <w:t>sements possibles, le plus radical à ce jour, du refus de la modernité. Mais lecture également instru</w:t>
      </w:r>
      <w:r w:rsidRPr="004F21FE">
        <w:rPr>
          <w:kern w:val="2"/>
          <w:szCs w:val="24"/>
        </w:rPr>
        <w:t>c</w:t>
      </w:r>
      <w:r w:rsidRPr="004F21FE">
        <w:rPr>
          <w:kern w:val="2"/>
          <w:szCs w:val="24"/>
        </w:rPr>
        <w:t>tive parce que, restituant le langage textuel du nazisme et des nazis, FERAL prov</w:t>
      </w:r>
      <w:r w:rsidRPr="004F21FE">
        <w:rPr>
          <w:kern w:val="2"/>
          <w:szCs w:val="24"/>
        </w:rPr>
        <w:t>o</w:t>
      </w:r>
      <w:r w:rsidRPr="004F21FE">
        <w:rPr>
          <w:kern w:val="2"/>
          <w:szCs w:val="24"/>
        </w:rPr>
        <w:t>que de troublants effets d'écho. Le discours de Hitler sur l'art m</w:t>
      </w:r>
      <w:r w:rsidRPr="004F21FE">
        <w:rPr>
          <w:kern w:val="2"/>
          <w:szCs w:val="24"/>
        </w:rPr>
        <w:t>o</w:t>
      </w:r>
      <w:r w:rsidRPr="004F21FE">
        <w:rPr>
          <w:kern w:val="2"/>
          <w:szCs w:val="24"/>
        </w:rPr>
        <w:t>derne que l'on trouvera reproduit sur plusieurs pages peut être repris aujou</w:t>
      </w:r>
      <w:r w:rsidRPr="004F21FE">
        <w:rPr>
          <w:kern w:val="2"/>
          <w:szCs w:val="24"/>
        </w:rPr>
        <w:t>r</w:t>
      </w:r>
      <w:r w:rsidRPr="004F21FE">
        <w:rPr>
          <w:kern w:val="2"/>
          <w:szCs w:val="24"/>
        </w:rPr>
        <w:t>d'hui en France, sans changer un seul mot, par les tenants d'un pui</w:t>
      </w:r>
      <w:r w:rsidRPr="004F21FE">
        <w:rPr>
          <w:kern w:val="2"/>
          <w:szCs w:val="24"/>
        </w:rPr>
        <w:t>s</w:t>
      </w:r>
      <w:r w:rsidRPr="004F21FE">
        <w:rPr>
          <w:kern w:val="2"/>
          <w:szCs w:val="24"/>
        </w:rPr>
        <w:t>sant parti politique. Il n'est pas mauvais de mo</w:t>
      </w:r>
      <w:r w:rsidRPr="004F21FE">
        <w:rPr>
          <w:kern w:val="2"/>
          <w:szCs w:val="24"/>
        </w:rPr>
        <w:t>n</w:t>
      </w:r>
      <w:r w:rsidRPr="004F21FE">
        <w:rPr>
          <w:kern w:val="2"/>
          <w:szCs w:val="24"/>
        </w:rPr>
        <w:t>trer que l'histoire du pire reste ouverte.</w:t>
      </w:r>
    </w:p>
    <w:p w:rsidR="009A670D" w:rsidRPr="004F21FE" w:rsidRDefault="009A670D" w:rsidP="009A670D">
      <w:pPr>
        <w:spacing w:before="120" w:after="120"/>
        <w:jc w:val="both"/>
        <w:rPr>
          <w:kern w:val="2"/>
        </w:rPr>
      </w:pPr>
      <w:r w:rsidRPr="004F21FE">
        <w:rPr>
          <w:kern w:val="2"/>
          <w:szCs w:val="24"/>
        </w:rPr>
        <w:t>Qu'a-t-elle donc cette modernité pour susciter des haines aussi meurtrières ? Elle se prése</w:t>
      </w:r>
      <w:r w:rsidRPr="004F21FE">
        <w:rPr>
          <w:kern w:val="2"/>
          <w:szCs w:val="24"/>
        </w:rPr>
        <w:t>n</w:t>
      </w:r>
      <w:r w:rsidRPr="004F21FE">
        <w:rPr>
          <w:kern w:val="2"/>
          <w:szCs w:val="24"/>
        </w:rPr>
        <w:t>te sous des facettes multiples. L'essor en Europe depuis plusieurs siècles de l'économie marcha</w:t>
      </w:r>
      <w:r w:rsidRPr="004F21FE">
        <w:rPr>
          <w:kern w:val="2"/>
          <w:szCs w:val="24"/>
        </w:rPr>
        <w:t>n</w:t>
      </w:r>
      <w:r w:rsidRPr="004F21FE">
        <w:rPr>
          <w:kern w:val="2"/>
          <w:szCs w:val="24"/>
        </w:rPr>
        <w:t>de et capitaliste jusqu'à la phase actuelle de mondialisation. La migration rurale et l'urban</w:t>
      </w:r>
      <w:r w:rsidRPr="004F21FE">
        <w:rPr>
          <w:kern w:val="2"/>
          <w:szCs w:val="24"/>
        </w:rPr>
        <w:t>i</w:t>
      </w:r>
      <w:r w:rsidRPr="004F21FE">
        <w:rPr>
          <w:kern w:val="2"/>
          <w:szCs w:val="24"/>
        </w:rPr>
        <w:t>sation galopante, avec aujourd'hui les immenses bidonvilles, parfois millionnaires en habitants, quand les populations migrantes ne sont plus intégrables par l'économie. Les bonds en avant successifs, sous le fouet de la concurrence, de la science et de la technique. L'e</w:t>
      </w:r>
      <w:r w:rsidRPr="004F21FE">
        <w:rPr>
          <w:kern w:val="2"/>
          <w:szCs w:val="24"/>
        </w:rPr>
        <w:t>s</w:t>
      </w:r>
      <w:r w:rsidRPr="004F21FE">
        <w:rPr>
          <w:kern w:val="2"/>
          <w:szCs w:val="24"/>
        </w:rPr>
        <w:t>prit des Lumières et l'ouverture d'un "espace public" (HABE</w:t>
      </w:r>
      <w:r w:rsidRPr="004F21FE">
        <w:rPr>
          <w:kern w:val="2"/>
          <w:szCs w:val="24"/>
        </w:rPr>
        <w:t>R</w:t>
      </w:r>
      <w:r w:rsidRPr="004F21FE">
        <w:rPr>
          <w:kern w:val="2"/>
          <w:szCs w:val="24"/>
        </w:rPr>
        <w:t>MAS). Le déclin de la société patriarcale et de l'autorité traditionnelle qui, conjugué à un certain moment avec le besoin de main-d'œuvre qual</w:t>
      </w:r>
      <w:r w:rsidRPr="004F21FE">
        <w:rPr>
          <w:kern w:val="2"/>
          <w:szCs w:val="24"/>
        </w:rPr>
        <w:t>i</w:t>
      </w:r>
      <w:r w:rsidRPr="004F21FE">
        <w:rPr>
          <w:kern w:val="2"/>
          <w:szCs w:val="24"/>
        </w:rPr>
        <w:t>fiée, a rendu possible</w:t>
      </w:r>
      <w:r>
        <w:rPr>
          <w:kern w:val="2"/>
          <w:szCs w:val="24"/>
        </w:rPr>
        <w:t xml:space="preserve"> </w:t>
      </w:r>
      <w:r>
        <w:rPr>
          <w:kern w:val="2"/>
        </w:rPr>
        <w:t xml:space="preserve">[13] </w:t>
      </w:r>
      <w:r w:rsidRPr="004F21FE">
        <w:rPr>
          <w:kern w:val="2"/>
          <w:szCs w:val="24"/>
        </w:rPr>
        <w:t>une relative égalité sociopolitique des femmes. Le pluralisme pol</w:t>
      </w:r>
      <w:r w:rsidRPr="004F21FE">
        <w:rPr>
          <w:kern w:val="2"/>
          <w:szCs w:val="24"/>
        </w:rPr>
        <w:t>i</w:t>
      </w:r>
      <w:r w:rsidRPr="004F21FE">
        <w:rPr>
          <w:kern w:val="2"/>
          <w:szCs w:val="24"/>
        </w:rPr>
        <w:t>tique et les droits de la démocratie : droit d'opinion, d'expression, d'a</w:t>
      </w:r>
      <w:r w:rsidRPr="004F21FE">
        <w:rPr>
          <w:kern w:val="2"/>
          <w:szCs w:val="24"/>
        </w:rPr>
        <w:t>s</w:t>
      </w:r>
      <w:r w:rsidRPr="004F21FE">
        <w:rPr>
          <w:kern w:val="2"/>
          <w:szCs w:val="24"/>
        </w:rPr>
        <w:t>sociation, de déplacement...</w:t>
      </w:r>
    </w:p>
    <w:p w:rsidR="009A670D" w:rsidRPr="004F21FE" w:rsidRDefault="009A670D" w:rsidP="009A670D">
      <w:pPr>
        <w:spacing w:before="120" w:after="120"/>
        <w:jc w:val="both"/>
        <w:rPr>
          <w:kern w:val="2"/>
        </w:rPr>
      </w:pPr>
      <w:r w:rsidRPr="004F21FE">
        <w:rPr>
          <w:kern w:val="2"/>
          <w:szCs w:val="24"/>
        </w:rPr>
        <w:t>Ces différentes composantes de la modern</w:t>
      </w:r>
      <w:r w:rsidRPr="004F21FE">
        <w:rPr>
          <w:kern w:val="2"/>
          <w:szCs w:val="24"/>
        </w:rPr>
        <w:t>i</w:t>
      </w:r>
      <w:r w:rsidRPr="004F21FE">
        <w:rPr>
          <w:kern w:val="2"/>
          <w:szCs w:val="24"/>
        </w:rPr>
        <w:t>té, si on les regarde sous une certaine perspective, apparaissent comme tirant toutes dans le même sens. En effet, elles contribuent toutes à dissoudre l'antique communauté médiévale à laquelle chaque individu était censé appa</w:t>
      </w:r>
      <w:r w:rsidRPr="004F21FE">
        <w:rPr>
          <w:kern w:val="2"/>
          <w:szCs w:val="24"/>
        </w:rPr>
        <w:t>r</w:t>
      </w:r>
      <w:r w:rsidRPr="004F21FE">
        <w:rPr>
          <w:kern w:val="2"/>
          <w:szCs w:val="24"/>
        </w:rPr>
        <w:t>tenir corps et âme. De cette dissolution progressive émergea un ind</w:t>
      </w:r>
      <w:r w:rsidRPr="004F21FE">
        <w:rPr>
          <w:kern w:val="2"/>
          <w:szCs w:val="24"/>
        </w:rPr>
        <w:t>i</w:t>
      </w:r>
      <w:r w:rsidRPr="004F21FE">
        <w:rPr>
          <w:kern w:val="2"/>
          <w:szCs w:val="24"/>
        </w:rPr>
        <w:t>vidu qui se retrouva nu, seul, et ne possédant pas les moyens de co</w:t>
      </w:r>
      <w:r w:rsidRPr="004F21FE">
        <w:rPr>
          <w:kern w:val="2"/>
          <w:szCs w:val="24"/>
        </w:rPr>
        <w:t>m</w:t>
      </w:r>
      <w:r w:rsidRPr="004F21FE">
        <w:rPr>
          <w:kern w:val="2"/>
          <w:szCs w:val="24"/>
        </w:rPr>
        <w:t>prendre les tenants et aboutissants de sa situation. Le nazisme ne r</w:t>
      </w:r>
      <w:r w:rsidRPr="004F21FE">
        <w:rPr>
          <w:kern w:val="2"/>
          <w:szCs w:val="24"/>
        </w:rPr>
        <w:t>e</w:t>
      </w:r>
      <w:r w:rsidRPr="004F21FE">
        <w:rPr>
          <w:kern w:val="2"/>
          <w:szCs w:val="24"/>
        </w:rPr>
        <w:t>présente que la plus extrême des nombreuses "crises de croissance" de l'individu moderne qui se sont succédé depuis quelques siècles en E</w:t>
      </w:r>
      <w:r w:rsidRPr="004F21FE">
        <w:rPr>
          <w:kern w:val="2"/>
          <w:szCs w:val="24"/>
        </w:rPr>
        <w:t>u</w:t>
      </w:r>
      <w:r w:rsidRPr="004F21FE">
        <w:rPr>
          <w:kern w:val="2"/>
          <w:szCs w:val="24"/>
        </w:rPr>
        <w:lastRenderedPageBreak/>
        <w:t xml:space="preserve">rope (cf. G. Mendel, </w:t>
      </w:r>
      <w:r w:rsidRPr="004F21FE">
        <w:rPr>
          <w:i/>
          <w:iCs/>
          <w:kern w:val="2"/>
          <w:szCs w:val="24"/>
        </w:rPr>
        <w:t xml:space="preserve">De Faust à Ubu, l'invention de l'individu, </w:t>
      </w:r>
      <w:r w:rsidRPr="004F21FE">
        <w:rPr>
          <w:kern w:val="2"/>
          <w:szCs w:val="24"/>
        </w:rPr>
        <w:t>L'A</w:t>
      </w:r>
      <w:r w:rsidRPr="004F21FE">
        <w:rPr>
          <w:kern w:val="2"/>
          <w:szCs w:val="24"/>
        </w:rPr>
        <w:t>u</w:t>
      </w:r>
      <w:r w:rsidRPr="004F21FE">
        <w:rPr>
          <w:kern w:val="2"/>
          <w:szCs w:val="24"/>
        </w:rPr>
        <w:t>be, 1996).</w:t>
      </w:r>
    </w:p>
    <w:p w:rsidR="009A670D" w:rsidRPr="004F21FE" w:rsidRDefault="009A670D" w:rsidP="009A670D">
      <w:pPr>
        <w:spacing w:before="120" w:after="120"/>
        <w:jc w:val="both"/>
        <w:rPr>
          <w:kern w:val="2"/>
        </w:rPr>
      </w:pPr>
      <w:r>
        <w:rPr>
          <w:kern w:val="2"/>
          <w:szCs w:val="24"/>
        </w:rPr>
        <w:t>À</w:t>
      </w:r>
      <w:r w:rsidRPr="004F21FE">
        <w:rPr>
          <w:kern w:val="2"/>
          <w:szCs w:val="24"/>
        </w:rPr>
        <w:t xml:space="preserve"> l'intérieur de cette grille de lecture, le thème de la "dégénére</w:t>
      </w:r>
      <w:r w:rsidRPr="004F21FE">
        <w:rPr>
          <w:kern w:val="2"/>
          <w:szCs w:val="24"/>
        </w:rPr>
        <w:t>s</w:t>
      </w:r>
      <w:r w:rsidRPr="004F21FE">
        <w:rPr>
          <w:kern w:val="2"/>
          <w:szCs w:val="24"/>
        </w:rPr>
        <w:t xml:space="preserve">cence" </w:t>
      </w:r>
      <w:r>
        <w:rPr>
          <w:kern w:val="2"/>
          <w:szCs w:val="24"/>
        </w:rPr>
        <w:t>de la société et de la culture –</w:t>
      </w:r>
      <w:r w:rsidRPr="004F21FE">
        <w:rPr>
          <w:kern w:val="2"/>
          <w:szCs w:val="24"/>
        </w:rPr>
        <w:t xml:space="preserve"> de leur décadence, déchéance, dé</w:t>
      </w:r>
      <w:r>
        <w:rPr>
          <w:kern w:val="2"/>
          <w:szCs w:val="24"/>
        </w:rPr>
        <w:t>gradation, corruption – tel que FERAL l'étudie</w:t>
      </w:r>
      <w:r w:rsidRPr="004F21FE">
        <w:rPr>
          <w:kern w:val="2"/>
          <w:szCs w:val="24"/>
        </w:rPr>
        <w:t xml:space="preserve"> en Allemagne d</w:t>
      </w:r>
      <w:r w:rsidRPr="004F21FE">
        <w:rPr>
          <w:kern w:val="2"/>
          <w:szCs w:val="24"/>
        </w:rPr>
        <w:t>e</w:t>
      </w:r>
      <w:r w:rsidRPr="004F21FE">
        <w:rPr>
          <w:kern w:val="2"/>
          <w:szCs w:val="24"/>
        </w:rPr>
        <w:t>puis 1860, renvoie, face à l'angoisse de l'individu moderne, à l'idéal</w:t>
      </w:r>
      <w:r w:rsidRPr="004F21FE">
        <w:rPr>
          <w:kern w:val="2"/>
          <w:szCs w:val="24"/>
        </w:rPr>
        <w:t>i</w:t>
      </w:r>
      <w:r w:rsidRPr="004F21FE">
        <w:rPr>
          <w:kern w:val="2"/>
          <w:szCs w:val="24"/>
        </w:rPr>
        <w:t>sation du monde germanique païen d'avant la christianis</w:t>
      </w:r>
      <w:r w:rsidRPr="004F21FE">
        <w:rPr>
          <w:kern w:val="2"/>
          <w:szCs w:val="24"/>
        </w:rPr>
        <w:t>a</w:t>
      </w:r>
      <w:r>
        <w:rPr>
          <w:kern w:val="2"/>
          <w:szCs w:val="24"/>
        </w:rPr>
        <w:t>tion –</w:t>
      </w:r>
      <w:r w:rsidRPr="004F21FE">
        <w:rPr>
          <w:kern w:val="2"/>
          <w:szCs w:val="24"/>
        </w:rPr>
        <w:t xml:space="preserve"> tout de même que Mussolini invoquait la Rome impériale. La communauté nazie, ce sera la bonne grosse santé animale de la race retrouvée dans cette sorte de corps collectif, le </w:t>
      </w:r>
      <w:r w:rsidRPr="004F21FE">
        <w:rPr>
          <w:i/>
          <w:iCs/>
          <w:kern w:val="2"/>
          <w:szCs w:val="24"/>
        </w:rPr>
        <w:t xml:space="preserve">Bund, </w:t>
      </w:r>
      <w:r w:rsidRPr="004F21FE">
        <w:rPr>
          <w:kern w:val="2"/>
          <w:szCs w:val="24"/>
        </w:rPr>
        <w:t>qui fut de tou</w:t>
      </w:r>
      <w:r>
        <w:rPr>
          <w:kern w:val="2"/>
          <w:szCs w:val="24"/>
        </w:rPr>
        <w:t>t</w:t>
      </w:r>
      <w:r w:rsidRPr="004F21FE">
        <w:rPr>
          <w:kern w:val="2"/>
          <w:szCs w:val="24"/>
        </w:rPr>
        <w:t xml:space="preserve"> temps si cher à l'âme a</w:t>
      </w:r>
      <w:r w:rsidRPr="004F21FE">
        <w:rPr>
          <w:kern w:val="2"/>
          <w:szCs w:val="24"/>
        </w:rPr>
        <w:t>l</w:t>
      </w:r>
      <w:r>
        <w:rPr>
          <w:kern w:val="2"/>
          <w:szCs w:val="24"/>
        </w:rPr>
        <w:t>lemande. À</w:t>
      </w:r>
      <w:r w:rsidRPr="004F21FE">
        <w:rPr>
          <w:kern w:val="2"/>
          <w:szCs w:val="24"/>
        </w:rPr>
        <w:t xml:space="preserve"> ce niveau de fantasmatisation primitive, qui se soutient d'une métaphore zoologique, il faut un agent responsable pour expl</w:t>
      </w:r>
      <w:r w:rsidRPr="004F21FE">
        <w:rPr>
          <w:kern w:val="2"/>
          <w:szCs w:val="24"/>
        </w:rPr>
        <w:t>i</w:t>
      </w:r>
      <w:r w:rsidRPr="004F21FE">
        <w:rPr>
          <w:kern w:val="2"/>
          <w:szCs w:val="24"/>
        </w:rPr>
        <w:t>quer la maladie actuelle, un coupable, un corrupteur, un bacille, un microbe, un empoisonneur.</w:t>
      </w:r>
    </w:p>
    <w:p w:rsidR="009A670D" w:rsidRPr="004F21FE" w:rsidRDefault="009A670D" w:rsidP="009A670D">
      <w:pPr>
        <w:spacing w:before="120" w:after="120"/>
        <w:jc w:val="both"/>
        <w:rPr>
          <w:kern w:val="2"/>
        </w:rPr>
      </w:pPr>
      <w:r w:rsidRPr="004F21FE">
        <w:rPr>
          <w:kern w:val="2"/>
          <w:szCs w:val="24"/>
        </w:rPr>
        <w:t>Il serait trop long ici de montrer les motifs de plusieurs ordres pour lesquels les Juifs, déjà millénairement accusés de déicide, ont été si largement désignés au XIX</w:t>
      </w:r>
      <w:r w:rsidRPr="00304A4F">
        <w:rPr>
          <w:kern w:val="2"/>
          <w:szCs w:val="24"/>
          <w:vertAlign w:val="superscript"/>
        </w:rPr>
        <w:t>e</w:t>
      </w:r>
      <w:r>
        <w:rPr>
          <w:kern w:val="2"/>
          <w:szCs w:val="24"/>
        </w:rPr>
        <w:t xml:space="preserve">  siècle en Europe –</w:t>
      </w:r>
      <w:r w:rsidRPr="004F21FE">
        <w:rPr>
          <w:kern w:val="2"/>
          <w:szCs w:val="24"/>
        </w:rPr>
        <w:t xml:space="preserve"> et non seulement par</w:t>
      </w:r>
      <w:r>
        <w:rPr>
          <w:kern w:val="2"/>
          <w:szCs w:val="24"/>
        </w:rPr>
        <w:t xml:space="preserve"> </w:t>
      </w:r>
      <w:r>
        <w:rPr>
          <w:kern w:val="2"/>
        </w:rPr>
        <w:t xml:space="preserve">[14] </w:t>
      </w:r>
      <w:r w:rsidRPr="004F21FE">
        <w:rPr>
          <w:kern w:val="2"/>
          <w:szCs w:val="24"/>
        </w:rPr>
        <w:t>les populations mais par la très grande maj</w:t>
      </w:r>
      <w:r w:rsidRPr="004F21FE">
        <w:rPr>
          <w:kern w:val="2"/>
          <w:szCs w:val="24"/>
        </w:rPr>
        <w:t>o</w:t>
      </w:r>
      <w:r w:rsidRPr="004F21FE">
        <w:rPr>
          <w:kern w:val="2"/>
          <w:szCs w:val="24"/>
        </w:rPr>
        <w:t>rité d</w:t>
      </w:r>
      <w:r>
        <w:rPr>
          <w:kern w:val="2"/>
          <w:szCs w:val="24"/>
        </w:rPr>
        <w:t>es intellectuels de tous bords –</w:t>
      </w:r>
      <w:r w:rsidRPr="004F21FE">
        <w:rPr>
          <w:kern w:val="2"/>
          <w:szCs w:val="24"/>
        </w:rPr>
        <w:t xml:space="preserve"> comme l'i</w:t>
      </w:r>
      <w:r w:rsidRPr="004F21FE">
        <w:rPr>
          <w:kern w:val="2"/>
          <w:szCs w:val="24"/>
        </w:rPr>
        <w:t>n</w:t>
      </w:r>
      <w:r w:rsidRPr="004F21FE">
        <w:rPr>
          <w:kern w:val="2"/>
          <w:szCs w:val="24"/>
        </w:rPr>
        <w:t>carnation de la modernité dans ses aspects les plus refusés, et même très souvent comme</w:t>
      </w:r>
      <w:r>
        <w:rPr>
          <w:kern w:val="2"/>
          <w:szCs w:val="24"/>
        </w:rPr>
        <w:t xml:space="preserve"> son agent causal (</w:t>
      </w:r>
      <w:r w:rsidRPr="004F21FE">
        <w:rPr>
          <w:kern w:val="2"/>
          <w:szCs w:val="24"/>
        </w:rPr>
        <w:t xml:space="preserve">cf. la monumentale </w:t>
      </w:r>
      <w:r w:rsidRPr="004F21FE">
        <w:rPr>
          <w:i/>
          <w:iCs/>
          <w:kern w:val="2"/>
          <w:szCs w:val="24"/>
        </w:rPr>
        <w:t xml:space="preserve">Histoire de l'antisémitisme </w:t>
      </w:r>
      <w:r w:rsidRPr="004F21FE">
        <w:rPr>
          <w:kern w:val="2"/>
          <w:szCs w:val="24"/>
        </w:rPr>
        <w:t>de Léon Poliakov). Ainsi que l'exprimait dans un bel élan de charité chrétienne le plus haut r</w:t>
      </w:r>
      <w:r w:rsidRPr="004F21FE">
        <w:rPr>
          <w:kern w:val="2"/>
          <w:szCs w:val="24"/>
        </w:rPr>
        <w:t>e</w:t>
      </w:r>
      <w:r w:rsidRPr="004F21FE">
        <w:rPr>
          <w:kern w:val="2"/>
          <w:szCs w:val="24"/>
        </w:rPr>
        <w:t>présentant du clergé protestant allemand, Otto DIBELIUS, en avril 1933, dans le message pascal aux pasteurs où il se ralliait à l'idéologie nazie : "Mes chers frères, malgré la connotation détestable qui s'est souvent attachée à ce terme, je me suis toujours considéré comme a</w:t>
      </w:r>
      <w:r w:rsidRPr="004F21FE">
        <w:rPr>
          <w:kern w:val="2"/>
          <w:szCs w:val="24"/>
        </w:rPr>
        <w:t>n</w:t>
      </w:r>
      <w:r w:rsidRPr="004F21FE">
        <w:rPr>
          <w:kern w:val="2"/>
          <w:szCs w:val="24"/>
        </w:rPr>
        <w:t>tisémite. On ne peut pas fermer les yeux sur le fait que le judaïsme a joué un rôle déterminant dans toutes les manifestations destru</w:t>
      </w:r>
      <w:r w:rsidRPr="004F21FE">
        <w:rPr>
          <w:kern w:val="2"/>
          <w:szCs w:val="24"/>
        </w:rPr>
        <w:t>c</w:t>
      </w:r>
      <w:r w:rsidRPr="004F21FE">
        <w:rPr>
          <w:kern w:val="2"/>
          <w:szCs w:val="24"/>
        </w:rPr>
        <w:t>trices de la civilisation moderne."</w:t>
      </w:r>
    </w:p>
    <w:p w:rsidR="009A670D" w:rsidRPr="004F21FE" w:rsidRDefault="009A670D" w:rsidP="009A670D">
      <w:pPr>
        <w:spacing w:before="120" w:after="120"/>
        <w:jc w:val="both"/>
        <w:rPr>
          <w:kern w:val="2"/>
        </w:rPr>
      </w:pPr>
      <w:r w:rsidRPr="004F21FE">
        <w:rPr>
          <w:kern w:val="2"/>
          <w:szCs w:val="24"/>
        </w:rPr>
        <w:t>Les choses seraient évidemment plus simples, plus faciles si, quand on se tient sur l'autre rive, l'on pouvait accepter tout d'un bloc et dans son ensemble la modernité. Mais qui oserait croire encore a</w:t>
      </w:r>
      <w:r w:rsidRPr="004F21FE">
        <w:rPr>
          <w:kern w:val="2"/>
          <w:szCs w:val="24"/>
        </w:rPr>
        <w:t>u</w:t>
      </w:r>
      <w:r w:rsidRPr="004F21FE">
        <w:rPr>
          <w:kern w:val="2"/>
          <w:szCs w:val="24"/>
        </w:rPr>
        <w:t>jourd'hui que modernité et pr</w:t>
      </w:r>
      <w:r w:rsidRPr="004F21FE">
        <w:rPr>
          <w:kern w:val="2"/>
          <w:szCs w:val="24"/>
        </w:rPr>
        <w:t>o</w:t>
      </w:r>
      <w:r w:rsidRPr="004F21FE">
        <w:rPr>
          <w:kern w:val="2"/>
          <w:szCs w:val="24"/>
        </w:rPr>
        <w:t>grès soient synonymes, qu'ils avancent du m</w:t>
      </w:r>
      <w:r w:rsidRPr="004F21FE">
        <w:rPr>
          <w:kern w:val="2"/>
          <w:szCs w:val="24"/>
        </w:rPr>
        <w:t>ê</w:t>
      </w:r>
      <w:r w:rsidRPr="004F21FE">
        <w:rPr>
          <w:kern w:val="2"/>
          <w:szCs w:val="24"/>
        </w:rPr>
        <w:t>me pas forcément et mécaniquement ?</w:t>
      </w:r>
    </w:p>
    <w:p w:rsidR="009A670D" w:rsidRPr="004F21FE" w:rsidRDefault="009A670D" w:rsidP="009A670D">
      <w:pPr>
        <w:spacing w:before="120" w:after="120"/>
        <w:jc w:val="both"/>
        <w:rPr>
          <w:kern w:val="2"/>
        </w:rPr>
      </w:pPr>
      <w:r w:rsidRPr="004F21FE">
        <w:rPr>
          <w:kern w:val="2"/>
          <w:szCs w:val="24"/>
        </w:rPr>
        <w:t>La démocratie, expression politique de la modernité européenne, représentait la "médecine douce" permettant tant bien que mal aux contr</w:t>
      </w:r>
      <w:r w:rsidRPr="004F21FE">
        <w:rPr>
          <w:kern w:val="2"/>
          <w:szCs w:val="24"/>
        </w:rPr>
        <w:t>a</w:t>
      </w:r>
      <w:r w:rsidRPr="004F21FE">
        <w:rPr>
          <w:kern w:val="2"/>
          <w:szCs w:val="24"/>
        </w:rPr>
        <w:t xml:space="preserve">dictions sociales et culturelles de cette modernité de s'exprimer </w:t>
      </w:r>
      <w:r w:rsidRPr="004F21FE">
        <w:rPr>
          <w:kern w:val="2"/>
          <w:szCs w:val="24"/>
        </w:rPr>
        <w:lastRenderedPageBreak/>
        <w:t>et de se réguler de manière relat</w:t>
      </w:r>
      <w:r w:rsidRPr="004F21FE">
        <w:rPr>
          <w:kern w:val="2"/>
          <w:szCs w:val="24"/>
        </w:rPr>
        <w:t>i</w:t>
      </w:r>
      <w:r w:rsidRPr="004F21FE">
        <w:rPr>
          <w:kern w:val="2"/>
          <w:szCs w:val="24"/>
        </w:rPr>
        <w:t>vement pacifique, facilitant une sorte de mariage de raison entre tradition et chang</w:t>
      </w:r>
      <w:r w:rsidRPr="004F21FE">
        <w:rPr>
          <w:kern w:val="2"/>
          <w:szCs w:val="24"/>
        </w:rPr>
        <w:t>e</w:t>
      </w:r>
      <w:r w:rsidRPr="004F21FE">
        <w:rPr>
          <w:kern w:val="2"/>
          <w:szCs w:val="24"/>
        </w:rPr>
        <w:t>ment.</w:t>
      </w:r>
    </w:p>
    <w:p w:rsidR="009A670D" w:rsidRPr="004F21FE" w:rsidRDefault="009A670D" w:rsidP="009A670D">
      <w:pPr>
        <w:spacing w:before="120" w:after="120"/>
        <w:jc w:val="both"/>
        <w:rPr>
          <w:kern w:val="2"/>
        </w:rPr>
      </w:pPr>
      <w:r w:rsidRPr="004F21FE">
        <w:rPr>
          <w:kern w:val="2"/>
          <w:szCs w:val="24"/>
        </w:rPr>
        <w:t>Bien malin aujourd'hui qui pourrait dire le monde qui se prépare. Les hommes politiques, travaillant au jour le jour, ont, par déform</w:t>
      </w:r>
      <w:r w:rsidRPr="004F21FE">
        <w:rPr>
          <w:kern w:val="2"/>
          <w:szCs w:val="24"/>
        </w:rPr>
        <w:t>a</w:t>
      </w:r>
      <w:r w:rsidRPr="004F21FE">
        <w:rPr>
          <w:kern w:val="2"/>
          <w:szCs w:val="24"/>
        </w:rPr>
        <w:t>tion, la vue courte. Les intellectuels sont élitistes par vocation et n'a</w:t>
      </w:r>
      <w:r w:rsidRPr="004F21FE">
        <w:rPr>
          <w:kern w:val="2"/>
          <w:szCs w:val="24"/>
        </w:rPr>
        <w:t>i</w:t>
      </w:r>
      <w:r w:rsidRPr="004F21FE">
        <w:rPr>
          <w:kern w:val="2"/>
          <w:szCs w:val="24"/>
        </w:rPr>
        <w:t>ment pas fort la société de masse actuelle ni peut-être la démocratie elle-même. Question, alors : d'où pourrait venir un nouvel élan de la démocratie qui permettrait, à la mes</w:t>
      </w:r>
      <w:r w:rsidRPr="004F21FE">
        <w:rPr>
          <w:kern w:val="2"/>
          <w:szCs w:val="24"/>
        </w:rPr>
        <w:t>u</w:t>
      </w:r>
      <w:r w:rsidRPr="004F21FE">
        <w:rPr>
          <w:kern w:val="2"/>
          <w:szCs w:val="24"/>
        </w:rPr>
        <w:t>re des enjeux de l'époque, son approfondissement dans les esprits, dans les</w:t>
      </w:r>
      <w:r>
        <w:rPr>
          <w:kern w:val="2"/>
          <w:szCs w:val="24"/>
        </w:rPr>
        <w:t xml:space="preserve"> </w:t>
      </w:r>
      <w:r>
        <w:rPr>
          <w:kern w:val="2"/>
        </w:rPr>
        <w:t>[15]</w:t>
      </w:r>
      <w:r>
        <w:rPr>
          <w:kern w:val="2"/>
          <w:szCs w:val="24"/>
        </w:rPr>
        <w:t xml:space="preserve"> </w:t>
      </w:r>
      <w:r w:rsidRPr="004F21FE">
        <w:rPr>
          <w:kern w:val="2"/>
          <w:szCs w:val="24"/>
        </w:rPr>
        <w:t>cœurs, dans les ra</w:t>
      </w:r>
      <w:r w:rsidRPr="004F21FE">
        <w:rPr>
          <w:kern w:val="2"/>
          <w:szCs w:val="24"/>
        </w:rPr>
        <w:t>p</w:t>
      </w:r>
      <w:r w:rsidRPr="004F21FE">
        <w:rPr>
          <w:kern w:val="2"/>
          <w:szCs w:val="24"/>
        </w:rPr>
        <w:t>ports sociaux ? Un approfondissement insép</w:t>
      </w:r>
      <w:r w:rsidRPr="004F21FE">
        <w:rPr>
          <w:kern w:val="2"/>
          <w:szCs w:val="24"/>
        </w:rPr>
        <w:t>a</w:t>
      </w:r>
      <w:r w:rsidRPr="004F21FE">
        <w:rPr>
          <w:kern w:val="2"/>
          <w:szCs w:val="24"/>
        </w:rPr>
        <w:t xml:space="preserve">rable à notre sens de son apprentissage pratique à l'école (cf. C. Rueff-Escoubès, </w:t>
      </w:r>
      <w:r w:rsidRPr="004F21FE">
        <w:rPr>
          <w:i/>
          <w:iCs/>
          <w:kern w:val="2"/>
          <w:szCs w:val="24"/>
        </w:rPr>
        <w:t xml:space="preserve">La démocratie dans l'école, </w:t>
      </w:r>
      <w:r w:rsidRPr="004F21FE">
        <w:rPr>
          <w:kern w:val="2"/>
          <w:szCs w:val="24"/>
        </w:rPr>
        <w:t>Syros, 1997</w:t>
      </w:r>
      <w:r w:rsidRPr="004F21FE">
        <w:rPr>
          <w:kern w:val="2"/>
          <w:szCs w:val="24"/>
          <w:vertAlign w:val="superscript"/>
        </w:rPr>
        <w:t>2</w:t>
      </w:r>
      <w:r w:rsidRPr="004F21FE">
        <w:rPr>
          <w:kern w:val="2"/>
          <w:szCs w:val="24"/>
        </w:rPr>
        <w:t>).</w:t>
      </w:r>
    </w:p>
    <w:p w:rsidR="009A670D" w:rsidRDefault="009A670D" w:rsidP="009A670D">
      <w:pPr>
        <w:spacing w:before="120" w:after="120"/>
        <w:jc w:val="both"/>
        <w:rPr>
          <w:kern w:val="2"/>
          <w:szCs w:val="24"/>
        </w:rPr>
      </w:pPr>
      <w:r w:rsidRPr="004F21FE">
        <w:rPr>
          <w:kern w:val="2"/>
          <w:szCs w:val="24"/>
        </w:rPr>
        <w:t>Depuis le début du siècle, les États de droit ne donnent pas ses chances à la démocratie ; ils l'ont payé très cher, et sans doute encore n'est-ce pas fini. Les temps à venir s'annoncent difficiles. Il est saluta</w:t>
      </w:r>
      <w:r w:rsidRPr="004F21FE">
        <w:rPr>
          <w:kern w:val="2"/>
          <w:szCs w:val="24"/>
        </w:rPr>
        <w:t>i</w:t>
      </w:r>
      <w:r w:rsidRPr="004F21FE">
        <w:rPr>
          <w:kern w:val="2"/>
          <w:szCs w:val="24"/>
        </w:rPr>
        <w:t>re que Thierry FERAL nous rappelle depuis vingt ans, livre après l</w:t>
      </w:r>
      <w:r w:rsidRPr="004F21FE">
        <w:rPr>
          <w:kern w:val="2"/>
          <w:szCs w:val="24"/>
        </w:rPr>
        <w:t>i</w:t>
      </w:r>
      <w:r w:rsidRPr="004F21FE">
        <w:rPr>
          <w:kern w:val="2"/>
          <w:szCs w:val="24"/>
        </w:rPr>
        <w:t>vre, textes en main, ce que fut l'anti-solution du nazisme. Elle consi</w:t>
      </w:r>
      <w:r w:rsidRPr="004F21FE">
        <w:rPr>
          <w:kern w:val="2"/>
          <w:szCs w:val="24"/>
        </w:rPr>
        <w:t>s</w:t>
      </w:r>
      <w:r w:rsidRPr="004F21FE">
        <w:rPr>
          <w:kern w:val="2"/>
          <w:szCs w:val="24"/>
        </w:rPr>
        <w:t>ta dans la négation folle du mouvement historique ; dans le délire d'un retour à la tribu, à la meute ; dans la volonté de décapitation de l'ind</w:t>
      </w:r>
      <w:r w:rsidRPr="004F21FE">
        <w:rPr>
          <w:kern w:val="2"/>
          <w:szCs w:val="24"/>
        </w:rPr>
        <w:t>i</w:t>
      </w:r>
      <w:r>
        <w:rPr>
          <w:kern w:val="2"/>
          <w:szCs w:val="24"/>
        </w:rPr>
        <w:t>vidu moderne –</w:t>
      </w:r>
      <w:r w:rsidRPr="004F21FE">
        <w:rPr>
          <w:kern w:val="2"/>
          <w:szCs w:val="24"/>
        </w:rPr>
        <w:t xml:space="preserve"> celui-là auquel on souha</w:t>
      </w:r>
      <w:r w:rsidRPr="004F21FE">
        <w:rPr>
          <w:kern w:val="2"/>
          <w:szCs w:val="24"/>
        </w:rPr>
        <w:t>i</w:t>
      </w:r>
      <w:r w:rsidRPr="004F21FE">
        <w:rPr>
          <w:kern w:val="2"/>
          <w:szCs w:val="24"/>
        </w:rPr>
        <w:t>terait de passer un jour de son actuel statut d'individu de masse à celui de citoyen responsable et autonome.</w:t>
      </w:r>
    </w:p>
    <w:p w:rsidR="009A670D" w:rsidRPr="004F21FE" w:rsidRDefault="009A670D" w:rsidP="009A670D">
      <w:pPr>
        <w:spacing w:before="120" w:after="120"/>
        <w:jc w:val="both"/>
        <w:rPr>
          <w:kern w:val="2"/>
        </w:rPr>
      </w:pPr>
    </w:p>
    <w:p w:rsidR="009A670D" w:rsidRPr="004F21FE" w:rsidRDefault="009A670D" w:rsidP="009A670D">
      <w:pPr>
        <w:spacing w:before="120" w:after="120"/>
        <w:jc w:val="right"/>
        <w:rPr>
          <w:kern w:val="2"/>
        </w:rPr>
      </w:pPr>
      <w:r w:rsidRPr="004F21FE">
        <w:rPr>
          <w:kern w:val="2"/>
          <w:szCs w:val="24"/>
        </w:rPr>
        <w:t>Dr Gérard MENDEL</w:t>
      </w:r>
      <w:r>
        <w:rPr>
          <w:kern w:val="2"/>
          <w:szCs w:val="24"/>
        </w:rPr>
        <w:br/>
      </w:r>
      <w:r w:rsidRPr="004F21FE">
        <w:rPr>
          <w:kern w:val="2"/>
          <w:szCs w:val="24"/>
        </w:rPr>
        <w:t>Psychiatre, sociopsych</w:t>
      </w:r>
      <w:r w:rsidRPr="004F21FE">
        <w:rPr>
          <w:kern w:val="2"/>
          <w:szCs w:val="24"/>
        </w:rPr>
        <w:t>a</w:t>
      </w:r>
      <w:r w:rsidRPr="004F21FE">
        <w:rPr>
          <w:kern w:val="2"/>
          <w:szCs w:val="24"/>
        </w:rPr>
        <w:t>nalyste et écrivain.</w:t>
      </w: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pStyle w:val="p"/>
        <w:rPr>
          <w:kern w:val="2"/>
        </w:rPr>
      </w:pPr>
      <w:r>
        <w:rPr>
          <w:kern w:val="2"/>
        </w:rPr>
        <w:t>[16]</w:t>
      </w:r>
    </w:p>
    <w:p w:rsidR="009A670D" w:rsidRDefault="009A670D" w:rsidP="009A670D">
      <w:pPr>
        <w:pStyle w:val="p"/>
      </w:pPr>
      <w:r>
        <w:br w:type="page"/>
      </w:r>
      <w:r>
        <w:lastRenderedPageBreak/>
        <w:t>[17]</w:t>
      </w:r>
    </w:p>
    <w:p w:rsidR="009A670D" w:rsidRDefault="009A670D" w:rsidP="009A670D">
      <w:pPr>
        <w:jc w:val="both"/>
      </w:pPr>
    </w:p>
    <w:p w:rsidR="009A670D" w:rsidRDefault="009A670D" w:rsidP="009A670D">
      <w:pPr>
        <w:jc w:val="both"/>
      </w:pPr>
    </w:p>
    <w:p w:rsidR="009A670D" w:rsidRDefault="009A670D" w:rsidP="009A670D">
      <w:pPr>
        <w:jc w:val="both"/>
      </w:pPr>
    </w:p>
    <w:p w:rsidR="009A670D" w:rsidRPr="000D156B" w:rsidRDefault="009A670D" w:rsidP="009A670D">
      <w:pPr>
        <w:spacing w:after="120"/>
        <w:ind w:firstLine="0"/>
        <w:jc w:val="center"/>
        <w:rPr>
          <w:b/>
          <w:sz w:val="24"/>
        </w:rPr>
      </w:pPr>
      <w:bookmarkStart w:id="4" w:name="culture_degenerescence_avant_propos"/>
      <w:r>
        <w:rPr>
          <w:b/>
          <w:sz w:val="24"/>
        </w:rPr>
        <w:t>Culture et dégénérescence en Allemagne.</w:t>
      </w:r>
      <w:r>
        <w:rPr>
          <w:b/>
          <w:sz w:val="24"/>
        </w:rPr>
        <w:br/>
        <w:t>(Entretiens)</w:t>
      </w:r>
    </w:p>
    <w:p w:rsidR="009A670D" w:rsidRPr="00B13DD6" w:rsidRDefault="009A670D" w:rsidP="009A670D">
      <w:pPr>
        <w:pStyle w:val="planchest"/>
      </w:pPr>
      <w:r>
        <w:t>AVANT-PROPOS</w:t>
      </w:r>
    </w:p>
    <w:bookmarkEnd w:id="4"/>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ind w:right="90" w:firstLine="0"/>
        <w:jc w:val="both"/>
        <w:rPr>
          <w:sz w:val="20"/>
        </w:rPr>
      </w:pPr>
      <w:hyperlink w:anchor="sommaire" w:history="1">
        <w:r w:rsidRPr="00BF792E">
          <w:rPr>
            <w:rStyle w:val="Lienhypertexte"/>
            <w:sz w:val="20"/>
          </w:rPr>
          <w:t>SOMMAIRE</w:t>
        </w:r>
      </w:hyperlink>
    </w:p>
    <w:p w:rsidR="009A670D" w:rsidRPr="004F21FE" w:rsidRDefault="009A670D" w:rsidP="009A670D">
      <w:pPr>
        <w:spacing w:before="120" w:after="120"/>
        <w:jc w:val="both"/>
        <w:rPr>
          <w:kern w:val="2"/>
        </w:rPr>
      </w:pPr>
      <w:r w:rsidRPr="004F21FE">
        <w:rPr>
          <w:kern w:val="2"/>
          <w:szCs w:val="24"/>
        </w:rPr>
        <w:t>La dégénérescence est une des obsessions m</w:t>
      </w:r>
      <w:r w:rsidRPr="004F21FE">
        <w:rPr>
          <w:kern w:val="2"/>
          <w:szCs w:val="24"/>
        </w:rPr>
        <w:t>a</w:t>
      </w:r>
      <w:r w:rsidRPr="004F21FE">
        <w:rPr>
          <w:kern w:val="2"/>
          <w:szCs w:val="24"/>
        </w:rPr>
        <w:t>jeures de notre fin de siècle et certains, te</w:t>
      </w:r>
      <w:r>
        <w:rPr>
          <w:kern w:val="2"/>
          <w:szCs w:val="24"/>
        </w:rPr>
        <w:t>l l'éthologiste autrichien Irenä</w:t>
      </w:r>
      <w:r w:rsidRPr="004F21FE">
        <w:rPr>
          <w:kern w:val="2"/>
          <w:szCs w:val="24"/>
        </w:rPr>
        <w:t>us Eibl-Eibesfeld, disciple de Konrad Lorenz, élaborent des stratégies radicales pour l'endiguer</w:t>
      </w:r>
      <w:r>
        <w:rPr>
          <w:kern w:val="2"/>
          <w:szCs w:val="24"/>
        </w:rPr>
        <w:t> </w:t>
      </w:r>
      <w:r>
        <w:rPr>
          <w:rStyle w:val="Appelnotedebasdep"/>
          <w:kern w:val="2"/>
          <w:szCs w:val="24"/>
        </w:rPr>
        <w:footnoteReference w:id="1"/>
      </w:r>
      <w:r w:rsidRPr="004F21FE">
        <w:rPr>
          <w:kern w:val="2"/>
          <w:szCs w:val="24"/>
        </w:rPr>
        <w:t>. Cela n'a rien de nouveau, sinon que se trouve là encore confirmée l'inquiétante sentence d'Albert Einstein, selon laquelle "tout ce que l'Histoire nous apprend de l'homme, c'est que l'homme n'a</w:t>
      </w:r>
      <w:r w:rsidRPr="004F21FE">
        <w:rPr>
          <w:kern w:val="2"/>
          <w:szCs w:val="24"/>
        </w:rPr>
        <w:t>p</w:t>
      </w:r>
      <w:r w:rsidRPr="004F21FE">
        <w:rPr>
          <w:kern w:val="2"/>
          <w:szCs w:val="24"/>
        </w:rPr>
        <w:t>prend rien de l'Histoire".</w:t>
      </w:r>
    </w:p>
    <w:p w:rsidR="009A670D" w:rsidRPr="004F21FE" w:rsidRDefault="009A670D" w:rsidP="009A670D">
      <w:pPr>
        <w:spacing w:before="120" w:after="120"/>
        <w:jc w:val="both"/>
        <w:rPr>
          <w:kern w:val="2"/>
        </w:rPr>
      </w:pPr>
      <w:r w:rsidRPr="004F21FE">
        <w:rPr>
          <w:kern w:val="2"/>
          <w:szCs w:val="24"/>
        </w:rPr>
        <w:t>Déjà au IX</w:t>
      </w:r>
      <w:r w:rsidRPr="00D548C0">
        <w:rPr>
          <w:kern w:val="2"/>
          <w:szCs w:val="24"/>
          <w:vertAlign w:val="superscript"/>
        </w:rPr>
        <w:t>e</w:t>
      </w:r>
      <w:r w:rsidRPr="004F21FE">
        <w:rPr>
          <w:kern w:val="2"/>
          <w:szCs w:val="24"/>
        </w:rPr>
        <w:t xml:space="preserve"> s. av. </w:t>
      </w:r>
      <w:r>
        <w:rPr>
          <w:iCs/>
          <w:kern w:val="2"/>
          <w:szCs w:val="24"/>
        </w:rPr>
        <w:t>J.</w:t>
      </w:r>
      <w:r w:rsidRPr="00D548C0">
        <w:rPr>
          <w:iCs/>
          <w:kern w:val="2"/>
          <w:szCs w:val="24"/>
        </w:rPr>
        <w:t>-C</w:t>
      </w:r>
      <w:r w:rsidRPr="004F21FE">
        <w:rPr>
          <w:i/>
          <w:iCs/>
          <w:kern w:val="2"/>
          <w:szCs w:val="24"/>
        </w:rPr>
        <w:t>.</w:t>
      </w:r>
      <w:r w:rsidRPr="004F21FE">
        <w:rPr>
          <w:kern w:val="2"/>
          <w:szCs w:val="24"/>
        </w:rPr>
        <w:t>, le mythique législateur de Sparte, Lycu</w:t>
      </w:r>
      <w:r w:rsidRPr="004F21FE">
        <w:rPr>
          <w:kern w:val="2"/>
          <w:szCs w:val="24"/>
        </w:rPr>
        <w:t>r</w:t>
      </w:r>
      <w:r w:rsidRPr="004F21FE">
        <w:rPr>
          <w:kern w:val="2"/>
          <w:szCs w:val="24"/>
        </w:rPr>
        <w:t>gue, avait instauré la "dokimasia" afin d'écarter de la cité les bébés hand</w:t>
      </w:r>
      <w:r w:rsidRPr="004F21FE">
        <w:rPr>
          <w:kern w:val="2"/>
          <w:szCs w:val="24"/>
        </w:rPr>
        <w:t>i</w:t>
      </w:r>
      <w:r w:rsidRPr="004F21FE">
        <w:rPr>
          <w:kern w:val="2"/>
          <w:szCs w:val="24"/>
        </w:rPr>
        <w:t>capés, et la "cryptie", épreuve d'habileté et d'endurance imposée sur plusieurs mois aux jeunes hommes qui constitueraient l'élite de l'État. Les hilotes, esclaves employés à la culture du sol, étaient cons</w:t>
      </w:r>
      <w:r w:rsidRPr="004F21FE">
        <w:rPr>
          <w:kern w:val="2"/>
          <w:szCs w:val="24"/>
        </w:rPr>
        <w:t>i</w:t>
      </w:r>
      <w:r w:rsidRPr="004F21FE">
        <w:rPr>
          <w:kern w:val="2"/>
          <w:szCs w:val="24"/>
        </w:rPr>
        <w:t>dérés comme des individus inférieurs et nocifs, dont les citoyens d</w:t>
      </w:r>
      <w:r w:rsidRPr="004F21FE">
        <w:rPr>
          <w:kern w:val="2"/>
          <w:szCs w:val="24"/>
        </w:rPr>
        <w:t>e</w:t>
      </w:r>
      <w:r w:rsidRPr="004F21FE">
        <w:rPr>
          <w:kern w:val="2"/>
          <w:szCs w:val="24"/>
        </w:rPr>
        <w:t>vaient se défier. Les arts étrangers étaient bannis. Unis par la peur de l'évolution, les Sparti</w:t>
      </w:r>
      <w:r w:rsidRPr="004F21FE">
        <w:rPr>
          <w:kern w:val="2"/>
          <w:szCs w:val="24"/>
        </w:rPr>
        <w:t>a</w:t>
      </w:r>
      <w:r w:rsidRPr="004F21FE">
        <w:rPr>
          <w:kern w:val="2"/>
          <w:szCs w:val="24"/>
        </w:rPr>
        <w:t>tes deviendront les maîtres du monde grec, mais</w:t>
      </w:r>
      <w:r>
        <w:rPr>
          <w:kern w:val="2"/>
          <w:szCs w:val="24"/>
        </w:rPr>
        <w:t xml:space="preserve"> </w:t>
      </w:r>
      <w:r>
        <w:rPr>
          <w:kern w:val="2"/>
        </w:rPr>
        <w:lastRenderedPageBreak/>
        <w:t xml:space="preserve">[18] </w:t>
      </w:r>
      <w:r w:rsidRPr="004F21FE">
        <w:rPr>
          <w:kern w:val="2"/>
          <w:szCs w:val="24"/>
        </w:rPr>
        <w:t>leur cloisonnement dans un passéisme mythologique les vouera à la perte.</w:t>
      </w:r>
    </w:p>
    <w:p w:rsidR="009A670D" w:rsidRPr="004F21FE" w:rsidRDefault="009A670D" w:rsidP="009A670D">
      <w:pPr>
        <w:spacing w:before="120" w:after="120"/>
        <w:jc w:val="both"/>
        <w:rPr>
          <w:kern w:val="2"/>
        </w:rPr>
      </w:pPr>
      <w:r w:rsidRPr="004F21FE">
        <w:rPr>
          <w:kern w:val="2"/>
          <w:szCs w:val="24"/>
        </w:rPr>
        <w:t xml:space="preserve">Les Romains connurent eux aussi la hantise de la dégénérescence. Tite-Live par exemple, dans </w:t>
      </w:r>
      <w:r w:rsidRPr="004F21FE">
        <w:rPr>
          <w:i/>
          <w:iCs/>
          <w:kern w:val="2"/>
          <w:szCs w:val="24"/>
        </w:rPr>
        <w:t xml:space="preserve">Ab urbe condita libri, </w:t>
      </w:r>
      <w:r w:rsidRPr="004F21FE">
        <w:rPr>
          <w:kern w:val="2"/>
          <w:szCs w:val="24"/>
        </w:rPr>
        <w:t>rejette l'effondr</w:t>
      </w:r>
      <w:r w:rsidRPr="004F21FE">
        <w:rPr>
          <w:kern w:val="2"/>
          <w:szCs w:val="24"/>
        </w:rPr>
        <w:t>e</w:t>
      </w:r>
      <w:r w:rsidRPr="004F21FE">
        <w:rPr>
          <w:kern w:val="2"/>
          <w:szCs w:val="24"/>
        </w:rPr>
        <w:t>ment de la Macédoine, portée à son apogée au IV</w:t>
      </w:r>
      <w:r w:rsidRPr="00D548C0">
        <w:rPr>
          <w:kern w:val="2"/>
          <w:szCs w:val="24"/>
          <w:vertAlign w:val="superscript"/>
        </w:rPr>
        <w:t>e</w:t>
      </w:r>
      <w:r w:rsidRPr="004F21FE">
        <w:rPr>
          <w:kern w:val="2"/>
          <w:szCs w:val="24"/>
        </w:rPr>
        <w:t xml:space="preserve"> s. av. J.-C. par Ph</w:t>
      </w:r>
      <w:r w:rsidRPr="004F21FE">
        <w:rPr>
          <w:kern w:val="2"/>
          <w:szCs w:val="24"/>
        </w:rPr>
        <w:t>i</w:t>
      </w:r>
      <w:r w:rsidRPr="004F21FE">
        <w:rPr>
          <w:kern w:val="2"/>
          <w:szCs w:val="24"/>
        </w:rPr>
        <w:t>lippe II et Alexandre, sur les Macédoniens eux-mêmes qui "en dég</w:t>
      </w:r>
      <w:r w:rsidRPr="004F21FE">
        <w:rPr>
          <w:kern w:val="2"/>
          <w:szCs w:val="24"/>
        </w:rPr>
        <w:t>é</w:t>
      </w:r>
      <w:r w:rsidRPr="004F21FE">
        <w:rPr>
          <w:kern w:val="2"/>
          <w:szCs w:val="24"/>
        </w:rPr>
        <w:t xml:space="preserve">nérant sont devenus des Syriens". </w:t>
      </w:r>
      <w:r>
        <w:rPr>
          <w:kern w:val="2"/>
          <w:szCs w:val="24"/>
        </w:rPr>
        <w:t>À</w:t>
      </w:r>
      <w:r w:rsidRPr="004F21FE">
        <w:rPr>
          <w:kern w:val="2"/>
          <w:szCs w:val="24"/>
        </w:rPr>
        <w:t xml:space="preserve"> l'origine de la d</w:t>
      </w:r>
      <w:r w:rsidRPr="004F21FE">
        <w:rPr>
          <w:kern w:val="2"/>
          <w:szCs w:val="24"/>
        </w:rPr>
        <w:t>é</w:t>
      </w:r>
      <w:r w:rsidRPr="004F21FE">
        <w:rPr>
          <w:kern w:val="2"/>
          <w:szCs w:val="24"/>
        </w:rPr>
        <w:t>générescence se situent "la perte des qualités naturelles que l'on tient de sa race" (Cic</w:t>
      </w:r>
      <w:r w:rsidRPr="004F21FE">
        <w:rPr>
          <w:kern w:val="2"/>
          <w:szCs w:val="24"/>
        </w:rPr>
        <w:t>é</w:t>
      </w:r>
      <w:r w:rsidRPr="004F21FE">
        <w:rPr>
          <w:kern w:val="2"/>
          <w:szCs w:val="24"/>
        </w:rPr>
        <w:t xml:space="preserve">ron, </w:t>
      </w:r>
      <w:r w:rsidRPr="004F21FE">
        <w:rPr>
          <w:i/>
          <w:iCs/>
          <w:kern w:val="2"/>
          <w:szCs w:val="24"/>
        </w:rPr>
        <w:t xml:space="preserve">Brutus, de claris oratoribus) </w:t>
      </w:r>
      <w:r w:rsidRPr="004F21FE">
        <w:rPr>
          <w:kern w:val="2"/>
          <w:szCs w:val="24"/>
        </w:rPr>
        <w:t>et "l'abaissement à prendre des co</w:t>
      </w:r>
      <w:r w:rsidRPr="004F21FE">
        <w:rPr>
          <w:kern w:val="2"/>
          <w:szCs w:val="24"/>
        </w:rPr>
        <w:t>u</w:t>
      </w:r>
      <w:r w:rsidRPr="004F21FE">
        <w:rPr>
          <w:kern w:val="2"/>
          <w:szCs w:val="24"/>
        </w:rPr>
        <w:t>tumes étrangères" (Quinte Cu</w:t>
      </w:r>
      <w:r w:rsidRPr="004F21FE">
        <w:rPr>
          <w:kern w:val="2"/>
          <w:szCs w:val="24"/>
        </w:rPr>
        <w:t>r</w:t>
      </w:r>
      <w:r w:rsidRPr="004F21FE">
        <w:rPr>
          <w:kern w:val="2"/>
          <w:szCs w:val="24"/>
        </w:rPr>
        <w:t xml:space="preserve">ce). La lecture de Plaute </w:t>
      </w:r>
      <w:r w:rsidRPr="004F21FE">
        <w:rPr>
          <w:i/>
          <w:iCs/>
          <w:kern w:val="2"/>
          <w:szCs w:val="24"/>
        </w:rPr>
        <w:t xml:space="preserve">(Bacchides </w:t>
      </w:r>
      <w:r w:rsidRPr="004F21FE">
        <w:rPr>
          <w:kern w:val="2"/>
          <w:szCs w:val="24"/>
        </w:rPr>
        <w:t xml:space="preserve">et </w:t>
      </w:r>
      <w:r w:rsidRPr="004F21FE">
        <w:rPr>
          <w:i/>
          <w:iCs/>
          <w:kern w:val="2"/>
          <w:szCs w:val="24"/>
        </w:rPr>
        <w:t xml:space="preserve">Poenulus) </w:t>
      </w:r>
      <w:r w:rsidRPr="004F21FE">
        <w:rPr>
          <w:kern w:val="2"/>
          <w:szCs w:val="24"/>
        </w:rPr>
        <w:t xml:space="preserve">nous rappelle que le Droit romain déclarait </w:t>
      </w:r>
      <w:r w:rsidRPr="004F21FE">
        <w:rPr>
          <w:i/>
          <w:iCs/>
          <w:kern w:val="2"/>
          <w:szCs w:val="24"/>
        </w:rPr>
        <w:t xml:space="preserve">sacer </w:t>
      </w:r>
      <w:r w:rsidRPr="004F21FE">
        <w:rPr>
          <w:kern w:val="2"/>
          <w:szCs w:val="24"/>
        </w:rPr>
        <w:t>les e</w:t>
      </w:r>
      <w:r w:rsidRPr="004F21FE">
        <w:rPr>
          <w:kern w:val="2"/>
          <w:szCs w:val="24"/>
        </w:rPr>
        <w:t>n</w:t>
      </w:r>
      <w:r w:rsidRPr="004F21FE">
        <w:rPr>
          <w:kern w:val="2"/>
          <w:szCs w:val="24"/>
        </w:rPr>
        <w:t>fants anormaux et les "êtres infe</w:t>
      </w:r>
      <w:r w:rsidRPr="004F21FE">
        <w:rPr>
          <w:kern w:val="2"/>
          <w:szCs w:val="24"/>
        </w:rPr>
        <w:t>r</w:t>
      </w:r>
      <w:r w:rsidRPr="004F21FE">
        <w:rPr>
          <w:kern w:val="2"/>
          <w:szCs w:val="24"/>
        </w:rPr>
        <w:t xml:space="preserve">naux", c'est-à-dire, selon Pompeius Festus </w:t>
      </w:r>
      <w:r>
        <w:rPr>
          <w:i/>
          <w:iCs/>
          <w:kern w:val="2"/>
          <w:szCs w:val="24"/>
        </w:rPr>
        <w:t>(</w:t>
      </w:r>
      <w:r w:rsidRPr="004F21FE">
        <w:rPr>
          <w:i/>
          <w:iCs/>
          <w:kern w:val="2"/>
          <w:szCs w:val="24"/>
        </w:rPr>
        <w:t>De verb</w:t>
      </w:r>
      <w:r w:rsidRPr="004F21FE">
        <w:rPr>
          <w:i/>
          <w:iCs/>
          <w:kern w:val="2"/>
          <w:szCs w:val="24"/>
        </w:rPr>
        <w:t>o</w:t>
      </w:r>
      <w:r>
        <w:rPr>
          <w:i/>
          <w:iCs/>
          <w:kern w:val="2"/>
          <w:szCs w:val="24"/>
        </w:rPr>
        <w:t>rum signifi</w:t>
      </w:r>
      <w:r w:rsidRPr="004F21FE">
        <w:rPr>
          <w:i/>
          <w:iCs/>
          <w:kern w:val="2"/>
          <w:szCs w:val="24"/>
        </w:rPr>
        <w:t xml:space="preserve">catione), </w:t>
      </w:r>
      <w:r w:rsidRPr="004F21FE">
        <w:rPr>
          <w:kern w:val="2"/>
          <w:szCs w:val="24"/>
        </w:rPr>
        <w:t>qu'on pouvait les tuer sans qu'il y eût parricide ou homicide. Là encore, la destinée de l'Empire bascul</w:t>
      </w:r>
      <w:r w:rsidRPr="004F21FE">
        <w:rPr>
          <w:kern w:val="2"/>
          <w:szCs w:val="24"/>
        </w:rPr>
        <w:t>e</w:t>
      </w:r>
      <w:r w:rsidRPr="004F21FE">
        <w:rPr>
          <w:kern w:val="2"/>
          <w:szCs w:val="24"/>
        </w:rPr>
        <w:t>ra par fossilisation dans une tradition obsolète mythifiée et par r</w:t>
      </w:r>
      <w:r w:rsidRPr="004F21FE">
        <w:rPr>
          <w:kern w:val="2"/>
          <w:szCs w:val="24"/>
        </w:rPr>
        <w:t>e</w:t>
      </w:r>
      <w:r w:rsidRPr="004F21FE">
        <w:rPr>
          <w:kern w:val="2"/>
          <w:szCs w:val="24"/>
        </w:rPr>
        <w:t>fus d'assimilation des influences exogènes. Les philosophes trop nov</w:t>
      </w:r>
      <w:r w:rsidRPr="004F21FE">
        <w:rPr>
          <w:kern w:val="2"/>
          <w:szCs w:val="24"/>
        </w:rPr>
        <w:t>a</w:t>
      </w:r>
      <w:r w:rsidRPr="004F21FE">
        <w:rPr>
          <w:kern w:val="2"/>
          <w:szCs w:val="24"/>
        </w:rPr>
        <w:t>teurs et les propagateurs d'idées nouvelles, notamment en matière rel</w:t>
      </w:r>
      <w:r w:rsidRPr="004F21FE">
        <w:rPr>
          <w:kern w:val="2"/>
          <w:szCs w:val="24"/>
        </w:rPr>
        <w:t>i</w:t>
      </w:r>
      <w:r w:rsidRPr="004F21FE">
        <w:rPr>
          <w:kern w:val="2"/>
          <w:szCs w:val="24"/>
        </w:rPr>
        <w:t>gieuse, étaient réprimés par le pouvoir impérial et les sphères dir</w:t>
      </w:r>
      <w:r w:rsidRPr="004F21FE">
        <w:rPr>
          <w:kern w:val="2"/>
          <w:szCs w:val="24"/>
        </w:rPr>
        <w:t>i</w:t>
      </w:r>
      <w:r w:rsidRPr="004F21FE">
        <w:rPr>
          <w:kern w:val="2"/>
          <w:szCs w:val="24"/>
        </w:rPr>
        <w:t>geantes.</w:t>
      </w:r>
    </w:p>
    <w:p w:rsidR="009A670D" w:rsidRPr="004F21FE" w:rsidRDefault="009A670D" w:rsidP="009A670D">
      <w:pPr>
        <w:spacing w:before="120" w:after="120"/>
        <w:jc w:val="both"/>
        <w:rPr>
          <w:kern w:val="2"/>
        </w:rPr>
      </w:pPr>
      <w:r w:rsidRPr="004F21FE">
        <w:rPr>
          <w:kern w:val="2"/>
          <w:szCs w:val="24"/>
        </w:rPr>
        <w:t>On peut dire que l'état d'esprit qui prévalait à Sparte et à Rome se retrouve dans l'Allemagne de la fin du XIX</w:t>
      </w:r>
      <w:r w:rsidRPr="00977778">
        <w:rPr>
          <w:kern w:val="2"/>
          <w:szCs w:val="24"/>
          <w:vertAlign w:val="superscript"/>
        </w:rPr>
        <w:t>e</w:t>
      </w:r>
      <w:r w:rsidRPr="004F21FE">
        <w:rPr>
          <w:kern w:val="2"/>
          <w:szCs w:val="24"/>
        </w:rPr>
        <w:t xml:space="preserve"> siècle et des premières déce</w:t>
      </w:r>
      <w:r w:rsidRPr="004F21FE">
        <w:rPr>
          <w:kern w:val="2"/>
          <w:szCs w:val="24"/>
        </w:rPr>
        <w:t>n</w:t>
      </w:r>
      <w:r w:rsidRPr="004F21FE">
        <w:rPr>
          <w:kern w:val="2"/>
          <w:szCs w:val="24"/>
        </w:rPr>
        <w:t>nies du XX</w:t>
      </w:r>
      <w:r w:rsidRPr="00977778">
        <w:rPr>
          <w:kern w:val="2"/>
          <w:szCs w:val="24"/>
          <w:vertAlign w:val="superscript"/>
        </w:rPr>
        <w:t>e</w:t>
      </w:r>
      <w:r w:rsidRPr="004F21FE">
        <w:rPr>
          <w:kern w:val="2"/>
          <w:szCs w:val="24"/>
        </w:rPr>
        <w:t xml:space="preserve"> siècle. Ce n'est pas un hasard si à cette époque les études gréco-latines y sont fl</w:t>
      </w:r>
      <w:r w:rsidRPr="004F21FE">
        <w:rPr>
          <w:kern w:val="2"/>
          <w:szCs w:val="24"/>
        </w:rPr>
        <w:t>o</w:t>
      </w:r>
      <w:r w:rsidRPr="004F21FE">
        <w:rPr>
          <w:kern w:val="2"/>
          <w:szCs w:val="24"/>
        </w:rPr>
        <w:t>rissantes, les canons néoclassiques la norme. L'Université en fait le ressort d</w:t>
      </w:r>
      <w:r>
        <w:rPr>
          <w:kern w:val="2"/>
          <w:szCs w:val="24"/>
        </w:rPr>
        <w:t>e la formation des cadres de l'É</w:t>
      </w:r>
      <w:r w:rsidRPr="004F21FE">
        <w:rPr>
          <w:kern w:val="2"/>
          <w:szCs w:val="24"/>
        </w:rPr>
        <w:t>tat et au lycée les élèves effectuent leurs "humanités" sous la conduite de profe</w:t>
      </w:r>
      <w:r w:rsidRPr="004F21FE">
        <w:rPr>
          <w:kern w:val="2"/>
          <w:szCs w:val="24"/>
        </w:rPr>
        <w:t>s</w:t>
      </w:r>
      <w:r w:rsidRPr="004F21FE">
        <w:rPr>
          <w:kern w:val="2"/>
          <w:szCs w:val="24"/>
        </w:rPr>
        <w:t xml:space="preserve">seurs rigides qui ne voient d'avenir pour le Reich que dans le retour aux valeurs antiques et le rejet de la modernité, tel le vieil Himmler du </w:t>
      </w:r>
      <w:r>
        <w:rPr>
          <w:i/>
          <w:iCs/>
          <w:kern w:val="2"/>
          <w:szCs w:val="24"/>
        </w:rPr>
        <w:t>Wittel</w:t>
      </w:r>
      <w:r w:rsidRPr="004F21FE">
        <w:rPr>
          <w:i/>
          <w:iCs/>
          <w:kern w:val="2"/>
          <w:szCs w:val="24"/>
        </w:rPr>
        <w:t xml:space="preserve">sbacher Gymnasium </w:t>
      </w:r>
      <w:r w:rsidRPr="004F21FE">
        <w:rPr>
          <w:kern w:val="2"/>
          <w:szCs w:val="24"/>
        </w:rPr>
        <w:t>de Munich, présenté par Alfred</w:t>
      </w:r>
      <w:r>
        <w:rPr>
          <w:kern w:val="2"/>
          <w:szCs w:val="24"/>
        </w:rPr>
        <w:t xml:space="preserve"> </w:t>
      </w:r>
      <w:r>
        <w:rPr>
          <w:kern w:val="2"/>
        </w:rPr>
        <w:t xml:space="preserve">[19] </w:t>
      </w:r>
      <w:r w:rsidRPr="004F21FE">
        <w:rPr>
          <w:kern w:val="2"/>
          <w:szCs w:val="24"/>
        </w:rPr>
        <w:t>Andersch dans son récit</w:t>
      </w:r>
      <w:r>
        <w:rPr>
          <w:kern w:val="2"/>
          <w:szCs w:val="24"/>
        </w:rPr>
        <w:t xml:space="preserve"> </w:t>
      </w:r>
      <w:r w:rsidRPr="004F21FE">
        <w:rPr>
          <w:kern w:val="2"/>
          <w:szCs w:val="24"/>
        </w:rPr>
        <w:t>"Le père d'un meurtrier" (Diogenes, 1980).</w:t>
      </w:r>
    </w:p>
    <w:p w:rsidR="009A670D" w:rsidRPr="004F21FE" w:rsidRDefault="009A670D" w:rsidP="009A670D">
      <w:pPr>
        <w:spacing w:before="120" w:after="120"/>
        <w:jc w:val="both"/>
        <w:rPr>
          <w:kern w:val="2"/>
        </w:rPr>
      </w:pPr>
      <w:r w:rsidRPr="004F21FE">
        <w:rPr>
          <w:kern w:val="2"/>
          <w:szCs w:val="24"/>
        </w:rPr>
        <w:t>Il n'est guère douteux que cet état d'esprit, exacerbé par les coups de boutoir de la défaite de 1918 et les crises qui ponctuent l'histoire de la République de Weimar, ait été un élément décisif pour le succès de l'idéologie nazie et l'instauration du troisième Reich dont les préte</w:t>
      </w:r>
      <w:r w:rsidRPr="004F21FE">
        <w:rPr>
          <w:kern w:val="2"/>
          <w:szCs w:val="24"/>
        </w:rPr>
        <w:t>n</w:t>
      </w:r>
      <w:r w:rsidRPr="004F21FE">
        <w:rPr>
          <w:kern w:val="2"/>
          <w:szCs w:val="24"/>
        </w:rPr>
        <w:t>tions à assainir l'Allemagne et l'Europe sont connues de tous, avec les conséquences horribles que l'on sait, mais aussi avec la désertific</w:t>
      </w:r>
      <w:r w:rsidRPr="004F21FE">
        <w:rPr>
          <w:kern w:val="2"/>
          <w:szCs w:val="24"/>
        </w:rPr>
        <w:t>a</w:t>
      </w:r>
      <w:r w:rsidRPr="004F21FE">
        <w:rPr>
          <w:kern w:val="2"/>
          <w:szCs w:val="24"/>
        </w:rPr>
        <w:t xml:space="preserve">tion intellectuelle du pays et son apocalypse finale en 1945. Pour peu que </w:t>
      </w:r>
      <w:r w:rsidRPr="004F21FE">
        <w:rPr>
          <w:kern w:val="2"/>
          <w:szCs w:val="24"/>
        </w:rPr>
        <w:lastRenderedPageBreak/>
        <w:t>l'on y rajoute le projet Morgenthau</w:t>
      </w:r>
      <w:r>
        <w:rPr>
          <w:kern w:val="2"/>
          <w:szCs w:val="24"/>
        </w:rPr>
        <w:t> </w:t>
      </w:r>
      <w:r>
        <w:rPr>
          <w:rStyle w:val="Appelnotedebasdep"/>
          <w:kern w:val="2"/>
          <w:szCs w:val="24"/>
        </w:rPr>
        <w:footnoteReference w:id="2"/>
      </w:r>
      <w:r w:rsidRPr="004F21FE">
        <w:rPr>
          <w:kern w:val="2"/>
          <w:szCs w:val="24"/>
        </w:rPr>
        <w:t>, il s'en est fallu d'un cheveu que l'Allemagne ne soit définitivement rayée de la planisphère. Or pour l'auteur des présents entretiens</w:t>
      </w:r>
      <w:r>
        <w:rPr>
          <w:kern w:val="2"/>
          <w:szCs w:val="24"/>
        </w:rPr>
        <w:t> </w:t>
      </w:r>
      <w:r>
        <w:rPr>
          <w:rStyle w:val="Appelnotedebasdep"/>
          <w:kern w:val="2"/>
          <w:szCs w:val="24"/>
        </w:rPr>
        <w:footnoteReference w:id="3"/>
      </w:r>
      <w:r w:rsidRPr="004F21FE">
        <w:rPr>
          <w:kern w:val="2"/>
          <w:szCs w:val="24"/>
        </w:rPr>
        <w:t>, l'étiotope (lieu causal) de la dégén</w:t>
      </w:r>
      <w:r w:rsidRPr="004F21FE">
        <w:rPr>
          <w:kern w:val="2"/>
          <w:szCs w:val="24"/>
        </w:rPr>
        <w:t>é</w:t>
      </w:r>
      <w:r w:rsidRPr="004F21FE">
        <w:rPr>
          <w:kern w:val="2"/>
          <w:szCs w:val="24"/>
        </w:rPr>
        <w:t>rescence d'une société est justement le fait que cette société soit obs</w:t>
      </w:r>
      <w:r w:rsidRPr="004F21FE">
        <w:rPr>
          <w:kern w:val="2"/>
          <w:szCs w:val="24"/>
        </w:rPr>
        <w:t>é</w:t>
      </w:r>
      <w:r w:rsidRPr="004F21FE">
        <w:rPr>
          <w:kern w:val="2"/>
          <w:szCs w:val="24"/>
        </w:rPr>
        <w:t>dée par sa dégénérescence au point de régresser vers une structure communautaire archaïque qui, au mépris de la ra</w:t>
      </w:r>
      <w:r w:rsidRPr="004F21FE">
        <w:rPr>
          <w:kern w:val="2"/>
          <w:szCs w:val="24"/>
        </w:rPr>
        <w:t>i</w:t>
      </w:r>
      <w:r w:rsidRPr="004F21FE">
        <w:rPr>
          <w:kern w:val="2"/>
          <w:szCs w:val="24"/>
        </w:rPr>
        <w:t>son et de la science, pense assurer sa pérennisation en puisant ses valeurs dans un univers fantasmatique conduisant avec un acharnement paranoïaque à la déf</w:t>
      </w:r>
      <w:r w:rsidRPr="004F21FE">
        <w:rPr>
          <w:kern w:val="2"/>
          <w:szCs w:val="24"/>
        </w:rPr>
        <w:t>i</w:t>
      </w:r>
      <w:r w:rsidRPr="004F21FE">
        <w:rPr>
          <w:kern w:val="2"/>
          <w:szCs w:val="24"/>
        </w:rPr>
        <w:t>nition en vue de son exti</w:t>
      </w:r>
      <w:r w:rsidRPr="004F21FE">
        <w:rPr>
          <w:kern w:val="2"/>
          <w:szCs w:val="24"/>
        </w:rPr>
        <w:t>r</w:t>
      </w:r>
      <w:r w:rsidRPr="004F21FE">
        <w:rPr>
          <w:kern w:val="2"/>
          <w:szCs w:val="24"/>
        </w:rPr>
        <w:t>pation de ce qu'elle situe hypothétiquement à l'origine de sa dégénérescence (boucs émissa</w:t>
      </w:r>
      <w:r w:rsidRPr="004F21FE">
        <w:rPr>
          <w:kern w:val="2"/>
          <w:szCs w:val="24"/>
        </w:rPr>
        <w:t>i</w:t>
      </w:r>
      <w:r w:rsidRPr="004F21FE">
        <w:rPr>
          <w:kern w:val="2"/>
          <w:szCs w:val="24"/>
        </w:rPr>
        <w:t>res).</w:t>
      </w:r>
      <w:r>
        <w:rPr>
          <w:kern w:val="2"/>
          <w:szCs w:val="24"/>
        </w:rPr>
        <w:t xml:space="preserve"> </w:t>
      </w:r>
      <w:r w:rsidRPr="004F21FE">
        <w:rPr>
          <w:kern w:val="2"/>
          <w:szCs w:val="24"/>
        </w:rPr>
        <w:t>Autrement dit,</w:t>
      </w:r>
      <w:r>
        <w:rPr>
          <w:kern w:val="2"/>
          <w:szCs w:val="24"/>
        </w:rPr>
        <w:t xml:space="preserve"> </w:t>
      </w:r>
      <w:r>
        <w:rPr>
          <w:kern w:val="2"/>
          <w:szCs w:val="18"/>
        </w:rPr>
        <w:t>[20]</w:t>
      </w:r>
      <w:r>
        <w:rPr>
          <w:kern w:val="2"/>
          <w:szCs w:val="24"/>
        </w:rPr>
        <w:t xml:space="preserve"> </w:t>
      </w:r>
      <w:r w:rsidRPr="004F21FE">
        <w:rPr>
          <w:kern w:val="2"/>
          <w:szCs w:val="24"/>
        </w:rPr>
        <w:t>lorsqu'une communauté se dote d'un système de pensée, d'organes p</w:t>
      </w:r>
      <w:r w:rsidRPr="004F21FE">
        <w:rPr>
          <w:kern w:val="2"/>
          <w:szCs w:val="24"/>
        </w:rPr>
        <w:t>o</w:t>
      </w:r>
      <w:r w:rsidRPr="004F21FE">
        <w:rPr>
          <w:kern w:val="2"/>
          <w:szCs w:val="24"/>
        </w:rPr>
        <w:t>litiques et de moyens techniques pour instrumentaliser une thérapeut</w:t>
      </w:r>
      <w:r w:rsidRPr="004F21FE">
        <w:rPr>
          <w:kern w:val="2"/>
          <w:szCs w:val="24"/>
        </w:rPr>
        <w:t>i</w:t>
      </w:r>
      <w:r w:rsidRPr="004F21FE">
        <w:rPr>
          <w:kern w:val="2"/>
          <w:szCs w:val="24"/>
        </w:rPr>
        <w:t>que sociale, elle choisit inévitablement, "par-delà le Bien et le Mal", de renoncer à toute rationalité et à tout code moral pour élim</w:t>
      </w:r>
      <w:r w:rsidRPr="004F21FE">
        <w:rPr>
          <w:kern w:val="2"/>
          <w:szCs w:val="24"/>
        </w:rPr>
        <w:t>i</w:t>
      </w:r>
      <w:r w:rsidRPr="004F21FE">
        <w:rPr>
          <w:kern w:val="2"/>
          <w:szCs w:val="24"/>
        </w:rPr>
        <w:t>ner les composantes sociales qu'elle apprécie comme néfastes, sans prendre conscience que, destructrice par là même au nom d'absurdes impér</w:t>
      </w:r>
      <w:r w:rsidRPr="004F21FE">
        <w:rPr>
          <w:kern w:val="2"/>
          <w:szCs w:val="24"/>
        </w:rPr>
        <w:t>a</w:t>
      </w:r>
      <w:r w:rsidRPr="004F21FE">
        <w:rPr>
          <w:kern w:val="2"/>
          <w:szCs w:val="24"/>
        </w:rPr>
        <w:t>tifs communautaires de ce qui est susceptible de la faire év</w:t>
      </w:r>
      <w:r w:rsidRPr="004F21FE">
        <w:rPr>
          <w:kern w:val="2"/>
          <w:szCs w:val="24"/>
        </w:rPr>
        <w:t>o</w:t>
      </w:r>
      <w:r w:rsidRPr="004F21FE">
        <w:rPr>
          <w:kern w:val="2"/>
          <w:szCs w:val="24"/>
        </w:rPr>
        <w:t>luer et de la pérenniser, elle se ratatine sur elle même, se précipite dans l'engr</w:t>
      </w:r>
      <w:r w:rsidRPr="004F21FE">
        <w:rPr>
          <w:kern w:val="2"/>
          <w:szCs w:val="24"/>
        </w:rPr>
        <w:t>e</w:t>
      </w:r>
      <w:r w:rsidRPr="004F21FE">
        <w:rPr>
          <w:kern w:val="2"/>
          <w:szCs w:val="24"/>
        </w:rPr>
        <w:t>nage de l'automutilation illimitée, bref se voue à la dég</w:t>
      </w:r>
      <w:r w:rsidRPr="004F21FE">
        <w:rPr>
          <w:kern w:val="2"/>
          <w:szCs w:val="24"/>
        </w:rPr>
        <w:t>é</w:t>
      </w:r>
      <w:r w:rsidRPr="004F21FE">
        <w:rPr>
          <w:kern w:val="2"/>
          <w:szCs w:val="24"/>
        </w:rPr>
        <w:t>nérescence.</w:t>
      </w:r>
    </w:p>
    <w:p w:rsidR="009A670D" w:rsidRPr="004F21FE" w:rsidRDefault="009A670D" w:rsidP="009A670D">
      <w:pPr>
        <w:spacing w:before="120" w:after="120"/>
        <w:jc w:val="both"/>
        <w:rPr>
          <w:kern w:val="2"/>
        </w:rPr>
      </w:pPr>
      <w:r w:rsidRPr="004F21FE">
        <w:rPr>
          <w:kern w:val="2"/>
          <w:szCs w:val="24"/>
        </w:rPr>
        <w:t>Comme l'avait magnifiquement exposé le philosophe juif de Fr</w:t>
      </w:r>
      <w:r w:rsidRPr="004F21FE">
        <w:rPr>
          <w:kern w:val="2"/>
          <w:szCs w:val="24"/>
        </w:rPr>
        <w:t>i</w:t>
      </w:r>
      <w:r w:rsidRPr="004F21FE">
        <w:rPr>
          <w:kern w:val="2"/>
          <w:szCs w:val="24"/>
        </w:rPr>
        <w:t xml:space="preserve">bourg, Edmund Husserl, lors de sa dernière conférence au </w:t>
      </w:r>
      <w:r w:rsidRPr="004F21FE">
        <w:rPr>
          <w:i/>
          <w:iCs/>
          <w:kern w:val="2"/>
          <w:szCs w:val="24"/>
        </w:rPr>
        <w:t xml:space="preserve">Kulturbund </w:t>
      </w:r>
      <w:r w:rsidRPr="004F21FE">
        <w:rPr>
          <w:kern w:val="2"/>
          <w:szCs w:val="24"/>
        </w:rPr>
        <w:t>de Vienne le 7 mai 1933, trois jours avant que les nazis ne fassent di</w:t>
      </w:r>
      <w:r w:rsidRPr="004F21FE">
        <w:rPr>
          <w:kern w:val="2"/>
          <w:szCs w:val="24"/>
        </w:rPr>
        <w:t>s</w:t>
      </w:r>
      <w:r w:rsidRPr="004F21FE">
        <w:rPr>
          <w:kern w:val="2"/>
          <w:szCs w:val="24"/>
        </w:rPr>
        <w:t xml:space="preserve">paraître en un gigantesque autodafé "tout ce que la culture allemande avait produit de progressiste dans le sillage des fondateurs de </w:t>
      </w:r>
      <w:r>
        <w:rPr>
          <w:iCs/>
          <w:kern w:val="2"/>
          <w:szCs w:val="24"/>
        </w:rPr>
        <w:lastRenderedPageBreak/>
        <w:t>l’</w:t>
      </w:r>
      <w:r w:rsidRPr="000921E1">
        <w:rPr>
          <w:i/>
          <w:iCs/>
          <w:kern w:val="2"/>
          <w:szCs w:val="24"/>
        </w:rPr>
        <w:t>Aufklärung</w:t>
      </w:r>
      <w:r w:rsidRPr="004F21FE">
        <w:rPr>
          <w:i/>
          <w:iCs/>
          <w:kern w:val="2"/>
          <w:szCs w:val="24"/>
        </w:rPr>
        <w:t>"</w:t>
      </w:r>
      <w:r>
        <w:rPr>
          <w:iCs/>
          <w:kern w:val="2"/>
          <w:szCs w:val="24"/>
        </w:rPr>
        <w:t> </w:t>
      </w:r>
      <w:r>
        <w:rPr>
          <w:rStyle w:val="Appelnotedebasdep"/>
          <w:iCs/>
          <w:kern w:val="2"/>
          <w:szCs w:val="24"/>
        </w:rPr>
        <w:footnoteReference w:id="4"/>
      </w:r>
      <w:r w:rsidRPr="004F21FE">
        <w:rPr>
          <w:i/>
          <w:iCs/>
          <w:kern w:val="2"/>
          <w:szCs w:val="24"/>
        </w:rPr>
        <w:t xml:space="preserve">, </w:t>
      </w:r>
      <w:r w:rsidRPr="004F21FE">
        <w:rPr>
          <w:kern w:val="2"/>
          <w:szCs w:val="24"/>
        </w:rPr>
        <w:t>c'est en militant pour l'interculturalité et non en se repliant dans la trivialité du zoologisme que l'humanité se perp</w:t>
      </w:r>
      <w:r w:rsidRPr="004F21FE">
        <w:rPr>
          <w:kern w:val="2"/>
          <w:szCs w:val="24"/>
        </w:rPr>
        <w:t>é</w:t>
      </w:r>
      <w:r w:rsidRPr="004F21FE">
        <w:rPr>
          <w:kern w:val="2"/>
          <w:szCs w:val="24"/>
        </w:rPr>
        <w:t>tuera.</w:t>
      </w:r>
    </w:p>
    <w:p w:rsidR="009A670D" w:rsidRDefault="009A670D" w:rsidP="009A670D">
      <w:pPr>
        <w:spacing w:before="120" w:after="120"/>
        <w:jc w:val="both"/>
        <w:rPr>
          <w:kern w:val="2"/>
          <w:szCs w:val="24"/>
        </w:rPr>
      </w:pPr>
      <w:r w:rsidRPr="004F21FE">
        <w:rPr>
          <w:kern w:val="2"/>
          <w:szCs w:val="24"/>
        </w:rPr>
        <w:t>En fait, on l'aura compris, ces entretiens, bien que centrés sur l'A</w:t>
      </w:r>
      <w:r w:rsidRPr="004F21FE">
        <w:rPr>
          <w:kern w:val="2"/>
          <w:szCs w:val="24"/>
        </w:rPr>
        <w:t>l</w:t>
      </w:r>
      <w:r w:rsidRPr="004F21FE">
        <w:rPr>
          <w:kern w:val="2"/>
          <w:szCs w:val="24"/>
        </w:rPr>
        <w:t>lemagne contemporaine, se veulent avant tout une mise en alerte. G</w:t>
      </w:r>
      <w:r w:rsidRPr="004F21FE">
        <w:rPr>
          <w:kern w:val="2"/>
          <w:szCs w:val="24"/>
        </w:rPr>
        <w:t>a</w:t>
      </w:r>
      <w:r w:rsidRPr="004F21FE">
        <w:rPr>
          <w:kern w:val="2"/>
          <w:szCs w:val="24"/>
        </w:rPr>
        <w:t>geons que le lecteur ne s'y trompera pas : qui que l'on soit, où que l'on se trouve, il convient de ne pas se laisser piéger par la sémantique h</w:t>
      </w:r>
      <w:r w:rsidRPr="004F21FE">
        <w:rPr>
          <w:kern w:val="2"/>
          <w:szCs w:val="24"/>
        </w:rPr>
        <w:t>a</w:t>
      </w:r>
      <w:r w:rsidRPr="004F21FE">
        <w:rPr>
          <w:kern w:val="2"/>
          <w:szCs w:val="24"/>
        </w:rPr>
        <w:t>bile des protagonistes de la thérapeutique s</w:t>
      </w:r>
      <w:r w:rsidRPr="004F21FE">
        <w:rPr>
          <w:kern w:val="2"/>
          <w:szCs w:val="24"/>
        </w:rPr>
        <w:t>o</w:t>
      </w:r>
      <w:r w:rsidRPr="004F21FE">
        <w:rPr>
          <w:kern w:val="2"/>
          <w:szCs w:val="24"/>
        </w:rPr>
        <w:t>ciale.</w:t>
      </w:r>
    </w:p>
    <w:p w:rsidR="009A670D" w:rsidRDefault="009A670D" w:rsidP="009A670D">
      <w:pPr>
        <w:pStyle w:val="p"/>
      </w:pPr>
    </w:p>
    <w:p w:rsidR="009A670D" w:rsidRDefault="009A670D" w:rsidP="009A670D">
      <w:pPr>
        <w:pStyle w:val="p"/>
      </w:pPr>
      <w:r>
        <w:br w:type="page"/>
      </w:r>
      <w:r>
        <w:lastRenderedPageBreak/>
        <w:t>[21]</w:t>
      </w:r>
    </w:p>
    <w:p w:rsidR="009A670D" w:rsidRDefault="009A670D" w:rsidP="009A670D">
      <w:pPr>
        <w:jc w:val="both"/>
      </w:pPr>
    </w:p>
    <w:p w:rsidR="009A670D" w:rsidRDefault="009A670D">
      <w:pPr>
        <w:jc w:val="both"/>
      </w:pPr>
    </w:p>
    <w:p w:rsidR="009A670D" w:rsidRDefault="009A670D">
      <w:pPr>
        <w:jc w:val="both"/>
      </w:pPr>
    </w:p>
    <w:p w:rsidR="009A670D" w:rsidRPr="000D156B" w:rsidRDefault="009A670D" w:rsidP="009A670D">
      <w:pPr>
        <w:spacing w:after="120"/>
        <w:ind w:firstLine="0"/>
        <w:jc w:val="center"/>
        <w:rPr>
          <w:b/>
          <w:sz w:val="24"/>
        </w:rPr>
      </w:pPr>
      <w:bookmarkStart w:id="5" w:name="culture_degenerescence_entretien_1"/>
      <w:r>
        <w:rPr>
          <w:b/>
          <w:sz w:val="24"/>
        </w:rPr>
        <w:t>Culture et dégénérescence en Allemagne.</w:t>
      </w:r>
      <w:r>
        <w:rPr>
          <w:b/>
          <w:sz w:val="24"/>
        </w:rPr>
        <w:br/>
        <w:t>(Entretiens)</w:t>
      </w:r>
    </w:p>
    <w:p w:rsidR="009A670D" w:rsidRDefault="009A670D" w:rsidP="00620264">
      <w:pPr>
        <w:pStyle w:val="Titreniveau1"/>
        <w:rPr>
          <w:szCs w:val="36"/>
        </w:rPr>
      </w:pPr>
      <w:r>
        <w:rPr>
          <w:szCs w:val="36"/>
        </w:rPr>
        <w:t>Premier entretien</w:t>
      </w:r>
    </w:p>
    <w:p w:rsidR="009A670D" w:rsidRPr="001F21A7" w:rsidRDefault="009A670D" w:rsidP="009A670D">
      <w:pPr>
        <w:pStyle w:val="Titreniveau2"/>
      </w:pPr>
      <w:r>
        <w:t>“Autour d’une exposition”</w:t>
      </w:r>
    </w:p>
    <w:bookmarkEnd w:id="5"/>
    <w:p w:rsidR="009A670D" w:rsidRDefault="009A670D" w:rsidP="009A670D">
      <w:pPr>
        <w:jc w:val="both"/>
        <w:rPr>
          <w:szCs w:val="36"/>
        </w:rPr>
      </w:pPr>
    </w:p>
    <w:p w:rsidR="009A670D" w:rsidRDefault="009A670D">
      <w:pPr>
        <w:jc w:val="both"/>
      </w:pPr>
    </w:p>
    <w:p w:rsidR="009A670D" w:rsidRDefault="009A670D">
      <w:pPr>
        <w:jc w:val="both"/>
      </w:pPr>
    </w:p>
    <w:p w:rsidR="009A670D" w:rsidRDefault="009A670D">
      <w:pPr>
        <w:jc w:val="both"/>
      </w:pPr>
    </w:p>
    <w:p w:rsidR="009A670D" w:rsidRDefault="009A670D">
      <w:pPr>
        <w:jc w:val="both"/>
      </w:pPr>
    </w:p>
    <w:p w:rsidR="009A670D" w:rsidRDefault="009A670D" w:rsidP="009A670D">
      <w:pPr>
        <w:ind w:right="90" w:firstLine="0"/>
        <w:jc w:val="both"/>
        <w:rPr>
          <w:sz w:val="20"/>
        </w:rPr>
      </w:pPr>
      <w:hyperlink w:anchor="sommaire" w:history="1">
        <w:r w:rsidRPr="00BF792E">
          <w:rPr>
            <w:rStyle w:val="Lienhypertexte"/>
            <w:sz w:val="20"/>
          </w:rPr>
          <w:t>SOMMAIRE</w:t>
        </w:r>
      </w:hyperlink>
    </w:p>
    <w:p w:rsidR="009A670D" w:rsidRDefault="009A670D" w:rsidP="009A670D">
      <w:pPr>
        <w:ind w:right="90" w:firstLine="0"/>
        <w:jc w:val="both"/>
        <w:rPr>
          <w:sz w:val="20"/>
        </w:rPr>
      </w:pPr>
    </w:p>
    <w:p w:rsidR="009A670D" w:rsidRPr="004F21FE" w:rsidRDefault="009A670D" w:rsidP="009A670D">
      <w:pPr>
        <w:spacing w:before="120" w:after="120"/>
        <w:jc w:val="both"/>
        <w:rPr>
          <w:kern w:val="2"/>
        </w:rPr>
      </w:pPr>
      <w:r w:rsidRPr="000921E1">
        <w:rPr>
          <w:b/>
          <w:kern w:val="2"/>
          <w:szCs w:val="24"/>
        </w:rPr>
        <w:t>QUESTION :</w:t>
      </w:r>
      <w:r w:rsidRPr="004F21FE">
        <w:rPr>
          <w:kern w:val="2"/>
          <w:szCs w:val="24"/>
        </w:rPr>
        <w:t xml:space="preserve"> Le 19 juillet 1937, c'est à Munich l'inauguration d'une exposition de diffam</w:t>
      </w:r>
      <w:r w:rsidRPr="004F21FE">
        <w:rPr>
          <w:kern w:val="2"/>
          <w:szCs w:val="24"/>
        </w:rPr>
        <w:t>a</w:t>
      </w:r>
      <w:r w:rsidRPr="004F21FE">
        <w:rPr>
          <w:kern w:val="2"/>
          <w:szCs w:val="24"/>
        </w:rPr>
        <w:t>tion de l'ar</w:t>
      </w:r>
      <w:r>
        <w:rPr>
          <w:kern w:val="2"/>
          <w:szCs w:val="24"/>
        </w:rPr>
        <w:t>t moderne, connue sous le nom d’</w:t>
      </w:r>
      <w:r w:rsidRPr="004F21FE">
        <w:rPr>
          <w:kern w:val="2"/>
          <w:szCs w:val="24"/>
        </w:rPr>
        <w:t>"Exposition art dégénéré". La manifestation a été organisée par un dénommé Adolf Ziegler. Qui était-ce ?</w:t>
      </w:r>
    </w:p>
    <w:p w:rsidR="009A670D" w:rsidRDefault="009A670D" w:rsidP="009A670D">
      <w:pPr>
        <w:spacing w:before="120" w:after="120"/>
        <w:jc w:val="both"/>
        <w:rPr>
          <w:kern w:val="2"/>
          <w:szCs w:val="24"/>
        </w:rPr>
      </w:pPr>
      <w:r w:rsidRPr="000921E1">
        <w:rPr>
          <w:b/>
          <w:kern w:val="2"/>
          <w:szCs w:val="24"/>
        </w:rPr>
        <w:t>T. F. :</w:t>
      </w:r>
      <w:r w:rsidRPr="004F21FE">
        <w:rPr>
          <w:kern w:val="2"/>
          <w:szCs w:val="24"/>
        </w:rPr>
        <w:t xml:space="preserve"> Adolf Ziegler était né à Brème le 16 octobre 1892. C'était un peintre raté qui avait été tenté par l'Expressionnisme avant de se convertir au Néoclassicisme par manque de créativité. Il était venu à M</w:t>
      </w:r>
      <w:r w:rsidRPr="004F21FE">
        <w:rPr>
          <w:kern w:val="2"/>
          <w:szCs w:val="24"/>
        </w:rPr>
        <w:t>u</w:t>
      </w:r>
      <w:r w:rsidRPr="004F21FE">
        <w:rPr>
          <w:kern w:val="2"/>
          <w:szCs w:val="24"/>
        </w:rPr>
        <w:t>nich pour étudier auprès de Karl Caspar...</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0921E1">
        <w:rPr>
          <w:b/>
          <w:kern w:val="2"/>
          <w:szCs w:val="24"/>
        </w:rPr>
        <w:t>Q :</w:t>
      </w:r>
      <w:r w:rsidRPr="004F21FE">
        <w:rPr>
          <w:kern w:val="2"/>
          <w:szCs w:val="24"/>
        </w:rPr>
        <w:t xml:space="preserve"> Karl Caspar ?</w:t>
      </w:r>
    </w:p>
    <w:p w:rsidR="009A670D" w:rsidRDefault="009A670D" w:rsidP="009A670D">
      <w:pPr>
        <w:spacing w:before="120" w:after="120"/>
        <w:jc w:val="both"/>
        <w:rPr>
          <w:kern w:val="2"/>
          <w:szCs w:val="24"/>
        </w:rPr>
      </w:pPr>
      <w:r w:rsidRPr="000921E1">
        <w:rPr>
          <w:b/>
          <w:kern w:val="2"/>
          <w:szCs w:val="24"/>
        </w:rPr>
        <w:t>T. F. :</w:t>
      </w:r>
      <w:r w:rsidRPr="004F21FE">
        <w:rPr>
          <w:kern w:val="2"/>
          <w:szCs w:val="24"/>
        </w:rPr>
        <w:t xml:space="preserve"> Oui. C'est un très grand artiste, malheureusement trop m</w:t>
      </w:r>
      <w:r w:rsidRPr="004F21FE">
        <w:rPr>
          <w:kern w:val="2"/>
          <w:szCs w:val="24"/>
        </w:rPr>
        <w:t>é</w:t>
      </w:r>
      <w:r w:rsidRPr="004F21FE">
        <w:rPr>
          <w:kern w:val="2"/>
          <w:szCs w:val="24"/>
        </w:rPr>
        <w:t>connu. Né en 1879 à Friedrichshafen, il est mort à Brannenburg près de Munich en 1956. Cofondateur de la "Nouvelle Sécession" mun</w:t>
      </w:r>
      <w:r w:rsidRPr="004F21FE">
        <w:rPr>
          <w:kern w:val="2"/>
          <w:szCs w:val="24"/>
        </w:rPr>
        <w:t>i</w:t>
      </w:r>
      <w:r w:rsidRPr="004F21FE">
        <w:rPr>
          <w:kern w:val="2"/>
          <w:szCs w:val="24"/>
        </w:rPr>
        <w:t>choise en 1914, il était très lié aux Expressionnistes et s'attachait à renouveler l'art religieux. Nommé professeur aux Beaux-Arts de M</w:t>
      </w:r>
      <w:r w:rsidRPr="004F21FE">
        <w:rPr>
          <w:kern w:val="2"/>
          <w:szCs w:val="24"/>
        </w:rPr>
        <w:t>u</w:t>
      </w:r>
      <w:r w:rsidRPr="004F21FE">
        <w:rPr>
          <w:kern w:val="2"/>
          <w:szCs w:val="24"/>
        </w:rPr>
        <w:t>nich en 1922, il fut très tôt une des têtes de turc des nazis qui l'acc</w:t>
      </w:r>
      <w:r w:rsidRPr="004F21FE">
        <w:rPr>
          <w:kern w:val="2"/>
          <w:szCs w:val="24"/>
        </w:rPr>
        <w:t>u</w:t>
      </w:r>
      <w:r w:rsidRPr="004F21FE">
        <w:rPr>
          <w:kern w:val="2"/>
          <w:szCs w:val="24"/>
        </w:rPr>
        <w:t>saient de "peindre en trempant ses coudes dans la peinture". La form</w:t>
      </w:r>
      <w:r w:rsidRPr="004F21FE">
        <w:rPr>
          <w:kern w:val="2"/>
          <w:szCs w:val="24"/>
        </w:rPr>
        <w:t>u</w:t>
      </w:r>
      <w:r w:rsidRPr="004F21FE">
        <w:rPr>
          <w:kern w:val="2"/>
          <w:szCs w:val="24"/>
        </w:rPr>
        <w:t>le avait été forgée par Franz Hoffmann, le critique artistique du "Vö</w:t>
      </w:r>
      <w:r w:rsidRPr="004F21FE">
        <w:rPr>
          <w:kern w:val="2"/>
          <w:szCs w:val="24"/>
        </w:rPr>
        <w:t>l</w:t>
      </w:r>
      <w:r w:rsidRPr="004F21FE">
        <w:rPr>
          <w:kern w:val="2"/>
          <w:szCs w:val="24"/>
        </w:rPr>
        <w:t>kischer Beobachter". En 1933, Caspar pourra dans un premier temps conserver son poste après</w:t>
      </w:r>
      <w:r>
        <w:rPr>
          <w:kern w:val="2"/>
          <w:szCs w:val="24"/>
        </w:rPr>
        <w:t xml:space="preserve"> </w:t>
      </w:r>
      <w:r>
        <w:rPr>
          <w:kern w:val="2"/>
        </w:rPr>
        <w:t xml:space="preserve">[22] </w:t>
      </w:r>
      <w:r w:rsidRPr="004F21FE">
        <w:rPr>
          <w:kern w:val="2"/>
          <w:szCs w:val="24"/>
        </w:rPr>
        <w:t xml:space="preserve">avoir fourni la preuve qu'il </w:t>
      </w:r>
      <w:r w:rsidRPr="004F21FE">
        <w:rPr>
          <w:kern w:val="2"/>
          <w:szCs w:val="24"/>
        </w:rPr>
        <w:lastRenderedPageBreak/>
        <w:t>n'était pas juif. Mais en 1937, le régime le contraindra à faire valoir ses droits à la retraite après qu'il ait osé répliquer à Hitler qui, lors d'une visite à l'Académie, s'exprimait négativement sur son travail : "Votre Exce</w:t>
      </w:r>
      <w:r w:rsidRPr="004F21FE">
        <w:rPr>
          <w:kern w:val="2"/>
          <w:szCs w:val="24"/>
        </w:rPr>
        <w:t>l</w:t>
      </w:r>
      <w:r w:rsidRPr="004F21FE">
        <w:rPr>
          <w:kern w:val="2"/>
          <w:szCs w:val="24"/>
        </w:rPr>
        <w:t>lence, vous n'y comprenez rien". Plusieurs de ses peintures ("Jacob en lutte contre l'Ange" de 1917, "Trois femmes sur le tombeau du Christ" de 1919, "Résurre</w:t>
      </w:r>
      <w:r w:rsidRPr="004F21FE">
        <w:rPr>
          <w:kern w:val="2"/>
          <w:szCs w:val="24"/>
        </w:rPr>
        <w:t>c</w:t>
      </w:r>
      <w:r w:rsidRPr="004F21FE">
        <w:rPr>
          <w:kern w:val="2"/>
          <w:szCs w:val="24"/>
        </w:rPr>
        <w:t>tion" de 1926), ainsi qu'une toile de son épouse, figureront à l'"Exposition art dégénéré".</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0921E1">
        <w:rPr>
          <w:b/>
          <w:kern w:val="2"/>
          <w:szCs w:val="24"/>
        </w:rPr>
        <w:t>Q :</w:t>
      </w:r>
      <w:r w:rsidRPr="004F21FE">
        <w:rPr>
          <w:kern w:val="2"/>
          <w:szCs w:val="24"/>
        </w:rPr>
        <w:t xml:space="preserve"> Donc Adolf Ziegler avait voulu étudier l'Expressionnisme a</w:t>
      </w:r>
      <w:r w:rsidRPr="004F21FE">
        <w:rPr>
          <w:kern w:val="2"/>
          <w:szCs w:val="24"/>
        </w:rPr>
        <w:t>u</w:t>
      </w:r>
      <w:r w:rsidRPr="004F21FE">
        <w:rPr>
          <w:kern w:val="2"/>
          <w:szCs w:val="24"/>
        </w:rPr>
        <w:t>près de Karl Caspar ?</w:t>
      </w:r>
    </w:p>
    <w:p w:rsidR="009A670D" w:rsidRDefault="009A670D" w:rsidP="009A670D">
      <w:pPr>
        <w:spacing w:before="120" w:after="120"/>
        <w:jc w:val="both"/>
        <w:rPr>
          <w:kern w:val="2"/>
          <w:szCs w:val="24"/>
        </w:rPr>
      </w:pPr>
      <w:r w:rsidRPr="000921E1">
        <w:rPr>
          <w:b/>
          <w:kern w:val="2"/>
          <w:szCs w:val="24"/>
        </w:rPr>
        <w:t>T. F. :</w:t>
      </w:r>
      <w:r w:rsidRPr="004F21FE">
        <w:rPr>
          <w:kern w:val="2"/>
          <w:szCs w:val="24"/>
        </w:rPr>
        <w:t xml:space="preserve"> C'est ça, mais l'expérience avait été de courte durée car lui non plus n'y comprenait rien. C'est pourquoi il s'était alors lancé dans le Néoclassicisme qui ne réclame ni créativité ni gra</w:t>
      </w:r>
      <w:r w:rsidRPr="004F21FE">
        <w:rPr>
          <w:kern w:val="2"/>
          <w:szCs w:val="24"/>
        </w:rPr>
        <w:t>n</w:t>
      </w:r>
      <w:r w:rsidRPr="004F21FE">
        <w:rPr>
          <w:kern w:val="2"/>
          <w:szCs w:val="24"/>
        </w:rPr>
        <w:t>de technique, sinon être capable d'imiter les modèles anciens. Or ses productions correspo</w:t>
      </w:r>
      <w:r w:rsidRPr="004F21FE">
        <w:rPr>
          <w:kern w:val="2"/>
          <w:szCs w:val="24"/>
        </w:rPr>
        <w:t>n</w:t>
      </w:r>
      <w:r w:rsidRPr="004F21FE">
        <w:rPr>
          <w:kern w:val="2"/>
          <w:szCs w:val="24"/>
        </w:rPr>
        <w:t>daient à ce qu'aimait Hitler. Ils deviendront amis en 1925 et le Führer lui confiera même la réal</w:t>
      </w:r>
      <w:r w:rsidRPr="004F21FE">
        <w:rPr>
          <w:kern w:val="2"/>
          <w:szCs w:val="24"/>
        </w:rPr>
        <w:t>i</w:t>
      </w:r>
      <w:r w:rsidRPr="004F21FE">
        <w:rPr>
          <w:kern w:val="2"/>
          <w:szCs w:val="24"/>
        </w:rPr>
        <w:t>sation du portrait de sa nièce, Geli Raubal, la fille de sa demi-sœur Angela, dont il était dev</w:t>
      </w:r>
      <w:r w:rsidRPr="004F21FE">
        <w:rPr>
          <w:kern w:val="2"/>
          <w:szCs w:val="24"/>
        </w:rPr>
        <w:t>e</w:t>
      </w:r>
      <w:r w:rsidRPr="004F21FE">
        <w:rPr>
          <w:kern w:val="2"/>
          <w:szCs w:val="24"/>
        </w:rPr>
        <w:t>nu l'amant durant l'été de 1929. Geli Raubal s'est suicidée le 18 septembre 1931, à 23 ans, vraisemblablement lassée de la jalousie maladive et des tu</w:t>
      </w:r>
      <w:r w:rsidRPr="004F21FE">
        <w:rPr>
          <w:kern w:val="2"/>
          <w:szCs w:val="24"/>
        </w:rPr>
        <w:t>r</w:t>
      </w:r>
      <w:r w:rsidRPr="004F21FE">
        <w:rPr>
          <w:kern w:val="2"/>
          <w:szCs w:val="24"/>
        </w:rPr>
        <w:t>pitudes sexuelles de son oncle. Selon une autre thèse, elle aurait été éliminée parce qu'e</w:t>
      </w:r>
      <w:r w:rsidRPr="004F21FE">
        <w:rPr>
          <w:kern w:val="2"/>
          <w:szCs w:val="24"/>
        </w:rPr>
        <w:t>n</w:t>
      </w:r>
      <w:r w:rsidRPr="004F21FE">
        <w:rPr>
          <w:kern w:val="2"/>
          <w:szCs w:val="24"/>
        </w:rPr>
        <w:t>ceinte d'un étudiant juif. La presse munichoise antinazie a à l'époque beaucoup parlé de cette affaire.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0921E1">
        <w:rPr>
          <w:b/>
          <w:kern w:val="2"/>
          <w:szCs w:val="24"/>
        </w:rPr>
        <w:t>Q :</w:t>
      </w:r>
      <w:r w:rsidRPr="004F21FE">
        <w:rPr>
          <w:kern w:val="2"/>
          <w:szCs w:val="24"/>
        </w:rPr>
        <w:t xml:space="preserve"> Et ensuite ?</w:t>
      </w:r>
    </w:p>
    <w:p w:rsidR="009A670D" w:rsidRDefault="009A670D" w:rsidP="009A670D">
      <w:pPr>
        <w:spacing w:before="120" w:after="120"/>
        <w:jc w:val="both"/>
        <w:rPr>
          <w:kern w:val="2"/>
          <w:szCs w:val="24"/>
        </w:rPr>
      </w:pPr>
      <w:r w:rsidRPr="000921E1">
        <w:rPr>
          <w:b/>
          <w:kern w:val="2"/>
          <w:szCs w:val="24"/>
        </w:rPr>
        <w:t>T. F. :</w:t>
      </w:r>
      <w:r w:rsidRPr="004F21FE">
        <w:rPr>
          <w:kern w:val="2"/>
          <w:szCs w:val="24"/>
        </w:rPr>
        <w:t xml:space="preserve"> </w:t>
      </w:r>
      <w:r>
        <w:rPr>
          <w:kern w:val="2"/>
          <w:szCs w:val="24"/>
        </w:rPr>
        <w:t>À</w:t>
      </w:r>
      <w:r w:rsidRPr="004F21FE">
        <w:rPr>
          <w:kern w:val="2"/>
          <w:szCs w:val="24"/>
        </w:rPr>
        <w:t xml:space="preserve"> son arrivée au pouvoir en 1933, Hitler impose Ziegler, dont certains tableaux déc</w:t>
      </w:r>
      <w:r w:rsidRPr="004F21FE">
        <w:rPr>
          <w:kern w:val="2"/>
          <w:szCs w:val="24"/>
        </w:rPr>
        <w:t>o</w:t>
      </w:r>
      <w:r w:rsidRPr="004F21FE">
        <w:rPr>
          <w:kern w:val="2"/>
          <w:szCs w:val="24"/>
        </w:rPr>
        <w:t>raient ses appartements et qu'il considérait comme un des plus grands peintres en activité en Allemagne, comme professeur à l'Académie des Beaux-Arts de Munich, et ceci, contre l'avis du conseil d'administration de l'Académie</w:t>
      </w:r>
      <w:r>
        <w:rPr>
          <w:kern w:val="2"/>
          <w:szCs w:val="24"/>
        </w:rPr>
        <w:t xml:space="preserve"> </w:t>
      </w:r>
      <w:r w:rsidRPr="004F21FE">
        <w:rPr>
          <w:kern w:val="2"/>
          <w:szCs w:val="24"/>
        </w:rPr>
        <w:t>qui</w:t>
      </w:r>
      <w:r>
        <w:rPr>
          <w:kern w:val="2"/>
          <w:szCs w:val="24"/>
        </w:rPr>
        <w:t xml:space="preserve"> </w:t>
      </w:r>
      <w:r w:rsidRPr="004F21FE">
        <w:rPr>
          <w:kern w:val="2"/>
          <w:szCs w:val="24"/>
        </w:rPr>
        <w:t>ne voyait en</w:t>
      </w:r>
      <w:r>
        <w:rPr>
          <w:kern w:val="2"/>
          <w:szCs w:val="24"/>
        </w:rPr>
        <w:t xml:space="preserve"> </w:t>
      </w:r>
      <w:r w:rsidRPr="004F21FE">
        <w:rPr>
          <w:kern w:val="2"/>
          <w:szCs w:val="24"/>
        </w:rPr>
        <w:t>lui,</w:t>
      </w:r>
      <w:r>
        <w:rPr>
          <w:kern w:val="2"/>
          <w:szCs w:val="24"/>
        </w:rPr>
        <w:t xml:space="preserve"> </w:t>
      </w:r>
      <w:r w:rsidRPr="004F21FE">
        <w:rPr>
          <w:kern w:val="2"/>
          <w:szCs w:val="24"/>
        </w:rPr>
        <w:t>en raison de</w:t>
      </w:r>
      <w:r>
        <w:rPr>
          <w:kern w:val="2"/>
          <w:szCs w:val="24"/>
        </w:rPr>
        <w:t xml:space="preserve"> </w:t>
      </w:r>
      <w:r w:rsidRPr="004F21FE">
        <w:rPr>
          <w:kern w:val="2"/>
          <w:szCs w:val="24"/>
        </w:rPr>
        <w:t>sa</w:t>
      </w:r>
      <w:r>
        <w:rPr>
          <w:kern w:val="2"/>
          <w:szCs w:val="24"/>
        </w:rPr>
        <w:t xml:space="preserve"> </w:t>
      </w:r>
      <w:r>
        <w:rPr>
          <w:kern w:val="2"/>
        </w:rPr>
        <w:t xml:space="preserve">[23] </w:t>
      </w:r>
      <w:r w:rsidRPr="004F21FE">
        <w:rPr>
          <w:kern w:val="2"/>
          <w:szCs w:val="24"/>
        </w:rPr>
        <w:t>prédilection pour les nus particulièrement sugge</w:t>
      </w:r>
      <w:r w:rsidRPr="004F21FE">
        <w:rPr>
          <w:kern w:val="2"/>
          <w:szCs w:val="24"/>
        </w:rPr>
        <w:t>s</w:t>
      </w:r>
      <w:r w:rsidRPr="004F21FE">
        <w:rPr>
          <w:kern w:val="2"/>
          <w:szCs w:val="24"/>
        </w:rPr>
        <w:t>tifs, qu'un "maître de la toison pubienne frisée". Ce sera du reste d</w:t>
      </w:r>
      <w:r w:rsidRPr="004F21FE">
        <w:rPr>
          <w:kern w:val="2"/>
          <w:szCs w:val="24"/>
        </w:rPr>
        <w:t>é</w:t>
      </w:r>
      <w:r w:rsidRPr="004F21FE">
        <w:rPr>
          <w:kern w:val="2"/>
          <w:szCs w:val="24"/>
        </w:rPr>
        <w:t>sormais le surnom dont sera affublé Ziegler qui néanmoins joue mai</w:t>
      </w:r>
      <w:r w:rsidRPr="004F21FE">
        <w:rPr>
          <w:kern w:val="2"/>
          <w:szCs w:val="24"/>
        </w:rPr>
        <w:t>n</w:t>
      </w:r>
      <w:r w:rsidRPr="004F21FE">
        <w:rPr>
          <w:kern w:val="2"/>
          <w:szCs w:val="24"/>
        </w:rPr>
        <w:t>tenant un rôle pol</w:t>
      </w:r>
      <w:r w:rsidRPr="004F21FE">
        <w:rPr>
          <w:kern w:val="2"/>
          <w:szCs w:val="24"/>
        </w:rPr>
        <w:t>i</w:t>
      </w:r>
      <w:r w:rsidRPr="004F21FE">
        <w:rPr>
          <w:kern w:val="2"/>
          <w:szCs w:val="24"/>
        </w:rPr>
        <w:t xml:space="preserve">tique majeur en tant qu'expert artistique du Parti nazi. En 1935 par exemple, grâce à l'appui du </w:t>
      </w:r>
      <w:r w:rsidRPr="004F21FE">
        <w:rPr>
          <w:i/>
          <w:iCs/>
          <w:kern w:val="2"/>
          <w:szCs w:val="24"/>
        </w:rPr>
        <w:t xml:space="preserve">Gauleiter </w:t>
      </w:r>
      <w:r w:rsidRPr="004F21FE">
        <w:rPr>
          <w:kern w:val="2"/>
          <w:szCs w:val="24"/>
        </w:rPr>
        <w:t>de Bavi</w:t>
      </w:r>
      <w:r w:rsidRPr="004F21FE">
        <w:rPr>
          <w:kern w:val="2"/>
          <w:szCs w:val="24"/>
        </w:rPr>
        <w:t>è</w:t>
      </w:r>
      <w:r w:rsidRPr="004F21FE">
        <w:rPr>
          <w:kern w:val="2"/>
          <w:szCs w:val="24"/>
        </w:rPr>
        <w:t xml:space="preserve">re, Adolf Wagner, il fait interdire à la Nouvelle Pinacothèque l'exposition "Art berlinois" qui présentait notamment des œuvres du sculpteur </w:t>
      </w:r>
      <w:r w:rsidRPr="004F21FE">
        <w:rPr>
          <w:kern w:val="2"/>
          <w:szCs w:val="24"/>
        </w:rPr>
        <w:lastRenderedPageBreak/>
        <w:t>Er</w:t>
      </w:r>
      <w:r w:rsidRPr="004F21FE">
        <w:rPr>
          <w:kern w:val="2"/>
          <w:szCs w:val="24"/>
        </w:rPr>
        <w:t>n</w:t>
      </w:r>
      <w:r w:rsidRPr="004F21FE">
        <w:rPr>
          <w:kern w:val="2"/>
          <w:szCs w:val="24"/>
        </w:rPr>
        <w:t>st Barlach, de la graphiste et sculpteur Käthe Kollwitz, du peintre de la "Nouvelle Objectiv</w:t>
      </w:r>
      <w:r w:rsidRPr="004F21FE">
        <w:rPr>
          <w:kern w:val="2"/>
          <w:szCs w:val="24"/>
        </w:rPr>
        <w:t>i</w:t>
      </w:r>
      <w:r w:rsidRPr="004F21FE">
        <w:rPr>
          <w:kern w:val="2"/>
          <w:szCs w:val="24"/>
        </w:rPr>
        <w:t>té" Max Beckmann, ainsi que d'Erich Heckel, un des membres fondateurs en 1905 du groupe pictural expressionni</w:t>
      </w:r>
      <w:r w:rsidRPr="004F21FE">
        <w:rPr>
          <w:kern w:val="2"/>
          <w:szCs w:val="24"/>
        </w:rPr>
        <w:t>s</w:t>
      </w:r>
      <w:r w:rsidRPr="004F21FE">
        <w:rPr>
          <w:kern w:val="2"/>
          <w:szCs w:val="24"/>
        </w:rPr>
        <w:t>te "Le Pont". Il y aura que</w:t>
      </w:r>
      <w:r w:rsidRPr="004F21FE">
        <w:rPr>
          <w:kern w:val="2"/>
          <w:szCs w:val="24"/>
        </w:rPr>
        <w:t>l</w:t>
      </w:r>
      <w:r w:rsidRPr="004F21FE">
        <w:rPr>
          <w:kern w:val="2"/>
          <w:szCs w:val="24"/>
        </w:rPr>
        <w:t>ques actions de protestation qui seront vite étouffées.</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01E5D">
        <w:rPr>
          <w:b/>
          <w:kern w:val="2"/>
          <w:szCs w:val="24"/>
        </w:rPr>
        <w:t>Q :</w:t>
      </w:r>
      <w:r w:rsidRPr="004F21FE">
        <w:rPr>
          <w:kern w:val="2"/>
          <w:szCs w:val="24"/>
        </w:rPr>
        <w:t xml:space="preserve"> Ziegler était aussi président de la Chambre des Beaux-Arts au sein de la Chambre cult</w:t>
      </w:r>
      <w:r w:rsidRPr="004F21FE">
        <w:rPr>
          <w:kern w:val="2"/>
          <w:szCs w:val="24"/>
        </w:rPr>
        <w:t>u</w:t>
      </w:r>
      <w:r w:rsidRPr="004F21FE">
        <w:rPr>
          <w:kern w:val="2"/>
          <w:szCs w:val="24"/>
        </w:rPr>
        <w:t>relle du Reich ?</w:t>
      </w:r>
    </w:p>
    <w:p w:rsidR="009A670D" w:rsidRDefault="009A670D" w:rsidP="009A670D">
      <w:pPr>
        <w:spacing w:before="120" w:after="120"/>
        <w:jc w:val="both"/>
        <w:rPr>
          <w:kern w:val="2"/>
          <w:szCs w:val="24"/>
        </w:rPr>
      </w:pPr>
      <w:r w:rsidRPr="00F01E5D">
        <w:rPr>
          <w:b/>
          <w:kern w:val="2"/>
          <w:szCs w:val="24"/>
        </w:rPr>
        <w:t>T. F. :</w:t>
      </w:r>
      <w:r w:rsidRPr="004F21FE">
        <w:rPr>
          <w:kern w:val="2"/>
          <w:szCs w:val="24"/>
        </w:rPr>
        <w:t xml:space="preserve"> La Chambre culturelle du Reich avait été créée et inaugurée par le ministre de l'Éducation populaire et de la Propagande, Goe</w:t>
      </w:r>
      <w:r w:rsidRPr="004F21FE">
        <w:rPr>
          <w:kern w:val="2"/>
          <w:szCs w:val="24"/>
        </w:rPr>
        <w:t>b</w:t>
      </w:r>
      <w:r w:rsidRPr="004F21FE">
        <w:rPr>
          <w:kern w:val="2"/>
          <w:szCs w:val="24"/>
        </w:rPr>
        <w:t>bels, le 15 novembre 1933. Conformément à la volonté de Hitler, il s'agissait de contrôler l'ensemble de la vie intellectuelle allemande. La Chambre culturelle du Reich se composait d'une Chambre cinémat</w:t>
      </w:r>
      <w:r w:rsidRPr="004F21FE">
        <w:rPr>
          <w:kern w:val="2"/>
          <w:szCs w:val="24"/>
        </w:rPr>
        <w:t>o</w:t>
      </w:r>
      <w:r w:rsidRPr="004F21FE">
        <w:rPr>
          <w:kern w:val="2"/>
          <w:szCs w:val="24"/>
        </w:rPr>
        <w:t>graphique déjà constituée le 14 juillet 1933, d'une Chambre littéraire, d'une Chambre théâtrale, d'une Chambre musicale, d'une Chambre de la presse, d'une Chambre de la radiodiffusion, ainsi que d'une Cha</w:t>
      </w:r>
      <w:r w:rsidRPr="004F21FE">
        <w:rPr>
          <w:kern w:val="2"/>
          <w:szCs w:val="24"/>
        </w:rPr>
        <w:t>m</w:t>
      </w:r>
      <w:r w:rsidRPr="004F21FE">
        <w:rPr>
          <w:kern w:val="2"/>
          <w:szCs w:val="24"/>
        </w:rPr>
        <w:t>bre des Beaux-Arts. C'est en 1936 que Goebbels appela Ziegler à la présidence de la Chambre des Beaux-Arts. Cette nomination, souha</w:t>
      </w:r>
      <w:r w:rsidRPr="004F21FE">
        <w:rPr>
          <w:kern w:val="2"/>
          <w:szCs w:val="24"/>
        </w:rPr>
        <w:t>i</w:t>
      </w:r>
      <w:r w:rsidRPr="004F21FE">
        <w:rPr>
          <w:kern w:val="2"/>
          <w:szCs w:val="24"/>
        </w:rPr>
        <w:t>tée par Hitler, permit à Ziegler d'exercer impuné</w:t>
      </w:r>
      <w:r>
        <w:rPr>
          <w:kern w:val="2"/>
          <w:szCs w:val="24"/>
        </w:rPr>
        <w:t>ment une véritable dictature à l’</w:t>
      </w:r>
      <w:r w:rsidRPr="004F21FE">
        <w:rPr>
          <w:kern w:val="2"/>
          <w:szCs w:val="24"/>
        </w:rPr>
        <w:t>encontre de l'art m</w:t>
      </w:r>
      <w:r w:rsidRPr="004F21FE">
        <w:rPr>
          <w:kern w:val="2"/>
          <w:szCs w:val="24"/>
        </w:rPr>
        <w:t>o</w:t>
      </w:r>
      <w:r w:rsidRPr="004F21FE">
        <w:rPr>
          <w:kern w:val="2"/>
          <w:szCs w:val="24"/>
        </w:rPr>
        <w:t>derne dénoncé par les nazis comme "enjuivé" et "bolchevisé". C'est à Ziegler que revint de purifier les musées d'Allemagne de "l'esprit non</w:t>
      </w:r>
      <w:r>
        <w:rPr>
          <w:kern w:val="2"/>
          <w:szCs w:val="24"/>
        </w:rPr>
        <w:t xml:space="preserve"> </w:t>
      </w:r>
      <w:r w:rsidRPr="004F21FE">
        <w:rPr>
          <w:kern w:val="2"/>
          <w:szCs w:val="24"/>
        </w:rPr>
        <w:t xml:space="preserve">allemand", de sélectionner les œuvres d'art qui figureront à </w:t>
      </w:r>
      <w:r>
        <w:rPr>
          <w:kern w:val="2"/>
          <w:szCs w:val="24"/>
        </w:rPr>
        <w:t>l’</w:t>
      </w:r>
      <w:r w:rsidRPr="004F21FE">
        <w:rPr>
          <w:kern w:val="2"/>
          <w:szCs w:val="24"/>
        </w:rPr>
        <w:t>"Exposition</w:t>
      </w:r>
      <w:r>
        <w:rPr>
          <w:kern w:val="2"/>
          <w:szCs w:val="24"/>
        </w:rPr>
        <w:t xml:space="preserve"> </w:t>
      </w:r>
      <w:r>
        <w:rPr>
          <w:kern w:val="2"/>
        </w:rPr>
        <w:t xml:space="preserve">[24] </w:t>
      </w:r>
      <w:r w:rsidRPr="004F21FE">
        <w:rPr>
          <w:kern w:val="2"/>
          <w:szCs w:val="24"/>
        </w:rPr>
        <w:t>art dégénéré" inaug</w:t>
      </w:r>
      <w:r w:rsidRPr="004F21FE">
        <w:rPr>
          <w:kern w:val="2"/>
          <w:szCs w:val="24"/>
        </w:rPr>
        <w:t>u</w:t>
      </w:r>
      <w:r w:rsidRPr="004F21FE">
        <w:rPr>
          <w:kern w:val="2"/>
          <w:szCs w:val="24"/>
        </w:rPr>
        <w:t>rée le 19 juillet 1937 dans les locaux de l'a</w:t>
      </w:r>
      <w:r w:rsidRPr="004F21FE">
        <w:rPr>
          <w:kern w:val="2"/>
          <w:szCs w:val="24"/>
        </w:rPr>
        <w:t>n</w:t>
      </w:r>
      <w:r w:rsidRPr="004F21FE">
        <w:rPr>
          <w:kern w:val="2"/>
          <w:szCs w:val="24"/>
        </w:rPr>
        <w:t>cien institut d'archéologie de la Galerie Hofgarten à Munich, et aussi, suprême honneur, de pr</w:t>
      </w:r>
      <w:r w:rsidRPr="004F21FE">
        <w:rPr>
          <w:kern w:val="2"/>
          <w:szCs w:val="24"/>
        </w:rPr>
        <w:t>o</w:t>
      </w:r>
      <w:r w:rsidRPr="004F21FE">
        <w:rPr>
          <w:kern w:val="2"/>
          <w:szCs w:val="24"/>
        </w:rPr>
        <w:t>noncer l'allocution d'ouverture de la manife</w:t>
      </w:r>
      <w:r w:rsidRPr="004F21FE">
        <w:rPr>
          <w:kern w:val="2"/>
          <w:szCs w:val="24"/>
        </w:rPr>
        <w:t>s</w:t>
      </w:r>
      <w:r w:rsidRPr="004F21FE">
        <w:rPr>
          <w:kern w:val="2"/>
          <w:szCs w:val="24"/>
        </w:rPr>
        <w:t>tation.</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01E5D">
        <w:rPr>
          <w:b/>
          <w:kern w:val="2"/>
          <w:szCs w:val="24"/>
        </w:rPr>
        <w:t>Q :</w:t>
      </w:r>
      <w:r w:rsidRPr="004F21FE">
        <w:rPr>
          <w:kern w:val="2"/>
          <w:szCs w:val="24"/>
        </w:rPr>
        <w:t xml:space="preserve"> Le texte de cette allocution est-il connu ?</w:t>
      </w:r>
    </w:p>
    <w:p w:rsidR="009A670D" w:rsidRDefault="009A670D" w:rsidP="009A670D">
      <w:pPr>
        <w:spacing w:before="120" w:after="120"/>
        <w:jc w:val="both"/>
        <w:rPr>
          <w:kern w:val="2"/>
          <w:szCs w:val="24"/>
        </w:rPr>
      </w:pPr>
      <w:r w:rsidRPr="00F01E5D">
        <w:rPr>
          <w:b/>
          <w:kern w:val="2"/>
          <w:szCs w:val="24"/>
        </w:rPr>
        <w:t>T. F. :</w:t>
      </w:r>
      <w:r w:rsidRPr="004F21FE">
        <w:rPr>
          <w:kern w:val="2"/>
          <w:szCs w:val="24"/>
        </w:rPr>
        <w:t xml:space="preserve"> Bien sûr : "Il n'y a pas si longtemps encore, des forces exe</w:t>
      </w:r>
      <w:r w:rsidRPr="004F21FE">
        <w:rPr>
          <w:kern w:val="2"/>
          <w:szCs w:val="24"/>
        </w:rPr>
        <w:t>r</w:t>
      </w:r>
      <w:r w:rsidRPr="004F21FE">
        <w:rPr>
          <w:kern w:val="2"/>
          <w:szCs w:val="24"/>
        </w:rPr>
        <w:t>çaient sur notre création artistique une influence déterminante ; ces forces ne considéraient pas l'art comme l'expression naturelle et sere</w:t>
      </w:r>
      <w:r w:rsidRPr="004F21FE">
        <w:rPr>
          <w:kern w:val="2"/>
          <w:szCs w:val="24"/>
        </w:rPr>
        <w:t>i</w:t>
      </w:r>
      <w:r w:rsidRPr="004F21FE">
        <w:rPr>
          <w:kern w:val="2"/>
          <w:szCs w:val="24"/>
        </w:rPr>
        <w:t>ne de l'existence, mais reniaient en toute conscience ce qui est sain, pour se consacrer à tout ce qui est morbide et dégénéré et le célébrer en tant que révélation suprême. C'est avec enthousiasme que nous avons appris hier de la bouche de notre Führer que cette façon de pr</w:t>
      </w:r>
      <w:r w:rsidRPr="004F21FE">
        <w:rPr>
          <w:kern w:val="2"/>
          <w:szCs w:val="24"/>
        </w:rPr>
        <w:t>a</w:t>
      </w:r>
      <w:r w:rsidRPr="004F21FE">
        <w:rPr>
          <w:kern w:val="2"/>
          <w:szCs w:val="24"/>
        </w:rPr>
        <w:t>tiquer l'art a définitivement vécu. Et qu'ont aussi vécu tous les apol</w:t>
      </w:r>
      <w:r w:rsidRPr="004F21FE">
        <w:rPr>
          <w:kern w:val="2"/>
          <w:szCs w:val="24"/>
        </w:rPr>
        <w:t>o</w:t>
      </w:r>
      <w:r w:rsidRPr="004F21FE">
        <w:rPr>
          <w:kern w:val="2"/>
          <w:szCs w:val="24"/>
        </w:rPr>
        <w:lastRenderedPageBreak/>
        <w:t>gistes de ce pseudo-art du déclin et de la dégénérescence du système weimarien qui se servaient abusiv</w:t>
      </w:r>
      <w:r w:rsidRPr="004F21FE">
        <w:rPr>
          <w:kern w:val="2"/>
          <w:szCs w:val="24"/>
        </w:rPr>
        <w:t>e</w:t>
      </w:r>
      <w:r w:rsidRPr="004F21FE">
        <w:rPr>
          <w:kern w:val="2"/>
          <w:szCs w:val="24"/>
        </w:rPr>
        <w:t>ment de leur plume pour imposer à la Communauté raciale populaire allemande en tant que véritable r</w:t>
      </w:r>
      <w:r w:rsidRPr="004F21FE">
        <w:rPr>
          <w:kern w:val="2"/>
          <w:szCs w:val="24"/>
        </w:rPr>
        <w:t>é</w:t>
      </w:r>
      <w:r w:rsidRPr="004F21FE">
        <w:rPr>
          <w:kern w:val="2"/>
          <w:szCs w:val="24"/>
        </w:rPr>
        <w:t>vélation, en tant que summum du modernisme, ce que leurs coraciaux et leurs ac</w:t>
      </w:r>
      <w:r w:rsidRPr="004F21FE">
        <w:rPr>
          <w:kern w:val="2"/>
          <w:szCs w:val="24"/>
        </w:rPr>
        <w:t>o</w:t>
      </w:r>
      <w:r w:rsidRPr="004F21FE">
        <w:rPr>
          <w:kern w:val="2"/>
          <w:szCs w:val="24"/>
        </w:rPr>
        <w:t>lytes politiques proposaient par mercantilisme. Nous voici dans une rétrospective qui ne ra</w:t>
      </w:r>
      <w:r w:rsidRPr="004F21FE">
        <w:rPr>
          <w:kern w:val="2"/>
          <w:szCs w:val="24"/>
        </w:rPr>
        <w:t>s</w:t>
      </w:r>
      <w:r w:rsidRPr="004F21FE">
        <w:rPr>
          <w:kern w:val="2"/>
          <w:szCs w:val="24"/>
        </w:rPr>
        <w:t>semble qu'une partie de ce que notre Allemagne comptait en acquisitions négociées par nos m</w:t>
      </w:r>
      <w:r w:rsidRPr="004F21FE">
        <w:rPr>
          <w:kern w:val="2"/>
          <w:szCs w:val="24"/>
        </w:rPr>
        <w:t>u</w:t>
      </w:r>
      <w:r w:rsidRPr="004F21FE">
        <w:rPr>
          <w:kern w:val="2"/>
          <w:szCs w:val="24"/>
        </w:rPr>
        <w:t>sées grâce aux économies de notre Communauté raciale populaire allemande et que l'on exposait comme étant de l'art. Vous voyez autour de nous des productions nées de la démence, de l'insole</w:t>
      </w:r>
      <w:r w:rsidRPr="004F21FE">
        <w:rPr>
          <w:kern w:val="2"/>
          <w:szCs w:val="24"/>
        </w:rPr>
        <w:t>n</w:t>
      </w:r>
      <w:r w:rsidRPr="004F21FE">
        <w:rPr>
          <w:kern w:val="2"/>
          <w:szCs w:val="24"/>
        </w:rPr>
        <w:t>ce, de l'incompétence et de la dégénérescence. Tout ce que présente cette rétrospective nous bouleverse et nous donne la nausée. Nombreux étaient les directeurs de nos grands musées à n'avoir aucun sens de leurs responsabilités e</w:t>
      </w:r>
      <w:r w:rsidRPr="004F21FE">
        <w:rPr>
          <w:kern w:val="2"/>
          <w:szCs w:val="24"/>
        </w:rPr>
        <w:t>n</w:t>
      </w:r>
      <w:r w:rsidRPr="004F21FE">
        <w:rPr>
          <w:kern w:val="2"/>
          <w:szCs w:val="24"/>
        </w:rPr>
        <w:t>vers leur Communauté raciale populaire et leur pays, ce sens des responsabilités qui constitue la condition première pour mettre sur pied</w:t>
      </w:r>
      <w:r>
        <w:rPr>
          <w:kern w:val="2"/>
          <w:szCs w:val="24"/>
        </w:rPr>
        <w:t xml:space="preserve"> </w:t>
      </w:r>
      <w:r>
        <w:rPr>
          <w:kern w:val="2"/>
        </w:rPr>
        <w:t xml:space="preserve">[25] </w:t>
      </w:r>
      <w:r w:rsidRPr="004F21FE">
        <w:rPr>
          <w:kern w:val="2"/>
          <w:szCs w:val="24"/>
        </w:rPr>
        <w:t>une exposition artistique. J'ai dans cette rétrospective illustré par un exemple cette irrésistible détermination à se cantonner dans la morbid</w:t>
      </w:r>
      <w:r w:rsidRPr="004F21FE">
        <w:rPr>
          <w:kern w:val="2"/>
          <w:szCs w:val="24"/>
        </w:rPr>
        <w:t>i</w:t>
      </w:r>
      <w:r w:rsidRPr="004F21FE">
        <w:rPr>
          <w:kern w:val="2"/>
          <w:szCs w:val="24"/>
        </w:rPr>
        <w:t>té et la dégénérescence. Il s'agit d'un artiste qui fut rejeté tant qu'il jouissait d'une bonne santé et puisait son inspiration créatrice dans le paysage où il était né, et dont les œuvres éveillèrent souda</w:t>
      </w:r>
      <w:r w:rsidRPr="004F21FE">
        <w:rPr>
          <w:kern w:val="2"/>
          <w:szCs w:val="24"/>
        </w:rPr>
        <w:t>i</w:t>
      </w:r>
      <w:r w:rsidRPr="004F21FE">
        <w:rPr>
          <w:kern w:val="2"/>
          <w:szCs w:val="24"/>
        </w:rPr>
        <w:t>nement l'intérêt, dès lors qu'après avoir fait sa deuxième attaque, il ne produisit plus que des gribouillis maladifs et incompréhensibles."</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01E5D">
        <w:rPr>
          <w:b/>
          <w:kern w:val="2"/>
          <w:szCs w:val="24"/>
        </w:rPr>
        <w:t>Q :</w:t>
      </w:r>
      <w:r w:rsidRPr="004F21FE">
        <w:rPr>
          <w:kern w:val="2"/>
          <w:szCs w:val="24"/>
        </w:rPr>
        <w:t xml:space="preserve"> De qui s'agissait-il ?</w:t>
      </w:r>
    </w:p>
    <w:p w:rsidR="009A670D" w:rsidRDefault="009A670D" w:rsidP="009A670D">
      <w:pPr>
        <w:spacing w:before="120" w:after="120"/>
        <w:jc w:val="both"/>
        <w:rPr>
          <w:kern w:val="2"/>
          <w:szCs w:val="24"/>
        </w:rPr>
      </w:pPr>
      <w:r w:rsidRPr="00F01E5D">
        <w:rPr>
          <w:b/>
          <w:kern w:val="2"/>
          <w:szCs w:val="24"/>
        </w:rPr>
        <w:t>T. F. :</w:t>
      </w:r>
      <w:r w:rsidRPr="004F21FE">
        <w:rPr>
          <w:kern w:val="2"/>
          <w:szCs w:val="24"/>
        </w:rPr>
        <w:t xml:space="preserve"> De Lovis Corinth. Parti de l'Académisme, Corinth se tou</w:t>
      </w:r>
      <w:r w:rsidRPr="004F21FE">
        <w:rPr>
          <w:kern w:val="2"/>
          <w:szCs w:val="24"/>
        </w:rPr>
        <w:t>r</w:t>
      </w:r>
      <w:r w:rsidRPr="004F21FE">
        <w:rPr>
          <w:kern w:val="2"/>
          <w:szCs w:val="24"/>
        </w:rPr>
        <w:t>nera autour de 1900 vers l'Impressionnisme, puis en 1911 vers un st</w:t>
      </w:r>
      <w:r w:rsidRPr="004F21FE">
        <w:rPr>
          <w:kern w:val="2"/>
          <w:szCs w:val="24"/>
        </w:rPr>
        <w:t>y</w:t>
      </w:r>
      <w:r w:rsidRPr="004F21FE">
        <w:rPr>
          <w:kern w:val="2"/>
          <w:szCs w:val="24"/>
        </w:rPr>
        <w:t>le tirant sur l'Expressionnisme. Pour les nazis, cette évolution malad</w:t>
      </w:r>
      <w:r w:rsidRPr="004F21FE">
        <w:rPr>
          <w:kern w:val="2"/>
          <w:szCs w:val="24"/>
        </w:rPr>
        <w:t>i</w:t>
      </w:r>
      <w:r w:rsidRPr="004F21FE">
        <w:rPr>
          <w:kern w:val="2"/>
          <w:szCs w:val="24"/>
        </w:rPr>
        <w:t>ve s'expliquait par deux attaques d'apoplexie dont avait été victime C</w:t>
      </w:r>
      <w:r w:rsidRPr="004F21FE">
        <w:rPr>
          <w:kern w:val="2"/>
          <w:szCs w:val="24"/>
        </w:rPr>
        <w:t>o</w:t>
      </w:r>
      <w:r w:rsidRPr="004F21FE">
        <w:rPr>
          <w:kern w:val="2"/>
          <w:szCs w:val="24"/>
        </w:rPr>
        <w:t>rinth.</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01E5D">
        <w:rPr>
          <w:b/>
          <w:kern w:val="2"/>
          <w:szCs w:val="24"/>
        </w:rPr>
        <w:t>Q :</w:t>
      </w:r>
      <w:r w:rsidRPr="004F21FE">
        <w:rPr>
          <w:kern w:val="2"/>
          <w:szCs w:val="24"/>
        </w:rPr>
        <w:t xml:space="preserve"> Est-ce que les nazis ne considéraient pas aussi l'art moderne comme le produit d'une d</w:t>
      </w:r>
      <w:r w:rsidRPr="004F21FE">
        <w:rPr>
          <w:kern w:val="2"/>
          <w:szCs w:val="24"/>
        </w:rPr>
        <w:t>é</w:t>
      </w:r>
      <w:r w:rsidRPr="004F21FE">
        <w:rPr>
          <w:kern w:val="2"/>
          <w:szCs w:val="24"/>
        </w:rPr>
        <w:t>générescence cérébrale ?</w:t>
      </w:r>
    </w:p>
    <w:p w:rsidR="009A670D" w:rsidRDefault="009A670D" w:rsidP="009A670D">
      <w:pPr>
        <w:spacing w:before="120" w:after="120"/>
        <w:jc w:val="both"/>
        <w:rPr>
          <w:kern w:val="2"/>
          <w:szCs w:val="24"/>
        </w:rPr>
      </w:pPr>
      <w:r w:rsidRPr="00F01E5D">
        <w:rPr>
          <w:b/>
          <w:kern w:val="2"/>
          <w:szCs w:val="24"/>
        </w:rPr>
        <w:t>T. F. :</w:t>
      </w:r>
      <w:r w:rsidRPr="004F21FE">
        <w:rPr>
          <w:kern w:val="2"/>
          <w:szCs w:val="24"/>
        </w:rPr>
        <w:t xml:space="preserve"> Si. D'ailleurs c'est ce que dit Ziegler dans la suite de son a</w:t>
      </w:r>
      <w:r w:rsidRPr="004F21FE">
        <w:rPr>
          <w:kern w:val="2"/>
          <w:szCs w:val="24"/>
        </w:rPr>
        <w:t>l</w:t>
      </w:r>
      <w:r w:rsidRPr="004F21FE">
        <w:rPr>
          <w:kern w:val="2"/>
          <w:szCs w:val="24"/>
        </w:rPr>
        <w:t>locution : "J'ai aussi exp</w:t>
      </w:r>
      <w:r w:rsidRPr="004F21FE">
        <w:rPr>
          <w:kern w:val="2"/>
          <w:szCs w:val="24"/>
        </w:rPr>
        <w:t>o</w:t>
      </w:r>
      <w:r w:rsidRPr="004F21FE">
        <w:rPr>
          <w:kern w:val="2"/>
          <w:szCs w:val="24"/>
        </w:rPr>
        <w:t>sé dans cette rétrospective des œuvres d'une série d'autres artistes créées à une époque où ils étaient à un âge ava</w:t>
      </w:r>
      <w:r w:rsidRPr="004F21FE">
        <w:rPr>
          <w:kern w:val="2"/>
          <w:szCs w:val="24"/>
        </w:rPr>
        <w:t>n</w:t>
      </w:r>
      <w:r w:rsidRPr="004F21FE">
        <w:rPr>
          <w:kern w:val="2"/>
          <w:szCs w:val="24"/>
        </w:rPr>
        <w:t>cé, frappés par la déchéance me</w:t>
      </w:r>
      <w:r w:rsidRPr="004F21FE">
        <w:rPr>
          <w:kern w:val="2"/>
          <w:szCs w:val="24"/>
        </w:rPr>
        <w:t>n</w:t>
      </w:r>
      <w:r w:rsidRPr="004F21FE">
        <w:rPr>
          <w:kern w:val="2"/>
          <w:szCs w:val="24"/>
        </w:rPr>
        <w:t xml:space="preserve">tale ou par la maladie mentale, et que </w:t>
      </w:r>
      <w:r w:rsidRPr="004F21FE">
        <w:rPr>
          <w:kern w:val="2"/>
          <w:szCs w:val="24"/>
        </w:rPr>
        <w:lastRenderedPageBreak/>
        <w:t>l'on mo</w:t>
      </w:r>
      <w:r w:rsidRPr="004F21FE">
        <w:rPr>
          <w:kern w:val="2"/>
          <w:szCs w:val="24"/>
        </w:rPr>
        <w:t>n</w:t>
      </w:r>
      <w:r w:rsidRPr="004F21FE">
        <w:rPr>
          <w:kern w:val="2"/>
          <w:szCs w:val="24"/>
        </w:rPr>
        <w:t>trait tout récemment encore dans nos musées alors que l'on y cherchait vainement des œuvres saines de ces mêmes artistes. C'est ainsi que la peinture était devenue un but en soi pour ces collectio</w:t>
      </w:r>
      <w:r w:rsidRPr="004F21FE">
        <w:rPr>
          <w:kern w:val="2"/>
          <w:szCs w:val="24"/>
        </w:rPr>
        <w:t>n</w:t>
      </w:r>
      <w:r w:rsidRPr="004F21FE">
        <w:rPr>
          <w:kern w:val="2"/>
          <w:szCs w:val="24"/>
        </w:rPr>
        <w:t>neurs qu'étaient les directeurs de nos m</w:t>
      </w:r>
      <w:r w:rsidRPr="004F21FE">
        <w:rPr>
          <w:kern w:val="2"/>
          <w:szCs w:val="24"/>
        </w:rPr>
        <w:t>u</w:t>
      </w:r>
      <w:r w:rsidRPr="004F21FE">
        <w:rPr>
          <w:kern w:val="2"/>
          <w:szCs w:val="24"/>
        </w:rPr>
        <w:t>sées et qu'elle n'était plus au service de notre Communauté raciale populaire."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01E5D">
        <w:rPr>
          <w:b/>
          <w:kern w:val="2"/>
          <w:szCs w:val="24"/>
        </w:rPr>
        <w:t>Q :</w:t>
      </w:r>
      <w:r w:rsidRPr="004F21FE">
        <w:rPr>
          <w:kern w:val="2"/>
          <w:szCs w:val="24"/>
        </w:rPr>
        <w:t xml:space="preserve"> En fait, ce que prétend Ziegler dans son discours, c'est que le national-socialisme est une thérapeutique. Sans lui, il n'y a pas de s</w:t>
      </w:r>
      <w:r w:rsidRPr="004F21FE">
        <w:rPr>
          <w:kern w:val="2"/>
          <w:szCs w:val="24"/>
        </w:rPr>
        <w:t>a</w:t>
      </w:r>
      <w:r w:rsidRPr="004F21FE">
        <w:rPr>
          <w:kern w:val="2"/>
          <w:szCs w:val="24"/>
        </w:rPr>
        <w:t>lut. Si le peuple allemand veut échapper à l'engloutiss</w:t>
      </w:r>
      <w:r w:rsidRPr="004F21FE">
        <w:rPr>
          <w:kern w:val="2"/>
          <w:szCs w:val="24"/>
        </w:rPr>
        <w:t>e</w:t>
      </w:r>
      <w:r w:rsidRPr="004F21FE">
        <w:rPr>
          <w:kern w:val="2"/>
          <w:szCs w:val="24"/>
        </w:rPr>
        <w:t>ment dans la dégénérescence telle</w:t>
      </w:r>
      <w:r>
        <w:rPr>
          <w:kern w:val="2"/>
          <w:szCs w:val="24"/>
        </w:rPr>
        <w:t xml:space="preserve"> </w:t>
      </w:r>
      <w:r>
        <w:rPr>
          <w:kern w:val="2"/>
        </w:rPr>
        <w:t xml:space="preserve">[26] </w:t>
      </w:r>
      <w:r w:rsidRPr="004F21FE">
        <w:rPr>
          <w:kern w:val="2"/>
          <w:szCs w:val="24"/>
        </w:rPr>
        <w:t>qu'elle lui est révélée dans son toute son ampleur par l'exposition, il faut qu'il instrumentalise l'éradication de tout ce qui pourrait se situer à l'origine de sa dégénérescence, non se</w:t>
      </w:r>
      <w:r w:rsidRPr="004F21FE">
        <w:rPr>
          <w:kern w:val="2"/>
          <w:szCs w:val="24"/>
        </w:rPr>
        <w:t>u</w:t>
      </w:r>
      <w:r w:rsidRPr="004F21FE">
        <w:rPr>
          <w:kern w:val="2"/>
          <w:szCs w:val="24"/>
        </w:rPr>
        <w:t>lement au plan intelle</w:t>
      </w:r>
      <w:r w:rsidRPr="004F21FE">
        <w:rPr>
          <w:kern w:val="2"/>
          <w:szCs w:val="24"/>
        </w:rPr>
        <w:t>c</w:t>
      </w:r>
      <w:r w:rsidRPr="004F21FE">
        <w:rPr>
          <w:kern w:val="2"/>
          <w:szCs w:val="24"/>
        </w:rPr>
        <w:t>tuel et social, mais aussi au plan humain, ce qui veut dire qu'il y a des individus qui n'ont pas le droit d'exister dès lors qu'ils sont susceptibles de porter préjudice à une communauté préal</w:t>
      </w:r>
      <w:r w:rsidRPr="004F21FE">
        <w:rPr>
          <w:kern w:val="2"/>
          <w:szCs w:val="24"/>
        </w:rPr>
        <w:t>a</w:t>
      </w:r>
      <w:r w:rsidRPr="004F21FE">
        <w:rPr>
          <w:kern w:val="2"/>
          <w:szCs w:val="24"/>
        </w:rPr>
        <w:t>blement définie à partir de critères hygiénistes et raciaux purement fantasmatiques. Et le pire, c'est que tous ceux qui pourraient chercher à échapper au lam</w:t>
      </w:r>
      <w:r w:rsidRPr="004F21FE">
        <w:rPr>
          <w:kern w:val="2"/>
          <w:szCs w:val="24"/>
        </w:rPr>
        <w:t>i</w:t>
      </w:r>
      <w:r w:rsidRPr="004F21FE">
        <w:rPr>
          <w:kern w:val="2"/>
          <w:szCs w:val="24"/>
        </w:rPr>
        <w:t>noir ou à s'écarter de la ligne idéologique imposée entrent dans cette catégorie des existences indignes à éliminer, pui</w:t>
      </w:r>
      <w:r w:rsidRPr="004F21FE">
        <w:rPr>
          <w:kern w:val="2"/>
          <w:szCs w:val="24"/>
        </w:rPr>
        <w:t>s</w:t>
      </w:r>
      <w:r w:rsidRPr="004F21FE">
        <w:rPr>
          <w:kern w:val="2"/>
          <w:szCs w:val="24"/>
        </w:rPr>
        <w:t>qu'ils risquent de p</w:t>
      </w:r>
      <w:r w:rsidRPr="004F21FE">
        <w:rPr>
          <w:kern w:val="2"/>
          <w:szCs w:val="24"/>
        </w:rPr>
        <w:t>a</w:t>
      </w:r>
      <w:r w:rsidRPr="004F21FE">
        <w:rPr>
          <w:kern w:val="2"/>
          <w:szCs w:val="24"/>
        </w:rPr>
        <w:t>rasiter l'ordre idéal</w:t>
      </w:r>
    </w:p>
    <w:p w:rsidR="009A670D" w:rsidRDefault="009A670D" w:rsidP="009A670D">
      <w:pPr>
        <w:spacing w:before="120" w:after="120"/>
        <w:jc w:val="both"/>
        <w:rPr>
          <w:kern w:val="2"/>
          <w:szCs w:val="24"/>
        </w:rPr>
      </w:pPr>
      <w:r>
        <w:rPr>
          <w:b/>
          <w:kern w:val="2"/>
          <w:szCs w:val="24"/>
        </w:rPr>
        <w:t>T.</w:t>
      </w:r>
      <w:r w:rsidRPr="00E00C00">
        <w:rPr>
          <w:b/>
          <w:kern w:val="2"/>
          <w:szCs w:val="24"/>
        </w:rPr>
        <w:t xml:space="preserve"> F. :</w:t>
      </w:r>
      <w:r w:rsidRPr="004F21FE">
        <w:rPr>
          <w:kern w:val="2"/>
          <w:szCs w:val="24"/>
        </w:rPr>
        <w:t xml:space="preserve"> Tout à fait. Du reste Ziegler poursuit : "Afin d'accomplir ma mission qui consistait à collecter tous les témoignages du déclin et de la dégénérescence artistiques, j'ai visité pratiqu</w:t>
      </w:r>
      <w:r w:rsidRPr="004F21FE">
        <w:rPr>
          <w:kern w:val="2"/>
          <w:szCs w:val="24"/>
        </w:rPr>
        <w:t>e</w:t>
      </w:r>
      <w:r w:rsidRPr="004F21FE">
        <w:rPr>
          <w:kern w:val="2"/>
          <w:szCs w:val="24"/>
        </w:rPr>
        <w:t>ment tous les musées d'Allemagne [...] Des trains entiers n'auraient pas suffi à débarrasser les musées allemands de toutes ces ordures. C'est une tâche à exécuter au plus vite ! C'est un péché et une honte que d'avoir bourré nos gal</w:t>
      </w:r>
      <w:r w:rsidRPr="004F21FE">
        <w:rPr>
          <w:kern w:val="2"/>
          <w:szCs w:val="24"/>
        </w:rPr>
        <w:t>e</w:t>
      </w:r>
      <w:r w:rsidRPr="004F21FE">
        <w:rPr>
          <w:kern w:val="2"/>
          <w:szCs w:val="24"/>
        </w:rPr>
        <w:t>ries de telles balivernes alors que les artistes all</w:t>
      </w:r>
      <w:r w:rsidRPr="004F21FE">
        <w:rPr>
          <w:kern w:val="2"/>
          <w:szCs w:val="24"/>
        </w:rPr>
        <w:t>e</w:t>
      </w:r>
      <w:r w:rsidRPr="004F21FE">
        <w:rPr>
          <w:kern w:val="2"/>
          <w:szCs w:val="24"/>
        </w:rPr>
        <w:t>mands régionaux et menant une vie honnête n'y étaient que peu ou mal exposés. Je vous épargnerai le détail de ce que j'ai éprouvé à la découverte de ces œ</w:t>
      </w:r>
      <w:r w:rsidRPr="004F21FE">
        <w:rPr>
          <w:kern w:val="2"/>
          <w:szCs w:val="24"/>
        </w:rPr>
        <w:t>u</w:t>
      </w:r>
      <w:r w:rsidRPr="004F21FE">
        <w:rPr>
          <w:kern w:val="2"/>
          <w:szCs w:val="24"/>
        </w:rPr>
        <w:t>vres. J'espère qu'il en sera de même pour vous lors de la visite qui va suivre. On ne peut manquer d'être rempli d'horreur l</w:t>
      </w:r>
      <w:r>
        <w:rPr>
          <w:kern w:val="2"/>
          <w:szCs w:val="24"/>
        </w:rPr>
        <w:t xml:space="preserve">orsque, en tant qu'ancien </w:t>
      </w:r>
      <w:r w:rsidRPr="004F21FE">
        <w:rPr>
          <w:kern w:val="2"/>
          <w:szCs w:val="24"/>
        </w:rPr>
        <w:t>combattant, on voit le poilu allemand souillé et sali, ou lor</w:t>
      </w:r>
      <w:r w:rsidRPr="004F21FE">
        <w:rPr>
          <w:kern w:val="2"/>
          <w:szCs w:val="24"/>
        </w:rPr>
        <w:t>s</w:t>
      </w:r>
      <w:r w:rsidRPr="004F21FE">
        <w:rPr>
          <w:kern w:val="2"/>
          <w:szCs w:val="24"/>
        </w:rPr>
        <w:t>que dans d'autres œuvres, la mère allemande est bafouée par ces porcs qui la représentent sous les traits d'une putain en chaleur ou d'une f</w:t>
      </w:r>
      <w:r w:rsidRPr="004F21FE">
        <w:rPr>
          <w:kern w:val="2"/>
          <w:szCs w:val="24"/>
        </w:rPr>
        <w:t>e</w:t>
      </w:r>
      <w:r w:rsidRPr="004F21FE">
        <w:rPr>
          <w:kern w:val="2"/>
          <w:szCs w:val="24"/>
        </w:rPr>
        <w:t>melle primitive, ou bien encore avec une expression de st</w:t>
      </w:r>
      <w:r w:rsidRPr="004F21FE">
        <w:rPr>
          <w:kern w:val="2"/>
          <w:szCs w:val="24"/>
        </w:rPr>
        <w:t>u</w:t>
      </w:r>
      <w:r w:rsidRPr="004F21FE">
        <w:rPr>
          <w:kern w:val="2"/>
          <w:szCs w:val="24"/>
        </w:rPr>
        <w:t>pide idiotie, ou lorsque, à une époque où le Centre catholique faisait partie du go</w:t>
      </w:r>
      <w:r w:rsidRPr="004F21FE">
        <w:rPr>
          <w:kern w:val="2"/>
          <w:szCs w:val="24"/>
        </w:rPr>
        <w:t>u</w:t>
      </w:r>
      <w:r w:rsidRPr="004F21FE">
        <w:rPr>
          <w:kern w:val="2"/>
          <w:szCs w:val="24"/>
        </w:rPr>
        <w:t>vernement, les serv</w:t>
      </w:r>
      <w:r w:rsidRPr="004F21FE">
        <w:rPr>
          <w:kern w:val="2"/>
          <w:szCs w:val="24"/>
        </w:rPr>
        <w:t>i</w:t>
      </w:r>
      <w:r w:rsidRPr="004F21FE">
        <w:rPr>
          <w:kern w:val="2"/>
          <w:szCs w:val="24"/>
        </w:rPr>
        <w:t>ces publics pouvaient tolérer l'achat de soi-disant</w:t>
      </w:r>
      <w:r>
        <w:rPr>
          <w:kern w:val="2"/>
          <w:szCs w:val="24"/>
        </w:rPr>
        <w:t xml:space="preserve"> </w:t>
      </w:r>
      <w:r>
        <w:rPr>
          <w:kern w:val="2"/>
        </w:rPr>
        <w:t xml:space="preserve">[27] </w:t>
      </w:r>
      <w:r w:rsidRPr="004F21FE">
        <w:rPr>
          <w:kern w:val="2"/>
          <w:szCs w:val="24"/>
        </w:rPr>
        <w:t>œuvres d'art ridiculisant d'une manière indescriptible les sym</w:t>
      </w:r>
      <w:r w:rsidRPr="004F21FE">
        <w:rPr>
          <w:kern w:val="2"/>
          <w:szCs w:val="24"/>
        </w:rPr>
        <w:lastRenderedPageBreak/>
        <w:t>b</w:t>
      </w:r>
      <w:r w:rsidRPr="004F21FE">
        <w:rPr>
          <w:kern w:val="2"/>
          <w:szCs w:val="24"/>
        </w:rPr>
        <w:t>o</w:t>
      </w:r>
      <w:r w:rsidRPr="004F21FE">
        <w:rPr>
          <w:kern w:val="2"/>
          <w:szCs w:val="24"/>
        </w:rPr>
        <w:t>les chrétiens. En quelque sorte, on peut dire que tout ce qui est sacré pour un Allemand honnête était systématiquement traîné dans la boue. Membres de notre Communauté raciale populaire, le temps me ma</w:t>
      </w:r>
      <w:r w:rsidRPr="004F21FE">
        <w:rPr>
          <w:kern w:val="2"/>
          <w:szCs w:val="24"/>
        </w:rPr>
        <w:t>n</w:t>
      </w:r>
      <w:r w:rsidRPr="004F21FE">
        <w:rPr>
          <w:kern w:val="2"/>
          <w:szCs w:val="24"/>
        </w:rPr>
        <w:t>que pour vous exposer tous les crimes que ces vauriens se perm</w:t>
      </w:r>
      <w:r w:rsidRPr="004F21FE">
        <w:rPr>
          <w:kern w:val="2"/>
          <w:szCs w:val="24"/>
        </w:rPr>
        <w:t>i</w:t>
      </w:r>
      <w:r w:rsidRPr="004F21FE">
        <w:rPr>
          <w:kern w:val="2"/>
          <w:szCs w:val="24"/>
        </w:rPr>
        <w:t>rent de commettre contre l'art allemand en tant que missionnaires et pio</w:t>
      </w:r>
      <w:r w:rsidRPr="004F21FE">
        <w:rPr>
          <w:kern w:val="2"/>
          <w:szCs w:val="24"/>
        </w:rPr>
        <w:t>n</w:t>
      </w:r>
      <w:r w:rsidRPr="004F21FE">
        <w:rPr>
          <w:kern w:val="2"/>
          <w:szCs w:val="24"/>
        </w:rPr>
        <w:t>niers du judaïsme international. La vulgarité et la trivialité étaient des concepts éminents. La laideur la plus sophi</w:t>
      </w:r>
      <w:r w:rsidRPr="004F21FE">
        <w:rPr>
          <w:kern w:val="2"/>
          <w:szCs w:val="24"/>
        </w:rPr>
        <w:t>s</w:t>
      </w:r>
      <w:r w:rsidRPr="004F21FE">
        <w:rPr>
          <w:kern w:val="2"/>
          <w:szCs w:val="24"/>
        </w:rPr>
        <w:t>tiquée était devenue l'idéal du Beau [...] Alors que dans le passé, avant que nous ne pr</w:t>
      </w:r>
      <w:r w:rsidRPr="004F21FE">
        <w:rPr>
          <w:kern w:val="2"/>
          <w:szCs w:val="24"/>
        </w:rPr>
        <w:t>e</w:t>
      </w:r>
      <w:r w:rsidRPr="004F21FE">
        <w:rPr>
          <w:kern w:val="2"/>
          <w:szCs w:val="24"/>
        </w:rPr>
        <w:t>nions le pouvoir, le travailleur allemand devait subvenir à son exi</w:t>
      </w:r>
      <w:r w:rsidRPr="004F21FE">
        <w:rPr>
          <w:kern w:val="2"/>
          <w:szCs w:val="24"/>
        </w:rPr>
        <w:t>s</w:t>
      </w:r>
      <w:r w:rsidRPr="004F21FE">
        <w:rPr>
          <w:kern w:val="2"/>
          <w:szCs w:val="24"/>
        </w:rPr>
        <w:t>tence avec une misérable allocation de chômage, les ilotes des juifs se servaient des impôts exorbitants pour promouvoir un pseudo-art qui ne visait qu'à bafouer la Communauté raciale populaire allemande et à la d</w:t>
      </w:r>
      <w:r w:rsidRPr="004F21FE">
        <w:rPr>
          <w:kern w:val="2"/>
          <w:szCs w:val="24"/>
        </w:rPr>
        <w:t>é</w:t>
      </w:r>
      <w:r w:rsidRPr="004F21FE">
        <w:rPr>
          <w:kern w:val="2"/>
          <w:szCs w:val="24"/>
        </w:rPr>
        <w:t>pouiller de son honneur et de sa dignité vis-à-vis des autres n</w:t>
      </w:r>
      <w:r w:rsidRPr="004F21FE">
        <w:rPr>
          <w:kern w:val="2"/>
          <w:szCs w:val="24"/>
        </w:rPr>
        <w:t>a</w:t>
      </w:r>
      <w:r w:rsidRPr="004F21FE">
        <w:rPr>
          <w:kern w:val="2"/>
          <w:szCs w:val="24"/>
        </w:rPr>
        <w:t>tions. Lorsque les représentants du Bolchevisme culturel entreprirent d'i</w:t>
      </w:r>
      <w:r w:rsidRPr="004F21FE">
        <w:rPr>
          <w:kern w:val="2"/>
          <w:szCs w:val="24"/>
        </w:rPr>
        <w:t>m</w:t>
      </w:r>
      <w:r w:rsidRPr="004F21FE">
        <w:rPr>
          <w:kern w:val="2"/>
          <w:szCs w:val="24"/>
        </w:rPr>
        <w:t>poser leurs ba</w:t>
      </w:r>
      <w:r w:rsidRPr="004F21FE">
        <w:rPr>
          <w:kern w:val="2"/>
          <w:szCs w:val="24"/>
        </w:rPr>
        <w:t>r</w:t>
      </w:r>
      <w:r w:rsidRPr="004F21FE">
        <w:rPr>
          <w:kern w:val="2"/>
          <w:szCs w:val="24"/>
        </w:rPr>
        <w:t>bouillis à ce qu'ils appelaient les travailleurs ayant une conscience de classe, ceux-ci, en tant que membres de la Co</w:t>
      </w:r>
      <w:r w:rsidRPr="004F21FE">
        <w:rPr>
          <w:kern w:val="2"/>
          <w:szCs w:val="24"/>
        </w:rPr>
        <w:t>m</w:t>
      </w:r>
      <w:r w:rsidRPr="004F21FE">
        <w:rPr>
          <w:kern w:val="2"/>
          <w:szCs w:val="24"/>
        </w:rPr>
        <w:t>munauté raciale populaire allemande, ont réagi comme il convenait à des All</w:t>
      </w:r>
      <w:r w:rsidRPr="004F21FE">
        <w:rPr>
          <w:kern w:val="2"/>
          <w:szCs w:val="24"/>
        </w:rPr>
        <w:t>e</w:t>
      </w:r>
      <w:r w:rsidRPr="004F21FE">
        <w:rPr>
          <w:kern w:val="2"/>
          <w:szCs w:val="24"/>
        </w:rPr>
        <w:t>mands de race pure. Les artistes leur sont reconnaissants d'avoir tout bonnement r</w:t>
      </w:r>
      <w:r w:rsidRPr="004F21FE">
        <w:rPr>
          <w:kern w:val="2"/>
          <w:szCs w:val="24"/>
        </w:rPr>
        <w:t>e</w:t>
      </w:r>
      <w:r w:rsidRPr="004F21FE">
        <w:rPr>
          <w:kern w:val="2"/>
          <w:szCs w:val="24"/>
        </w:rPr>
        <w:t>fusé cette escroquerie. Il</w:t>
      </w:r>
      <w:r>
        <w:rPr>
          <w:kern w:val="2"/>
          <w:szCs w:val="24"/>
        </w:rPr>
        <w:t>s étaient et restèrent sains [..</w:t>
      </w:r>
      <w:r w:rsidRPr="004F21FE">
        <w:rPr>
          <w:kern w:val="2"/>
          <w:szCs w:val="24"/>
        </w:rPr>
        <w:t>.] Le résultat évident fut que l'on présenta les formes d'expre</w:t>
      </w:r>
      <w:r w:rsidRPr="004F21FE">
        <w:rPr>
          <w:kern w:val="2"/>
          <w:szCs w:val="24"/>
        </w:rPr>
        <w:t>s</w:t>
      </w:r>
      <w:r w:rsidRPr="004F21FE">
        <w:rPr>
          <w:kern w:val="2"/>
          <w:szCs w:val="24"/>
        </w:rPr>
        <w:t>sion que vous voyez autour de vous comme étant l'apanage des gens prétend</w:t>
      </w:r>
      <w:r w:rsidRPr="004F21FE">
        <w:rPr>
          <w:kern w:val="2"/>
          <w:szCs w:val="24"/>
        </w:rPr>
        <w:t>u</w:t>
      </w:r>
      <w:r w:rsidRPr="004F21FE">
        <w:rPr>
          <w:kern w:val="2"/>
          <w:szCs w:val="24"/>
        </w:rPr>
        <w:t>ment cultivés, que le sens commun était totalement incapable d'y comprendre quelque chose [...] Désormais, c'en est fini de notre p</w:t>
      </w:r>
      <w:r w:rsidRPr="004F21FE">
        <w:rPr>
          <w:kern w:val="2"/>
          <w:szCs w:val="24"/>
        </w:rPr>
        <w:t>a</w:t>
      </w:r>
      <w:r w:rsidRPr="004F21FE">
        <w:rPr>
          <w:kern w:val="2"/>
          <w:szCs w:val="24"/>
        </w:rPr>
        <w:t>tience à l'égard de ceux qui en quatre années ..."</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DB3D63">
        <w:rPr>
          <w:b/>
          <w:kern w:val="2"/>
          <w:szCs w:val="24"/>
        </w:rPr>
        <w:t>Q :</w:t>
      </w:r>
      <w:r w:rsidRPr="004F21FE">
        <w:rPr>
          <w:kern w:val="2"/>
          <w:szCs w:val="24"/>
        </w:rPr>
        <w:t xml:space="preserve"> C'est à dire depuis la nomination de Hitler aux fonctions de chancelier du Reich par le président Hindenburg le 30 janvier 1933...</w:t>
      </w:r>
    </w:p>
    <w:p w:rsidR="009A670D" w:rsidRPr="004F21FE" w:rsidRDefault="009A670D" w:rsidP="009A670D">
      <w:pPr>
        <w:spacing w:before="120" w:after="120"/>
        <w:jc w:val="both"/>
        <w:rPr>
          <w:kern w:val="2"/>
        </w:rPr>
      </w:pPr>
      <w:r>
        <w:rPr>
          <w:kern w:val="2"/>
        </w:rPr>
        <w:t>[28]</w:t>
      </w:r>
    </w:p>
    <w:p w:rsidR="009A670D" w:rsidRDefault="009A670D" w:rsidP="009A670D">
      <w:pPr>
        <w:spacing w:before="120" w:after="120"/>
        <w:jc w:val="both"/>
        <w:rPr>
          <w:kern w:val="2"/>
          <w:szCs w:val="24"/>
        </w:rPr>
      </w:pPr>
      <w:r w:rsidRPr="00DB3D63">
        <w:rPr>
          <w:b/>
          <w:kern w:val="2"/>
          <w:szCs w:val="24"/>
        </w:rPr>
        <w:t>T. F. :</w:t>
      </w:r>
      <w:r w:rsidRPr="004F21FE">
        <w:rPr>
          <w:kern w:val="2"/>
          <w:szCs w:val="24"/>
        </w:rPr>
        <w:t xml:space="preserve"> C'est ça :"... de ceux qui en quatre a</w:t>
      </w:r>
      <w:r w:rsidRPr="004F21FE">
        <w:rPr>
          <w:kern w:val="2"/>
          <w:szCs w:val="24"/>
        </w:rPr>
        <w:t>n</w:t>
      </w:r>
      <w:r w:rsidRPr="004F21FE">
        <w:rPr>
          <w:kern w:val="2"/>
          <w:szCs w:val="24"/>
        </w:rPr>
        <w:t>nées n'ont pas adhéré à l'œuvre de reconstruction nationale-socialiste dans le domaine des Beaux-Arts. Voici venue l'heure du jugement de la Communauté r</w:t>
      </w:r>
      <w:r w:rsidRPr="004F21FE">
        <w:rPr>
          <w:kern w:val="2"/>
          <w:szCs w:val="24"/>
        </w:rPr>
        <w:t>a</w:t>
      </w:r>
      <w:r w:rsidRPr="004F21FE">
        <w:rPr>
          <w:kern w:val="2"/>
          <w:szCs w:val="24"/>
        </w:rPr>
        <w:t xml:space="preserve">ciale populaire allemande. Ne redoutons pas son verdict. Là encore, elle verra que comme pour tout ce qui touche à son existence, elle peut faire aveuglément confiance à cet homme qui est notre Führer et qui sait quelle orientation il convient de donner à l'art allemand s'il veut remplir sa sublime mission de messager de la race et de l'essence </w:t>
      </w:r>
      <w:r w:rsidRPr="004F21FE">
        <w:rPr>
          <w:kern w:val="2"/>
          <w:szCs w:val="24"/>
        </w:rPr>
        <w:lastRenderedPageBreak/>
        <w:t>alle</w:t>
      </w:r>
      <w:r>
        <w:rPr>
          <w:kern w:val="2"/>
          <w:szCs w:val="24"/>
        </w:rPr>
        <w:t>mande. Je déclare donc ouverte l’</w:t>
      </w:r>
      <w:r w:rsidRPr="004F21FE">
        <w:rPr>
          <w:kern w:val="2"/>
          <w:szCs w:val="24"/>
        </w:rPr>
        <w:t>"Exposition art dégénéré". Communauté raciale allemande, viens et juge par toi-même !"</w:t>
      </w:r>
    </w:p>
    <w:p w:rsidR="009A670D" w:rsidRPr="00DB3D63" w:rsidRDefault="009A670D" w:rsidP="009A670D">
      <w:pPr>
        <w:spacing w:before="120" w:after="120"/>
        <w:jc w:val="both"/>
        <w:rPr>
          <w:rFonts w:ascii="Optima ExtraBlack" w:hAnsi="Optima ExtraBlack" w:cs="Optima ExtraBlack"/>
          <w:kern w:val="2"/>
        </w:rPr>
      </w:pPr>
    </w:p>
    <w:p w:rsidR="009A670D" w:rsidRPr="004F21FE" w:rsidRDefault="009A670D" w:rsidP="009A670D">
      <w:pPr>
        <w:spacing w:before="120" w:after="120"/>
        <w:jc w:val="both"/>
        <w:rPr>
          <w:kern w:val="2"/>
        </w:rPr>
      </w:pPr>
      <w:r w:rsidRPr="00DB3D63">
        <w:rPr>
          <w:b/>
          <w:kern w:val="2"/>
          <w:szCs w:val="24"/>
        </w:rPr>
        <w:t>Q :</w:t>
      </w:r>
      <w:r w:rsidRPr="004F21FE">
        <w:rPr>
          <w:kern w:val="2"/>
          <w:szCs w:val="24"/>
        </w:rPr>
        <w:t xml:space="preserve"> Et les Allemands ont répondu à cet a</w:t>
      </w:r>
      <w:r w:rsidRPr="004F21FE">
        <w:rPr>
          <w:kern w:val="2"/>
          <w:szCs w:val="24"/>
        </w:rPr>
        <w:t>p</w:t>
      </w:r>
      <w:r w:rsidRPr="004F21FE">
        <w:rPr>
          <w:kern w:val="2"/>
          <w:szCs w:val="24"/>
        </w:rPr>
        <w:t>pel ?</w:t>
      </w:r>
    </w:p>
    <w:p w:rsidR="009A670D" w:rsidRDefault="009A670D" w:rsidP="009A670D">
      <w:pPr>
        <w:spacing w:before="120" w:after="120"/>
        <w:jc w:val="both"/>
        <w:rPr>
          <w:kern w:val="2"/>
          <w:szCs w:val="24"/>
        </w:rPr>
      </w:pPr>
      <w:r w:rsidRPr="00DB3D63">
        <w:rPr>
          <w:b/>
          <w:kern w:val="2"/>
          <w:szCs w:val="24"/>
        </w:rPr>
        <w:t>T. F. :</w:t>
      </w:r>
      <w:r w:rsidRPr="004F21FE">
        <w:rPr>
          <w:kern w:val="2"/>
          <w:szCs w:val="24"/>
        </w:rPr>
        <w:t xml:space="preserve"> En masse. Au total, on </w:t>
      </w:r>
      <w:r>
        <w:rPr>
          <w:kern w:val="2"/>
          <w:szCs w:val="24"/>
        </w:rPr>
        <w:t>a dénombré exactement 2 </w:t>
      </w:r>
      <w:r w:rsidRPr="004F21FE">
        <w:rPr>
          <w:kern w:val="2"/>
          <w:szCs w:val="24"/>
        </w:rPr>
        <w:t>009</w:t>
      </w:r>
      <w:r>
        <w:rPr>
          <w:kern w:val="2"/>
          <w:szCs w:val="24"/>
        </w:rPr>
        <w:t> </w:t>
      </w:r>
      <w:r w:rsidRPr="004F21FE">
        <w:rPr>
          <w:kern w:val="2"/>
          <w:szCs w:val="24"/>
        </w:rPr>
        <w:t>899 visiteurs, soit une fréquent</w:t>
      </w:r>
      <w:r>
        <w:rPr>
          <w:kern w:val="2"/>
          <w:szCs w:val="24"/>
        </w:rPr>
        <w:t>ation quotidienne moyenne de 15 </w:t>
      </w:r>
      <w:r w:rsidRPr="004F21FE">
        <w:rPr>
          <w:kern w:val="2"/>
          <w:szCs w:val="24"/>
        </w:rPr>
        <w:t>000 pe</w:t>
      </w:r>
      <w:r w:rsidRPr="004F21FE">
        <w:rPr>
          <w:kern w:val="2"/>
          <w:szCs w:val="24"/>
        </w:rPr>
        <w:t>r</w:t>
      </w:r>
      <w:r>
        <w:rPr>
          <w:kern w:val="2"/>
          <w:szCs w:val="24"/>
        </w:rPr>
        <w:t>sonnes. Le 15 août, il y eut 42 </w:t>
      </w:r>
      <w:r w:rsidRPr="004F21FE">
        <w:rPr>
          <w:kern w:val="2"/>
          <w:szCs w:val="24"/>
        </w:rPr>
        <w:t>800 entrées. Du reste, inquiet de ce succès constant, Goebbels fit fermer l'exposition le 30 novembre. Il faut dire que dans sa haine de l'art moderne, Ziegler a été de juillet à novembre 1937, sans exagération, à la tête de la plus grande expos</w:t>
      </w:r>
      <w:r w:rsidRPr="004F21FE">
        <w:rPr>
          <w:kern w:val="2"/>
          <w:szCs w:val="24"/>
        </w:rPr>
        <w:t>i</w:t>
      </w:r>
      <w:r w:rsidRPr="004F21FE">
        <w:rPr>
          <w:kern w:val="2"/>
          <w:szCs w:val="24"/>
        </w:rPr>
        <w:t>tion d'art d'avant-garde jamais vue au monde : 300 toiles, 25 sculpt</w:t>
      </w:r>
      <w:r w:rsidRPr="004F21FE">
        <w:rPr>
          <w:kern w:val="2"/>
          <w:szCs w:val="24"/>
        </w:rPr>
        <w:t>u</w:t>
      </w:r>
      <w:r w:rsidRPr="004F21FE">
        <w:rPr>
          <w:kern w:val="2"/>
          <w:szCs w:val="24"/>
        </w:rPr>
        <w:t>res, environ 280 œuvres graphiques de 110 artistes contemporains. Au t</w:t>
      </w:r>
      <w:r w:rsidRPr="004F21FE">
        <w:rPr>
          <w:kern w:val="2"/>
          <w:szCs w:val="24"/>
        </w:rPr>
        <w:t>o</w:t>
      </w:r>
      <w:r>
        <w:rPr>
          <w:kern w:val="2"/>
          <w:szCs w:val="24"/>
        </w:rPr>
        <w:t>tal, ce sont plus de 16 </w:t>
      </w:r>
      <w:r w:rsidRPr="004F21FE">
        <w:rPr>
          <w:kern w:val="2"/>
          <w:szCs w:val="24"/>
        </w:rPr>
        <w:t>000 œuvres qui avaient été confisquées.</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D64A95">
        <w:rPr>
          <w:b/>
          <w:kern w:val="2"/>
          <w:szCs w:val="24"/>
        </w:rPr>
        <w:t>Q :</w:t>
      </w:r>
      <w:r w:rsidRPr="004F21FE">
        <w:rPr>
          <w:kern w:val="2"/>
          <w:szCs w:val="24"/>
        </w:rPr>
        <w:t xml:space="preserve"> Aura-t-il plus tard des comptes à rendre ?</w:t>
      </w:r>
    </w:p>
    <w:p w:rsidR="009A670D" w:rsidRDefault="009A670D" w:rsidP="009A670D">
      <w:pPr>
        <w:spacing w:before="120" w:after="120"/>
        <w:jc w:val="both"/>
        <w:rPr>
          <w:kern w:val="2"/>
          <w:szCs w:val="24"/>
        </w:rPr>
      </w:pPr>
      <w:r w:rsidRPr="00D64A95">
        <w:rPr>
          <w:b/>
          <w:kern w:val="2"/>
          <w:szCs w:val="24"/>
        </w:rPr>
        <w:t>T. F. :</w:t>
      </w:r>
      <w:r w:rsidRPr="004F21FE">
        <w:rPr>
          <w:kern w:val="2"/>
          <w:szCs w:val="24"/>
        </w:rPr>
        <w:t xml:space="preserve"> Non, il mourra en septembre 1959 à Varnahlt près de B</w:t>
      </w:r>
      <w:r w:rsidRPr="004F21FE">
        <w:rPr>
          <w:kern w:val="2"/>
          <w:szCs w:val="24"/>
        </w:rPr>
        <w:t>a</w:t>
      </w:r>
      <w:r w:rsidRPr="004F21FE">
        <w:rPr>
          <w:kern w:val="2"/>
          <w:szCs w:val="24"/>
        </w:rPr>
        <w:t>den-Baden après avoir vécu encore une bonne dizaine d'années de son activité picturale. Il a bénéficié d'un traitement de f</w:t>
      </w:r>
      <w:r w:rsidRPr="004F21FE">
        <w:rPr>
          <w:kern w:val="2"/>
          <w:szCs w:val="24"/>
        </w:rPr>
        <w:t>a</w:t>
      </w:r>
      <w:r w:rsidRPr="004F21FE">
        <w:rPr>
          <w:kern w:val="2"/>
          <w:szCs w:val="24"/>
        </w:rPr>
        <w:t>veur pour avoir été interné à Dachau en 1943 suite à ses prises de position contre la guerre.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D64A95">
        <w:rPr>
          <w:b/>
          <w:kern w:val="2"/>
          <w:szCs w:val="24"/>
        </w:rPr>
        <w:t>Q :</w:t>
      </w:r>
      <w:r>
        <w:rPr>
          <w:kern w:val="2"/>
          <w:szCs w:val="24"/>
        </w:rPr>
        <w:t xml:space="preserve"> Comment l'idée de l’</w:t>
      </w:r>
      <w:r w:rsidRPr="004F21FE">
        <w:rPr>
          <w:kern w:val="2"/>
          <w:szCs w:val="24"/>
        </w:rPr>
        <w:t>"Exposition art dégénéré" lui était-elle venue ?</w:t>
      </w:r>
    </w:p>
    <w:p w:rsidR="009A670D" w:rsidRDefault="009A670D" w:rsidP="009A670D">
      <w:pPr>
        <w:spacing w:before="120" w:after="120"/>
        <w:jc w:val="both"/>
        <w:rPr>
          <w:kern w:val="2"/>
          <w:szCs w:val="24"/>
        </w:rPr>
      </w:pPr>
      <w:r w:rsidRPr="00D64A95">
        <w:rPr>
          <w:b/>
          <w:kern w:val="2"/>
          <w:szCs w:val="24"/>
        </w:rPr>
        <w:t>T. F. :</w:t>
      </w:r>
      <w:r w:rsidRPr="004F21FE">
        <w:rPr>
          <w:kern w:val="2"/>
          <w:szCs w:val="24"/>
        </w:rPr>
        <w:t xml:space="preserve"> Dès l'arrivée au pouvoir de Hitler, des responsables</w:t>
      </w:r>
      <w:r>
        <w:rPr>
          <w:kern w:val="2"/>
          <w:szCs w:val="24"/>
        </w:rPr>
        <w:t xml:space="preserve"> </w:t>
      </w:r>
      <w:r w:rsidRPr="004F21FE">
        <w:rPr>
          <w:kern w:val="2"/>
          <w:szCs w:val="24"/>
        </w:rPr>
        <w:t>locaux</w:t>
      </w:r>
      <w:r>
        <w:rPr>
          <w:kern w:val="2"/>
          <w:szCs w:val="24"/>
        </w:rPr>
        <w:t xml:space="preserve"> </w:t>
      </w:r>
      <w:r w:rsidRPr="004F21FE">
        <w:rPr>
          <w:kern w:val="2"/>
          <w:szCs w:val="24"/>
        </w:rPr>
        <w:t>nazis</w:t>
      </w:r>
      <w:r>
        <w:rPr>
          <w:kern w:val="2"/>
          <w:szCs w:val="24"/>
        </w:rPr>
        <w:t xml:space="preserve"> </w:t>
      </w:r>
      <w:r w:rsidRPr="004F21FE">
        <w:rPr>
          <w:kern w:val="2"/>
          <w:szCs w:val="24"/>
        </w:rPr>
        <w:t>avaient</w:t>
      </w:r>
      <w:r>
        <w:rPr>
          <w:kern w:val="2"/>
          <w:szCs w:val="24"/>
        </w:rPr>
        <w:t xml:space="preserve"> </w:t>
      </w:r>
      <w:r w:rsidRPr="004F21FE">
        <w:rPr>
          <w:kern w:val="2"/>
          <w:szCs w:val="24"/>
        </w:rPr>
        <w:t>pris</w:t>
      </w:r>
      <w:r>
        <w:rPr>
          <w:kern w:val="2"/>
          <w:szCs w:val="24"/>
        </w:rPr>
        <w:t xml:space="preserve"> </w:t>
      </w:r>
      <w:r w:rsidRPr="004F21FE">
        <w:rPr>
          <w:kern w:val="2"/>
          <w:szCs w:val="24"/>
        </w:rPr>
        <w:t>l'initiative</w:t>
      </w:r>
      <w:r>
        <w:rPr>
          <w:kern w:val="2"/>
          <w:szCs w:val="24"/>
        </w:rPr>
        <w:t xml:space="preserve"> </w:t>
      </w:r>
      <w:r>
        <w:rPr>
          <w:kern w:val="2"/>
        </w:rPr>
        <w:t xml:space="preserve">[29] </w:t>
      </w:r>
      <w:r w:rsidRPr="004F21FE">
        <w:rPr>
          <w:kern w:val="2"/>
          <w:szCs w:val="24"/>
        </w:rPr>
        <w:t>d'organiser des expositions de d</w:t>
      </w:r>
      <w:r w:rsidRPr="004F21FE">
        <w:rPr>
          <w:kern w:val="2"/>
          <w:szCs w:val="24"/>
        </w:rPr>
        <w:t>é</w:t>
      </w:r>
      <w:r w:rsidRPr="004F21FE">
        <w:rPr>
          <w:kern w:val="2"/>
          <w:szCs w:val="24"/>
        </w:rPr>
        <w:t>monisation de l'art moderne. La première, à Mannheim, du 4 avril au 5 jui</w:t>
      </w:r>
      <w:r>
        <w:rPr>
          <w:kern w:val="2"/>
          <w:szCs w:val="24"/>
        </w:rPr>
        <w:t>n 1933, avait attiré plus de 20 </w:t>
      </w:r>
      <w:r w:rsidRPr="004F21FE">
        <w:rPr>
          <w:kern w:val="2"/>
          <w:szCs w:val="24"/>
        </w:rPr>
        <w:t>000 visiteurs. D'autres avaient suivi dans une vingta</w:t>
      </w:r>
      <w:r w:rsidRPr="004F21FE">
        <w:rPr>
          <w:kern w:val="2"/>
          <w:szCs w:val="24"/>
        </w:rPr>
        <w:t>i</w:t>
      </w:r>
      <w:r w:rsidRPr="004F21FE">
        <w:rPr>
          <w:kern w:val="2"/>
          <w:szCs w:val="24"/>
        </w:rPr>
        <w:t>ne de villes allemandes. Vu le succès remporté, Goebbels souhaitait organiser une exposition nationale de grande e</w:t>
      </w:r>
      <w:r w:rsidRPr="004F21FE">
        <w:rPr>
          <w:kern w:val="2"/>
          <w:szCs w:val="24"/>
        </w:rPr>
        <w:t>n</w:t>
      </w:r>
      <w:r w:rsidRPr="004F21FE">
        <w:rPr>
          <w:kern w:val="2"/>
          <w:szCs w:val="24"/>
        </w:rPr>
        <w:t>vergure.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D64A95">
        <w:rPr>
          <w:b/>
          <w:kern w:val="2"/>
          <w:szCs w:val="24"/>
        </w:rPr>
        <w:t>Q :</w:t>
      </w:r>
      <w:r w:rsidRPr="004F21FE">
        <w:rPr>
          <w:kern w:val="2"/>
          <w:szCs w:val="24"/>
        </w:rPr>
        <w:t xml:space="preserve"> Et il a tout naturellement pensé à Ziegler !</w:t>
      </w:r>
    </w:p>
    <w:p w:rsidR="009A670D" w:rsidRDefault="009A670D" w:rsidP="009A670D">
      <w:pPr>
        <w:spacing w:before="120" w:after="120"/>
        <w:jc w:val="both"/>
        <w:rPr>
          <w:kern w:val="2"/>
          <w:szCs w:val="24"/>
        </w:rPr>
      </w:pPr>
      <w:r w:rsidRPr="00D64A95">
        <w:rPr>
          <w:b/>
          <w:kern w:val="2"/>
          <w:szCs w:val="24"/>
        </w:rPr>
        <w:t>T. F. :</w:t>
      </w:r>
      <w:r w:rsidRPr="004F21FE">
        <w:rPr>
          <w:kern w:val="2"/>
          <w:szCs w:val="24"/>
        </w:rPr>
        <w:t xml:space="preserve"> Pas du tout. Ziegler</w:t>
      </w:r>
      <w:r>
        <w:rPr>
          <w:kern w:val="2"/>
          <w:szCs w:val="24"/>
        </w:rPr>
        <w:t xml:space="preserve"> n'a été nommé responsable de l’</w:t>
      </w:r>
      <w:r w:rsidRPr="004F21FE">
        <w:rPr>
          <w:kern w:val="2"/>
          <w:szCs w:val="24"/>
        </w:rPr>
        <w:t xml:space="preserve">"Exposition art dégénéré" par Goebbels, et ce sur ordre personnel de </w:t>
      </w:r>
      <w:r w:rsidRPr="004F21FE">
        <w:rPr>
          <w:kern w:val="2"/>
          <w:szCs w:val="24"/>
        </w:rPr>
        <w:lastRenderedPageBreak/>
        <w:t>Hitler, que le 30 juin 1937, soit trois semaines avant l'ouverture de la manifestation. En fait, il faut savoir que si le nom de Ziegler est à j</w:t>
      </w:r>
      <w:r w:rsidRPr="004F21FE">
        <w:rPr>
          <w:kern w:val="2"/>
          <w:szCs w:val="24"/>
        </w:rPr>
        <w:t>a</w:t>
      </w:r>
      <w:r w:rsidRPr="004F21FE">
        <w:rPr>
          <w:kern w:val="2"/>
          <w:szCs w:val="24"/>
        </w:rPr>
        <w:t>mais lié à l</w:t>
      </w:r>
      <w:r>
        <w:rPr>
          <w:kern w:val="2"/>
          <w:szCs w:val="24"/>
        </w:rPr>
        <w:t>’</w:t>
      </w:r>
      <w:r w:rsidRPr="004F21FE">
        <w:rPr>
          <w:kern w:val="2"/>
          <w:szCs w:val="24"/>
        </w:rPr>
        <w:t>"Exposition art dégénéré", il n'en a été que le bras et non l'initiateur. Ce bien piètre mérite revient essentiellement à deux ho</w:t>
      </w:r>
      <w:r w:rsidRPr="004F21FE">
        <w:rPr>
          <w:kern w:val="2"/>
          <w:szCs w:val="24"/>
        </w:rPr>
        <w:t>m</w:t>
      </w:r>
      <w:r w:rsidRPr="004F21FE">
        <w:rPr>
          <w:kern w:val="2"/>
          <w:szCs w:val="24"/>
        </w:rPr>
        <w:t>mes dont les manuels d'histoire n'ont pas retenu le nom : un peintre de Göttingen, Wolfgang Willrich, et un professeur de dessin et journali</w:t>
      </w:r>
      <w:r w:rsidRPr="004F21FE">
        <w:rPr>
          <w:kern w:val="2"/>
          <w:szCs w:val="24"/>
        </w:rPr>
        <w:t>s</w:t>
      </w:r>
      <w:r w:rsidRPr="004F21FE">
        <w:rPr>
          <w:kern w:val="2"/>
          <w:szCs w:val="24"/>
        </w:rPr>
        <w:t>te de Hambourg, Walter Hansen, tous deux connus alors comme théor</w:t>
      </w:r>
      <w:r w:rsidRPr="004F21FE">
        <w:rPr>
          <w:kern w:val="2"/>
          <w:szCs w:val="24"/>
        </w:rPr>
        <w:t>i</w:t>
      </w:r>
      <w:r>
        <w:rPr>
          <w:kern w:val="2"/>
          <w:szCs w:val="24"/>
        </w:rPr>
        <w:t>ciens de l’</w:t>
      </w:r>
      <w:r w:rsidRPr="004F21FE">
        <w:rPr>
          <w:kern w:val="2"/>
          <w:szCs w:val="24"/>
        </w:rPr>
        <w:t>"art nordique".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E56573">
        <w:rPr>
          <w:b/>
          <w:kern w:val="2"/>
          <w:szCs w:val="24"/>
        </w:rPr>
        <w:t>Q :</w:t>
      </w:r>
      <w:r w:rsidRPr="004F21FE">
        <w:rPr>
          <w:kern w:val="2"/>
          <w:szCs w:val="24"/>
        </w:rPr>
        <w:t xml:space="preserve"> Comment cela s'est-il passé ?</w:t>
      </w:r>
    </w:p>
    <w:p w:rsidR="009A670D" w:rsidRDefault="009A670D" w:rsidP="009A670D">
      <w:pPr>
        <w:spacing w:before="120" w:after="120"/>
        <w:jc w:val="both"/>
        <w:rPr>
          <w:kern w:val="2"/>
          <w:szCs w:val="24"/>
        </w:rPr>
      </w:pPr>
      <w:r w:rsidRPr="00E56573">
        <w:rPr>
          <w:b/>
          <w:kern w:val="2"/>
          <w:szCs w:val="24"/>
        </w:rPr>
        <w:t>T. F. :</w:t>
      </w:r>
      <w:r w:rsidRPr="004F21FE">
        <w:rPr>
          <w:kern w:val="2"/>
          <w:szCs w:val="24"/>
        </w:rPr>
        <w:t xml:space="preserve"> C'est durant la seconde semaine d'avril 1937 qu'un certain Richter, un fonctio</w:t>
      </w:r>
      <w:r w:rsidRPr="004F21FE">
        <w:rPr>
          <w:kern w:val="2"/>
          <w:szCs w:val="24"/>
        </w:rPr>
        <w:t>n</w:t>
      </w:r>
      <w:r w:rsidRPr="004F21FE">
        <w:rPr>
          <w:kern w:val="2"/>
          <w:szCs w:val="24"/>
        </w:rPr>
        <w:t>naire du ministère de la Propagande mandaté par Goebbels, chargea Willrich de former avec Ha</w:t>
      </w:r>
      <w:r w:rsidRPr="004F21FE">
        <w:rPr>
          <w:kern w:val="2"/>
          <w:szCs w:val="24"/>
        </w:rPr>
        <w:t>n</w:t>
      </w:r>
      <w:r w:rsidRPr="004F21FE">
        <w:rPr>
          <w:kern w:val="2"/>
          <w:szCs w:val="24"/>
        </w:rPr>
        <w:t>sen une commission en vue</w:t>
      </w:r>
      <w:r>
        <w:rPr>
          <w:kern w:val="2"/>
          <w:szCs w:val="24"/>
        </w:rPr>
        <w:t xml:space="preserve"> de la mise en place à Berlin d’</w:t>
      </w:r>
      <w:r w:rsidRPr="004F21FE">
        <w:rPr>
          <w:kern w:val="2"/>
          <w:szCs w:val="24"/>
        </w:rPr>
        <w:t>"une vitrine avec du matériel d'art dégénéré". Appuyée par les services de Himmler et du ministre de l'Agriculture et Führer des paysans du Reich, Walther Darré, la commission sillonna l'Allemagne dès la troisième semaine d'avril 1937, recensant les œuvres d'art suscept</w:t>
      </w:r>
      <w:r w:rsidRPr="004F21FE">
        <w:rPr>
          <w:kern w:val="2"/>
          <w:szCs w:val="24"/>
        </w:rPr>
        <w:t>i</w:t>
      </w:r>
      <w:r w:rsidRPr="004F21FE">
        <w:rPr>
          <w:kern w:val="2"/>
          <w:szCs w:val="24"/>
        </w:rPr>
        <w:t>bles de figurer à l'exposition. Bien que président de la Chambre des Beaux-Arts, Ziegler n'avait pas eu connaissance du projet, pas plus du reste que les responsables des musées qui théoriquement dépendaient de lui. Il protestera auprès de H</w:t>
      </w:r>
      <w:r w:rsidRPr="004F21FE">
        <w:rPr>
          <w:kern w:val="2"/>
          <w:szCs w:val="24"/>
        </w:rPr>
        <w:t>i</w:t>
      </w:r>
      <w:r w:rsidRPr="004F21FE">
        <w:rPr>
          <w:kern w:val="2"/>
          <w:szCs w:val="24"/>
        </w:rPr>
        <w:t>tler qui en juin le</w:t>
      </w:r>
      <w:r>
        <w:rPr>
          <w:kern w:val="2"/>
          <w:szCs w:val="24"/>
        </w:rPr>
        <w:t xml:space="preserve"> </w:t>
      </w:r>
      <w:r>
        <w:rPr>
          <w:kern w:val="2"/>
        </w:rPr>
        <w:t xml:space="preserve">[30] </w:t>
      </w:r>
      <w:r w:rsidRPr="004F21FE">
        <w:rPr>
          <w:kern w:val="2"/>
          <w:szCs w:val="24"/>
        </w:rPr>
        <w:t>nommera responsable de la manifestation, et se ralliera à sa prop</w:t>
      </w:r>
      <w:r w:rsidRPr="004F21FE">
        <w:rPr>
          <w:kern w:val="2"/>
          <w:szCs w:val="24"/>
        </w:rPr>
        <w:t>o</w:t>
      </w:r>
      <w:r w:rsidRPr="004F21FE">
        <w:rPr>
          <w:kern w:val="2"/>
          <w:szCs w:val="24"/>
        </w:rPr>
        <w:t>sition de la transférer de Berlin à Munich pour faire pendant à la "Grande exposition d'art allemand" qui devait s'y déro</w:t>
      </w:r>
      <w:r w:rsidRPr="004F21FE">
        <w:rPr>
          <w:kern w:val="2"/>
          <w:szCs w:val="24"/>
        </w:rPr>
        <w:t>u</w:t>
      </w:r>
      <w:r w:rsidRPr="004F21FE">
        <w:rPr>
          <w:kern w:val="2"/>
          <w:szCs w:val="24"/>
        </w:rPr>
        <w:t>ler à partir du 18 juillet. Ainsi lorsque Ziegler reçut le 30 juin 1937 l'ordre de Goebbels d'o</w:t>
      </w:r>
      <w:r w:rsidRPr="004F21FE">
        <w:rPr>
          <w:kern w:val="2"/>
          <w:szCs w:val="24"/>
        </w:rPr>
        <w:t>r</w:t>
      </w:r>
      <w:r>
        <w:rPr>
          <w:kern w:val="2"/>
          <w:szCs w:val="24"/>
        </w:rPr>
        <w:t>ganiser l’</w:t>
      </w:r>
      <w:r w:rsidRPr="004F21FE">
        <w:rPr>
          <w:kern w:val="2"/>
          <w:szCs w:val="24"/>
        </w:rPr>
        <w:t>"Exposition art dégénéré" de Munich "en vertu des pleins pouvoirs qui m'ont été conférés par le Führer", la grande maj</w:t>
      </w:r>
      <w:r w:rsidRPr="004F21FE">
        <w:rPr>
          <w:kern w:val="2"/>
          <w:szCs w:val="24"/>
        </w:rPr>
        <w:t>o</w:t>
      </w:r>
      <w:r w:rsidRPr="004F21FE">
        <w:rPr>
          <w:kern w:val="2"/>
          <w:szCs w:val="24"/>
        </w:rPr>
        <w:t>rité des œuvres devant y figurer étaient déjà répertoriées et il ne restait plus qu'à régler les questions pr</w:t>
      </w:r>
      <w:r w:rsidRPr="004F21FE">
        <w:rPr>
          <w:kern w:val="2"/>
          <w:szCs w:val="24"/>
        </w:rPr>
        <w:t>a</w:t>
      </w:r>
      <w:r w:rsidRPr="004F21FE">
        <w:rPr>
          <w:kern w:val="2"/>
          <w:szCs w:val="24"/>
        </w:rPr>
        <w:t>tiques.</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E56573">
        <w:rPr>
          <w:b/>
          <w:kern w:val="2"/>
          <w:szCs w:val="24"/>
        </w:rPr>
        <w:t>Q :</w:t>
      </w:r>
      <w:r w:rsidRPr="004F21FE">
        <w:rPr>
          <w:kern w:val="2"/>
          <w:szCs w:val="24"/>
        </w:rPr>
        <w:t xml:space="preserve"> Comment Ziegler s'y est-il pris ?</w:t>
      </w:r>
    </w:p>
    <w:p w:rsidR="009A670D" w:rsidRPr="004F21FE" w:rsidRDefault="009A670D" w:rsidP="009A670D">
      <w:pPr>
        <w:spacing w:before="120" w:after="120"/>
        <w:jc w:val="both"/>
        <w:rPr>
          <w:kern w:val="2"/>
        </w:rPr>
      </w:pPr>
      <w:r w:rsidRPr="00E56573">
        <w:rPr>
          <w:b/>
          <w:kern w:val="2"/>
          <w:szCs w:val="24"/>
        </w:rPr>
        <w:t>T. F. :</w:t>
      </w:r>
      <w:r w:rsidRPr="004F21FE">
        <w:rPr>
          <w:kern w:val="2"/>
          <w:szCs w:val="24"/>
        </w:rPr>
        <w:t xml:space="preserve"> Willrich et Hansen s'étaient distingués comme collecteurs, leur mission s'arrêtera là. Victimes de querelles intestines comme il en existait tant à l'époque, ils ne joueront plus a</w:t>
      </w:r>
      <w:r w:rsidRPr="004F21FE">
        <w:rPr>
          <w:kern w:val="2"/>
          <w:szCs w:val="24"/>
        </w:rPr>
        <w:t>u</w:t>
      </w:r>
      <w:r w:rsidRPr="004F21FE">
        <w:rPr>
          <w:kern w:val="2"/>
          <w:szCs w:val="24"/>
        </w:rPr>
        <w:t xml:space="preserve">cun rôle officiel. Le 22 septembre 1937, suite à des attaques contre le poète Gottfried Benn, Himmler conseillera à Willrich de se contenter prudemment de </w:t>
      </w:r>
      <w:r w:rsidRPr="004F21FE">
        <w:rPr>
          <w:kern w:val="2"/>
          <w:szCs w:val="24"/>
        </w:rPr>
        <w:lastRenderedPageBreak/>
        <w:t>pei</w:t>
      </w:r>
      <w:r w:rsidRPr="004F21FE">
        <w:rPr>
          <w:kern w:val="2"/>
          <w:szCs w:val="24"/>
        </w:rPr>
        <w:t>n</w:t>
      </w:r>
      <w:r w:rsidRPr="004F21FE">
        <w:rPr>
          <w:kern w:val="2"/>
          <w:szCs w:val="24"/>
        </w:rPr>
        <w:t>dre. Quand à Hansen, il publiera encore en 1942 un ouvrage "L'art juif en Allemagne", mais ne fera sinon plus parler de lui.</w:t>
      </w:r>
    </w:p>
    <w:p w:rsidR="009A670D" w:rsidRPr="004F21FE" w:rsidRDefault="009A670D" w:rsidP="009A670D">
      <w:pPr>
        <w:spacing w:before="120" w:after="120"/>
        <w:jc w:val="both"/>
        <w:rPr>
          <w:kern w:val="2"/>
        </w:rPr>
      </w:pPr>
      <w:r w:rsidRPr="00E56573">
        <w:rPr>
          <w:b/>
          <w:kern w:val="2"/>
          <w:szCs w:val="24"/>
        </w:rPr>
        <w:t>Q :</w:t>
      </w:r>
      <w:r w:rsidRPr="004F21FE">
        <w:rPr>
          <w:kern w:val="2"/>
          <w:szCs w:val="24"/>
        </w:rPr>
        <w:t xml:space="preserve"> Donc, restait à Ziegler à s'illustrer comme maître</w:t>
      </w:r>
      <w:r>
        <w:rPr>
          <w:kern w:val="2"/>
          <w:szCs w:val="24"/>
        </w:rPr>
        <w:t xml:space="preserve"> </w:t>
      </w:r>
      <w:r w:rsidRPr="004F21FE">
        <w:rPr>
          <w:kern w:val="2"/>
          <w:szCs w:val="24"/>
        </w:rPr>
        <w:t>d'</w:t>
      </w:r>
      <w:r>
        <w:rPr>
          <w:kern w:val="2"/>
          <w:szCs w:val="24"/>
        </w:rPr>
        <w:t>œuvre</w:t>
      </w:r>
      <w:r w:rsidRPr="004F21FE">
        <w:rPr>
          <w:kern w:val="2"/>
          <w:szCs w:val="24"/>
        </w:rPr>
        <w:t>...</w:t>
      </w:r>
    </w:p>
    <w:p w:rsidR="009A670D" w:rsidRPr="004F21FE" w:rsidRDefault="009A670D" w:rsidP="009A670D">
      <w:pPr>
        <w:spacing w:before="120" w:after="120"/>
        <w:jc w:val="both"/>
        <w:rPr>
          <w:kern w:val="2"/>
        </w:rPr>
      </w:pPr>
      <w:r w:rsidRPr="00E56573">
        <w:rPr>
          <w:b/>
          <w:kern w:val="2"/>
          <w:szCs w:val="24"/>
        </w:rPr>
        <w:t>T. F. :</w:t>
      </w:r>
      <w:r w:rsidRPr="004F21FE">
        <w:rPr>
          <w:kern w:val="2"/>
          <w:szCs w:val="24"/>
        </w:rPr>
        <w:t xml:space="preserve"> Ce qu'il fit avec brio. Après avoir procédé à une légère rév</w:t>
      </w:r>
      <w:r w:rsidRPr="004F21FE">
        <w:rPr>
          <w:kern w:val="2"/>
          <w:szCs w:val="24"/>
        </w:rPr>
        <w:t>i</w:t>
      </w:r>
      <w:r w:rsidRPr="004F21FE">
        <w:rPr>
          <w:kern w:val="2"/>
          <w:szCs w:val="24"/>
        </w:rPr>
        <w:t>sion de la sélection e</w:t>
      </w:r>
      <w:r w:rsidRPr="004F21FE">
        <w:rPr>
          <w:kern w:val="2"/>
          <w:szCs w:val="24"/>
        </w:rPr>
        <w:t>f</w:t>
      </w:r>
      <w:r w:rsidRPr="004F21FE">
        <w:rPr>
          <w:kern w:val="2"/>
          <w:szCs w:val="24"/>
        </w:rPr>
        <w:t>fectuée par Willrich et Hansen, il se fit livrer les toiles à Munich. Les livraisons eurent lieu entre le 5 et le 10 juillet. C'est l'entreprise munichoise Wertsch qui se chargea du transport, les frais étant assumés par la Chambre des Beaux-Arts. Neuf jours plus tard, le "Cabinet des horreurs" était inauguré par Hitler. Récon</w:t>
      </w:r>
      <w:r>
        <w:rPr>
          <w:kern w:val="2"/>
          <w:szCs w:val="24"/>
        </w:rPr>
        <w:t>ciliés le temps d'un cliché, Will</w:t>
      </w:r>
      <w:r w:rsidRPr="004F21FE">
        <w:rPr>
          <w:kern w:val="2"/>
          <w:szCs w:val="24"/>
        </w:rPr>
        <w:t>rich, Hansen (à peine visible) et Ziegler pos</w:t>
      </w:r>
      <w:r w:rsidRPr="004F21FE">
        <w:rPr>
          <w:kern w:val="2"/>
          <w:szCs w:val="24"/>
        </w:rPr>
        <w:t>e</w:t>
      </w:r>
      <w:r w:rsidRPr="004F21FE">
        <w:rPr>
          <w:kern w:val="2"/>
          <w:szCs w:val="24"/>
        </w:rPr>
        <w:t>ront pour la presse avec Hitler, face à la paroi consacrée au D</w:t>
      </w:r>
      <w:r w:rsidRPr="004F21FE">
        <w:rPr>
          <w:kern w:val="2"/>
          <w:szCs w:val="24"/>
        </w:rPr>
        <w:t>a</w:t>
      </w:r>
      <w:r w:rsidRPr="004F21FE">
        <w:rPr>
          <w:kern w:val="2"/>
          <w:szCs w:val="24"/>
        </w:rPr>
        <w:t>daïsme.</w:t>
      </w:r>
    </w:p>
    <w:p w:rsidR="009A670D" w:rsidRPr="004F21FE" w:rsidRDefault="009A670D" w:rsidP="009A670D">
      <w:pPr>
        <w:spacing w:before="120" w:after="120"/>
        <w:jc w:val="both"/>
        <w:rPr>
          <w:kern w:val="2"/>
        </w:rPr>
      </w:pPr>
      <w:r w:rsidRPr="00E56573">
        <w:rPr>
          <w:b/>
          <w:kern w:val="2"/>
          <w:szCs w:val="24"/>
        </w:rPr>
        <w:t>Q :</w:t>
      </w:r>
      <w:r w:rsidRPr="004F21FE">
        <w:rPr>
          <w:kern w:val="2"/>
          <w:szCs w:val="24"/>
        </w:rPr>
        <w:t xml:space="preserve"> Le "Cabinet des horreurs" ?</w:t>
      </w:r>
    </w:p>
    <w:p w:rsidR="009A670D" w:rsidRPr="004F21FE" w:rsidRDefault="009A670D" w:rsidP="009A670D">
      <w:pPr>
        <w:spacing w:before="120" w:after="120"/>
        <w:jc w:val="both"/>
        <w:rPr>
          <w:kern w:val="2"/>
        </w:rPr>
      </w:pPr>
      <w:r>
        <w:rPr>
          <w:kern w:val="2"/>
        </w:rPr>
        <w:t>[31]</w:t>
      </w:r>
    </w:p>
    <w:p w:rsidR="009A670D" w:rsidRDefault="009A670D" w:rsidP="009A670D">
      <w:pPr>
        <w:spacing w:before="120" w:after="120"/>
        <w:jc w:val="both"/>
        <w:rPr>
          <w:kern w:val="2"/>
          <w:szCs w:val="24"/>
        </w:rPr>
      </w:pPr>
      <w:r w:rsidRPr="00E56573">
        <w:rPr>
          <w:b/>
          <w:kern w:val="2"/>
          <w:szCs w:val="24"/>
        </w:rPr>
        <w:t>T. F. :</w:t>
      </w:r>
      <w:r w:rsidRPr="004F21FE">
        <w:rPr>
          <w:kern w:val="2"/>
          <w:szCs w:val="24"/>
        </w:rPr>
        <w:t xml:space="preserve"> Oui, c'es</w:t>
      </w:r>
      <w:r>
        <w:rPr>
          <w:kern w:val="2"/>
          <w:szCs w:val="24"/>
        </w:rPr>
        <w:t>t ainsi que la presse appelait l’</w:t>
      </w:r>
      <w:r w:rsidRPr="004F21FE">
        <w:rPr>
          <w:kern w:val="2"/>
          <w:szCs w:val="24"/>
        </w:rPr>
        <w:t>"Exposition art d</w:t>
      </w:r>
      <w:r w:rsidRPr="004F21FE">
        <w:rPr>
          <w:kern w:val="2"/>
          <w:szCs w:val="24"/>
        </w:rPr>
        <w:t>é</w:t>
      </w:r>
      <w:r w:rsidRPr="004F21FE">
        <w:rPr>
          <w:kern w:val="2"/>
          <w:szCs w:val="24"/>
        </w:rPr>
        <w:t>généré", non sans une certaine réminiscence expressionniste (cf. les films "Le Cabinet du docteur Caligari" de Robert Wiene en 1919, ou encore "Le Cabinet des figures de cire" de Paul Leni en 1924).</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E56573">
        <w:rPr>
          <w:b/>
          <w:kern w:val="2"/>
          <w:szCs w:val="24"/>
        </w:rPr>
        <w:t>Q :</w:t>
      </w:r>
      <w:r w:rsidRPr="004F21FE">
        <w:rPr>
          <w:kern w:val="2"/>
          <w:szCs w:val="24"/>
        </w:rPr>
        <w:t xml:space="preserve"> Le dimanche 18 juillet, do</w:t>
      </w:r>
      <w:r>
        <w:rPr>
          <w:kern w:val="2"/>
          <w:szCs w:val="24"/>
        </w:rPr>
        <w:t>nc la veille de l'ouverture de l’</w:t>
      </w:r>
      <w:r w:rsidRPr="004F21FE">
        <w:rPr>
          <w:kern w:val="2"/>
          <w:szCs w:val="24"/>
        </w:rPr>
        <w:t>"Exposition art dégénéré", Hitler avait inauguré, toujours à Munich, la "Grande exposition d'art allemand" qui présentait la production o</w:t>
      </w:r>
      <w:r w:rsidRPr="004F21FE">
        <w:rPr>
          <w:kern w:val="2"/>
          <w:szCs w:val="24"/>
        </w:rPr>
        <w:t>f</w:t>
      </w:r>
      <w:r w:rsidRPr="004F21FE">
        <w:rPr>
          <w:kern w:val="2"/>
          <w:szCs w:val="24"/>
        </w:rPr>
        <w:t>ficielle du régime...</w:t>
      </w:r>
    </w:p>
    <w:p w:rsidR="009A670D" w:rsidRDefault="009A670D" w:rsidP="009A670D">
      <w:pPr>
        <w:spacing w:before="120" w:after="120"/>
        <w:jc w:val="both"/>
        <w:rPr>
          <w:kern w:val="2"/>
          <w:szCs w:val="24"/>
        </w:rPr>
      </w:pPr>
      <w:r w:rsidRPr="00E30C80">
        <w:rPr>
          <w:b/>
          <w:kern w:val="2"/>
          <w:szCs w:val="24"/>
        </w:rPr>
        <w:t>T. F. :</w:t>
      </w:r>
      <w:r w:rsidRPr="004F21FE">
        <w:rPr>
          <w:kern w:val="2"/>
          <w:szCs w:val="24"/>
        </w:rPr>
        <w:t xml:space="preserve"> Exactement. Même que ce fut un énorme fiasco. Ziegler et Willrich (une collab</w:t>
      </w:r>
      <w:r w:rsidRPr="004F21FE">
        <w:rPr>
          <w:kern w:val="2"/>
          <w:szCs w:val="24"/>
        </w:rPr>
        <w:t>o</w:t>
      </w:r>
      <w:r w:rsidRPr="004F21FE">
        <w:rPr>
          <w:kern w:val="2"/>
          <w:szCs w:val="24"/>
        </w:rPr>
        <w:t>ration imposée à Ziegler) avaient retenu environ 900 œuvres de 580 "artistes" dévoués au régime et illustrant ses o</w:t>
      </w:r>
      <w:r w:rsidRPr="004F21FE">
        <w:rPr>
          <w:kern w:val="2"/>
          <w:szCs w:val="24"/>
        </w:rPr>
        <w:t>p</w:t>
      </w:r>
      <w:r w:rsidRPr="004F21FE">
        <w:rPr>
          <w:kern w:val="2"/>
          <w:szCs w:val="24"/>
        </w:rPr>
        <w:t>tions idéologiques. L'expos</w:t>
      </w:r>
      <w:r w:rsidRPr="004F21FE">
        <w:rPr>
          <w:kern w:val="2"/>
          <w:szCs w:val="24"/>
        </w:rPr>
        <w:t>i</w:t>
      </w:r>
      <w:r w:rsidRPr="004F21FE">
        <w:rPr>
          <w:kern w:val="2"/>
          <w:szCs w:val="24"/>
        </w:rPr>
        <w:t>tion fut ouverte du 18 juillet au 31 octobre 1937 et n'acc</w:t>
      </w:r>
      <w:r>
        <w:rPr>
          <w:kern w:val="2"/>
          <w:szCs w:val="24"/>
        </w:rPr>
        <w:t>ueillit au total que 500 </w:t>
      </w:r>
      <w:r w:rsidRPr="004F21FE">
        <w:rPr>
          <w:kern w:val="2"/>
          <w:szCs w:val="24"/>
        </w:rPr>
        <w:t>000 visiteurs, soit une fréquent</w:t>
      </w:r>
      <w:r w:rsidRPr="004F21FE">
        <w:rPr>
          <w:kern w:val="2"/>
          <w:szCs w:val="24"/>
        </w:rPr>
        <w:t>a</w:t>
      </w:r>
      <w:r>
        <w:rPr>
          <w:kern w:val="2"/>
          <w:szCs w:val="24"/>
        </w:rPr>
        <w:t>tion quotidienne moyenne de 4 700 personnes. L’</w:t>
      </w:r>
      <w:r w:rsidRPr="004F21FE">
        <w:rPr>
          <w:kern w:val="2"/>
          <w:szCs w:val="24"/>
        </w:rPr>
        <w:t>"Exposition art d</w:t>
      </w:r>
      <w:r w:rsidRPr="004F21FE">
        <w:rPr>
          <w:kern w:val="2"/>
          <w:szCs w:val="24"/>
        </w:rPr>
        <w:t>é</w:t>
      </w:r>
      <w:r w:rsidRPr="004F21FE">
        <w:rPr>
          <w:kern w:val="2"/>
          <w:szCs w:val="24"/>
        </w:rPr>
        <w:t xml:space="preserve">généré" en accueillit plus du triple et elle fera un triomphe dans toutes </w:t>
      </w:r>
      <w:r>
        <w:rPr>
          <w:kern w:val="2"/>
          <w:szCs w:val="24"/>
        </w:rPr>
        <w:t>les villes où elle séjournera. À</w:t>
      </w:r>
      <w:r w:rsidRPr="004F21FE">
        <w:rPr>
          <w:kern w:val="2"/>
          <w:szCs w:val="24"/>
        </w:rPr>
        <w:t xml:space="preserve"> Berlin, par exemple, où elle fut prése</w:t>
      </w:r>
      <w:r w:rsidRPr="004F21FE">
        <w:rPr>
          <w:kern w:val="2"/>
          <w:szCs w:val="24"/>
        </w:rPr>
        <w:t>n</w:t>
      </w:r>
      <w:r w:rsidRPr="004F21FE">
        <w:rPr>
          <w:kern w:val="2"/>
          <w:szCs w:val="24"/>
        </w:rPr>
        <w:t>tée du 26 f</w:t>
      </w:r>
      <w:r w:rsidRPr="004F21FE">
        <w:rPr>
          <w:kern w:val="2"/>
          <w:szCs w:val="24"/>
        </w:rPr>
        <w:t>é</w:t>
      </w:r>
      <w:r w:rsidRPr="004F21FE">
        <w:rPr>
          <w:kern w:val="2"/>
          <w:szCs w:val="24"/>
        </w:rPr>
        <w:t>vrier au 8 mars 1938, les salles de l'ancienne ambassade du Japon furent littéralement assi</w:t>
      </w:r>
      <w:r w:rsidRPr="004F21FE">
        <w:rPr>
          <w:kern w:val="2"/>
          <w:szCs w:val="24"/>
        </w:rPr>
        <w:t>é</w:t>
      </w:r>
      <w:r w:rsidRPr="004F21FE">
        <w:rPr>
          <w:kern w:val="2"/>
          <w:szCs w:val="24"/>
        </w:rPr>
        <w:t>gées par la population.</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E30C80">
        <w:rPr>
          <w:b/>
          <w:kern w:val="2"/>
          <w:szCs w:val="24"/>
        </w:rPr>
        <w:t>Q :</w:t>
      </w:r>
      <w:r w:rsidRPr="004F21FE">
        <w:rPr>
          <w:kern w:val="2"/>
          <w:szCs w:val="24"/>
        </w:rPr>
        <w:t xml:space="preserve"> </w:t>
      </w:r>
      <w:r>
        <w:rPr>
          <w:kern w:val="2"/>
          <w:szCs w:val="24"/>
        </w:rPr>
        <w:t>À</w:t>
      </w:r>
      <w:r w:rsidRPr="004F21FE">
        <w:rPr>
          <w:kern w:val="2"/>
          <w:szCs w:val="24"/>
        </w:rPr>
        <w:t xml:space="preserve"> l'occasion du vernissage de la "Grande exposition d'art all</w:t>
      </w:r>
      <w:r w:rsidRPr="004F21FE">
        <w:rPr>
          <w:kern w:val="2"/>
          <w:szCs w:val="24"/>
        </w:rPr>
        <w:t>e</w:t>
      </w:r>
      <w:r w:rsidRPr="004F21FE">
        <w:rPr>
          <w:kern w:val="2"/>
          <w:szCs w:val="24"/>
        </w:rPr>
        <w:t>mand" de Munich, Hitler a prononcé un long discours programmat</w:t>
      </w:r>
      <w:r w:rsidRPr="004F21FE">
        <w:rPr>
          <w:kern w:val="2"/>
          <w:szCs w:val="24"/>
        </w:rPr>
        <w:t>i</w:t>
      </w:r>
      <w:r w:rsidRPr="004F21FE">
        <w:rPr>
          <w:kern w:val="2"/>
          <w:szCs w:val="24"/>
        </w:rPr>
        <w:t>que. Quelle en a été la teneur ?</w:t>
      </w:r>
    </w:p>
    <w:p w:rsidR="009A670D" w:rsidRPr="004F21FE" w:rsidRDefault="009A670D" w:rsidP="009A670D">
      <w:pPr>
        <w:spacing w:before="120" w:after="120"/>
        <w:jc w:val="both"/>
        <w:rPr>
          <w:kern w:val="2"/>
        </w:rPr>
      </w:pPr>
      <w:r w:rsidRPr="00E30C80">
        <w:rPr>
          <w:b/>
          <w:kern w:val="2"/>
          <w:szCs w:val="24"/>
        </w:rPr>
        <w:t>T. F. :</w:t>
      </w:r>
      <w:r w:rsidRPr="004F21FE">
        <w:rPr>
          <w:kern w:val="2"/>
          <w:szCs w:val="24"/>
        </w:rPr>
        <w:t xml:space="preserve"> C'est effectivement un discours très important. On y trouve toutes les obsessions de Hitler en matière culturelle. Sa hantise de la dégénérescence de la société allemande ainsi que sa volonté paranoï</w:t>
      </w:r>
      <w:r w:rsidRPr="004F21FE">
        <w:rPr>
          <w:kern w:val="2"/>
          <w:szCs w:val="24"/>
        </w:rPr>
        <w:t>a</w:t>
      </w:r>
      <w:r w:rsidRPr="004F21FE">
        <w:rPr>
          <w:kern w:val="2"/>
          <w:szCs w:val="24"/>
        </w:rPr>
        <w:t>que d'y remédier coûte que coûte y sont flagrantes. Comme ce di</w:t>
      </w:r>
      <w:r w:rsidRPr="004F21FE">
        <w:rPr>
          <w:kern w:val="2"/>
          <w:szCs w:val="24"/>
        </w:rPr>
        <w:t>s</w:t>
      </w:r>
      <w:r w:rsidRPr="004F21FE">
        <w:rPr>
          <w:kern w:val="2"/>
          <w:szCs w:val="24"/>
        </w:rPr>
        <w:t>cours n'est guère connu en France, je pense qu'il est impo</w:t>
      </w:r>
      <w:r w:rsidRPr="004F21FE">
        <w:rPr>
          <w:kern w:val="2"/>
          <w:szCs w:val="24"/>
        </w:rPr>
        <w:t>r</w:t>
      </w:r>
      <w:r w:rsidRPr="004F21FE">
        <w:rPr>
          <w:kern w:val="2"/>
          <w:szCs w:val="24"/>
        </w:rPr>
        <w:t>tant de le citer. Après quelques considérations d'ordre général, Hitler</w:t>
      </w:r>
      <w:r>
        <w:rPr>
          <w:kern w:val="2"/>
          <w:szCs w:val="24"/>
        </w:rPr>
        <w:t xml:space="preserve"> </w:t>
      </w:r>
      <w:r>
        <w:rPr>
          <w:kern w:val="2"/>
        </w:rPr>
        <w:t xml:space="preserve">[32] </w:t>
      </w:r>
      <w:r w:rsidRPr="004F21FE">
        <w:rPr>
          <w:kern w:val="2"/>
          <w:szCs w:val="24"/>
        </w:rPr>
        <w:t>att</w:t>
      </w:r>
      <w:r w:rsidRPr="004F21FE">
        <w:rPr>
          <w:kern w:val="2"/>
          <w:szCs w:val="24"/>
        </w:rPr>
        <w:t>a</w:t>
      </w:r>
      <w:r w:rsidRPr="004F21FE">
        <w:rPr>
          <w:kern w:val="2"/>
          <w:szCs w:val="24"/>
        </w:rPr>
        <w:t>que : "L'effondrement et le déclin général de l'Allemagne avaient to</w:t>
      </w:r>
      <w:r w:rsidRPr="004F21FE">
        <w:rPr>
          <w:kern w:val="2"/>
          <w:szCs w:val="24"/>
        </w:rPr>
        <w:t>u</w:t>
      </w:r>
      <w:r w:rsidRPr="004F21FE">
        <w:rPr>
          <w:kern w:val="2"/>
          <w:szCs w:val="24"/>
        </w:rPr>
        <w:t>ché, nous le savons, non seulement les secteurs de l'éc</w:t>
      </w:r>
      <w:r w:rsidRPr="004F21FE">
        <w:rPr>
          <w:kern w:val="2"/>
          <w:szCs w:val="24"/>
        </w:rPr>
        <w:t>o</w:t>
      </w:r>
      <w:r w:rsidRPr="004F21FE">
        <w:rPr>
          <w:kern w:val="2"/>
          <w:szCs w:val="24"/>
        </w:rPr>
        <w:t>nomie et de la politique, mais aussi, dans une mesure encore plus grande, la vie culturelle. Et ce processus ne pouvait s'expliquer un</w:t>
      </w:r>
      <w:r w:rsidRPr="004F21FE">
        <w:rPr>
          <w:kern w:val="2"/>
          <w:szCs w:val="24"/>
        </w:rPr>
        <w:t>i</w:t>
      </w:r>
      <w:r w:rsidRPr="004F21FE">
        <w:rPr>
          <w:kern w:val="2"/>
          <w:szCs w:val="24"/>
        </w:rPr>
        <w:t>quement par le fait que nous ayons perdu la guerre. Il est extrêmement fréquent que de telles catastrophes a</w:t>
      </w:r>
      <w:r>
        <w:rPr>
          <w:kern w:val="2"/>
          <w:szCs w:val="24"/>
        </w:rPr>
        <w:t>ient frappé des peuples et des É</w:t>
      </w:r>
      <w:r w:rsidRPr="004F21FE">
        <w:rPr>
          <w:kern w:val="2"/>
          <w:szCs w:val="24"/>
        </w:rPr>
        <w:t>tats et il n'est pas rare que ce soient justement elles qui aient alors motivé leur assa</w:t>
      </w:r>
      <w:r w:rsidRPr="004F21FE">
        <w:rPr>
          <w:kern w:val="2"/>
          <w:szCs w:val="24"/>
        </w:rPr>
        <w:t>i</w:t>
      </w:r>
      <w:r w:rsidRPr="004F21FE">
        <w:rPr>
          <w:kern w:val="2"/>
          <w:szCs w:val="24"/>
        </w:rPr>
        <w:t>nissement et par là même leur régénération. Cepe</w:t>
      </w:r>
      <w:r w:rsidRPr="004F21FE">
        <w:rPr>
          <w:kern w:val="2"/>
          <w:szCs w:val="24"/>
        </w:rPr>
        <w:t>n</w:t>
      </w:r>
      <w:r w:rsidRPr="004F21FE">
        <w:rPr>
          <w:kern w:val="2"/>
          <w:szCs w:val="24"/>
        </w:rPr>
        <w:t>dant, le flot de boue et d'ordures vomi par l'année 1918, et qui avait submergé notre exi</w:t>
      </w:r>
      <w:r w:rsidRPr="004F21FE">
        <w:rPr>
          <w:kern w:val="2"/>
          <w:szCs w:val="24"/>
        </w:rPr>
        <w:t>s</w:t>
      </w:r>
      <w:r w:rsidRPr="004F21FE">
        <w:rPr>
          <w:kern w:val="2"/>
          <w:szCs w:val="24"/>
        </w:rPr>
        <w:t>tence, ne résultait pas de la défaite, il avait été simplement libéré par elle. Ce n'est qu'avec cette défaite qu'un corps déjà en soi en état de dégradation totale fit l'expérience de l'étendue réelle de sa décompos</w:t>
      </w:r>
      <w:r w:rsidRPr="004F21FE">
        <w:rPr>
          <w:kern w:val="2"/>
          <w:szCs w:val="24"/>
        </w:rPr>
        <w:t>i</w:t>
      </w:r>
      <w:r w:rsidRPr="004F21FE">
        <w:rPr>
          <w:kern w:val="2"/>
          <w:szCs w:val="24"/>
        </w:rPr>
        <w:t>tion interne. Ce n'est qu'à la suite de l'effondrement des structures s</w:t>
      </w:r>
      <w:r w:rsidRPr="004F21FE">
        <w:rPr>
          <w:kern w:val="2"/>
          <w:szCs w:val="24"/>
        </w:rPr>
        <w:t>o</w:t>
      </w:r>
      <w:r w:rsidRPr="004F21FE">
        <w:rPr>
          <w:kern w:val="2"/>
          <w:szCs w:val="24"/>
        </w:rPr>
        <w:t>ciales, étatiques et culturelles antérieures, en apparence toujours st</w:t>
      </w:r>
      <w:r w:rsidRPr="004F21FE">
        <w:rPr>
          <w:kern w:val="2"/>
          <w:szCs w:val="24"/>
        </w:rPr>
        <w:t>a</w:t>
      </w:r>
      <w:r w:rsidRPr="004F21FE">
        <w:rPr>
          <w:kern w:val="2"/>
          <w:szCs w:val="24"/>
        </w:rPr>
        <w:t>bles, que s'amorça le triomphe d'une infamie sous-jacente de longue date, et ceci dans tous les domaines de notre existence.</w:t>
      </w:r>
    </w:p>
    <w:p w:rsidR="009A670D" w:rsidRPr="004F21FE" w:rsidRDefault="009A670D" w:rsidP="009A670D">
      <w:pPr>
        <w:spacing w:before="120" w:after="120"/>
        <w:jc w:val="both"/>
        <w:rPr>
          <w:kern w:val="2"/>
        </w:rPr>
      </w:pPr>
      <w:r w:rsidRPr="004F21FE">
        <w:rPr>
          <w:kern w:val="2"/>
          <w:szCs w:val="24"/>
        </w:rPr>
        <w:t>Il est évident que c'est le déclin économique qui, conformément à sa nature, fut le plus sensible, car lui seul était à même de forcer irr</w:t>
      </w:r>
      <w:r w:rsidRPr="004F21FE">
        <w:rPr>
          <w:kern w:val="2"/>
          <w:szCs w:val="24"/>
        </w:rPr>
        <w:t>é</w:t>
      </w:r>
      <w:r w:rsidRPr="004F21FE">
        <w:rPr>
          <w:kern w:val="2"/>
          <w:szCs w:val="24"/>
        </w:rPr>
        <w:t>sistiblement la conscience de la grande masse. Confrontés à lui, no</w:t>
      </w:r>
      <w:r w:rsidRPr="004F21FE">
        <w:rPr>
          <w:kern w:val="2"/>
          <w:szCs w:val="24"/>
        </w:rPr>
        <w:t>m</w:t>
      </w:r>
      <w:r w:rsidRPr="004F21FE">
        <w:rPr>
          <w:kern w:val="2"/>
          <w:szCs w:val="24"/>
        </w:rPr>
        <w:t>breux furent les All</w:t>
      </w:r>
      <w:r w:rsidRPr="004F21FE">
        <w:rPr>
          <w:kern w:val="2"/>
          <w:szCs w:val="24"/>
        </w:rPr>
        <w:t>e</w:t>
      </w:r>
      <w:r w:rsidRPr="004F21FE">
        <w:rPr>
          <w:kern w:val="2"/>
          <w:szCs w:val="24"/>
        </w:rPr>
        <w:t>mands à carrément nier ou tout du moins à ne pas admettre l'effondrement politique, tandis que l'écrasante majorité de notre peuple restait aveugle et imperméable à l'effondrement cult</w:t>
      </w:r>
      <w:r w:rsidRPr="004F21FE">
        <w:rPr>
          <w:kern w:val="2"/>
          <w:szCs w:val="24"/>
        </w:rPr>
        <w:t>u</w:t>
      </w:r>
      <w:r w:rsidRPr="004F21FE">
        <w:rPr>
          <w:kern w:val="2"/>
          <w:szCs w:val="24"/>
        </w:rPr>
        <w:t>rel.</w:t>
      </w:r>
    </w:p>
    <w:p w:rsidR="009A670D" w:rsidRPr="004F21FE" w:rsidRDefault="009A670D" w:rsidP="009A670D">
      <w:pPr>
        <w:spacing w:before="120" w:after="120"/>
        <w:jc w:val="both"/>
        <w:rPr>
          <w:kern w:val="2"/>
        </w:rPr>
      </w:pPr>
      <w:r w:rsidRPr="004F21FE">
        <w:rPr>
          <w:kern w:val="2"/>
          <w:szCs w:val="24"/>
        </w:rPr>
        <w:t>Il est remarquable que, en cette époque de déclin et d'effondrement généralisé, l'inflation des slogans et l'inflation du verbiage aient ent</w:t>
      </w:r>
      <w:r w:rsidRPr="004F21FE">
        <w:rPr>
          <w:kern w:val="2"/>
          <w:szCs w:val="24"/>
        </w:rPr>
        <w:t>a</w:t>
      </w:r>
      <w:r w:rsidRPr="004F21FE">
        <w:rPr>
          <w:kern w:val="2"/>
          <w:szCs w:val="24"/>
        </w:rPr>
        <w:t>mé leur carrière triomphale avec une égale amplitude. Seulement, il est évident que d'énormes difficultés surgirent, dès lors que l'on pr</w:t>
      </w:r>
      <w:r w:rsidRPr="004F21FE">
        <w:rPr>
          <w:kern w:val="2"/>
          <w:szCs w:val="24"/>
        </w:rPr>
        <w:t>é</w:t>
      </w:r>
      <w:r w:rsidRPr="004F21FE">
        <w:rPr>
          <w:kern w:val="2"/>
          <w:szCs w:val="24"/>
        </w:rPr>
        <w:t>tendit combattre durablement un effondr</w:t>
      </w:r>
      <w:r w:rsidRPr="004F21FE">
        <w:rPr>
          <w:kern w:val="2"/>
          <w:szCs w:val="24"/>
        </w:rPr>
        <w:t>e</w:t>
      </w:r>
      <w:r w:rsidRPr="004F21FE">
        <w:rPr>
          <w:kern w:val="2"/>
          <w:szCs w:val="24"/>
        </w:rPr>
        <w:t>ment</w:t>
      </w:r>
      <w:r>
        <w:rPr>
          <w:kern w:val="2"/>
          <w:szCs w:val="24"/>
        </w:rPr>
        <w:t xml:space="preserve"> </w:t>
      </w:r>
      <w:r>
        <w:rPr>
          <w:kern w:val="2"/>
        </w:rPr>
        <w:t xml:space="preserve">[33] </w:t>
      </w:r>
      <w:r w:rsidRPr="004F21FE">
        <w:rPr>
          <w:kern w:val="2"/>
          <w:szCs w:val="24"/>
        </w:rPr>
        <w:t>perceptible par tous par l'emphase de théories creuses. Pour sûr, on assista à cette o</w:t>
      </w:r>
      <w:r w:rsidRPr="004F21FE">
        <w:rPr>
          <w:kern w:val="2"/>
          <w:szCs w:val="24"/>
        </w:rPr>
        <w:t>c</w:t>
      </w:r>
      <w:r w:rsidRPr="004F21FE">
        <w:rPr>
          <w:kern w:val="2"/>
          <w:szCs w:val="24"/>
        </w:rPr>
        <w:t>casion à une infinie mobilisation de beaux di</w:t>
      </w:r>
      <w:r w:rsidRPr="004F21FE">
        <w:rPr>
          <w:kern w:val="2"/>
          <w:szCs w:val="24"/>
        </w:rPr>
        <w:t>s</w:t>
      </w:r>
      <w:r w:rsidRPr="004F21FE">
        <w:rPr>
          <w:kern w:val="2"/>
          <w:szCs w:val="24"/>
        </w:rPr>
        <w:t>cours sur les conquêtes modernes dues au soci</w:t>
      </w:r>
      <w:r w:rsidRPr="004F21FE">
        <w:rPr>
          <w:kern w:val="2"/>
          <w:szCs w:val="24"/>
        </w:rPr>
        <w:t>a</w:t>
      </w:r>
      <w:r w:rsidRPr="004F21FE">
        <w:rPr>
          <w:kern w:val="2"/>
          <w:szCs w:val="24"/>
        </w:rPr>
        <w:t>lisme ou au communisme, sur les conceptions économiques libérales, sur les lois éternelles des réalités et des limites de l'économie politique. Seulement, ces discours ne parvinrent jamais à remédier à la détresse générale, particulièr</w:t>
      </w:r>
      <w:r w:rsidRPr="004F21FE">
        <w:rPr>
          <w:kern w:val="2"/>
          <w:szCs w:val="24"/>
        </w:rPr>
        <w:t>e</w:t>
      </w:r>
      <w:r w:rsidRPr="004F21FE">
        <w:rPr>
          <w:kern w:val="2"/>
          <w:szCs w:val="24"/>
        </w:rPr>
        <w:t>ment à la misère liée au chômage de millions de gens, ni à en faire oublier les conséquences à ceux qui en étaient victimes. C'est la raison pour laquelle l'effondr</w:t>
      </w:r>
      <w:r w:rsidRPr="004F21FE">
        <w:rPr>
          <w:kern w:val="2"/>
          <w:szCs w:val="24"/>
        </w:rPr>
        <w:t>e</w:t>
      </w:r>
      <w:r w:rsidRPr="004F21FE">
        <w:rPr>
          <w:kern w:val="2"/>
          <w:szCs w:val="24"/>
        </w:rPr>
        <w:t>ment économique de notre nation fut beaucoup plus difficile à diss</w:t>
      </w:r>
      <w:r w:rsidRPr="004F21FE">
        <w:rPr>
          <w:kern w:val="2"/>
          <w:szCs w:val="24"/>
        </w:rPr>
        <w:t>i</w:t>
      </w:r>
      <w:r w:rsidRPr="004F21FE">
        <w:rPr>
          <w:kern w:val="2"/>
          <w:szCs w:val="24"/>
        </w:rPr>
        <w:t>muler derrière les slogans et le verbiage que l'effondrement polit</w:t>
      </w:r>
      <w:r w:rsidRPr="004F21FE">
        <w:rPr>
          <w:kern w:val="2"/>
          <w:szCs w:val="24"/>
        </w:rPr>
        <w:t>i</w:t>
      </w:r>
      <w:r w:rsidRPr="004F21FE">
        <w:rPr>
          <w:kern w:val="2"/>
          <w:szCs w:val="24"/>
        </w:rPr>
        <w:t>que.</w:t>
      </w:r>
    </w:p>
    <w:p w:rsidR="009A670D" w:rsidRPr="004F21FE" w:rsidRDefault="009A670D" w:rsidP="009A670D">
      <w:pPr>
        <w:spacing w:before="120" w:after="120"/>
        <w:jc w:val="both"/>
        <w:rPr>
          <w:kern w:val="2"/>
        </w:rPr>
      </w:pPr>
      <w:r w:rsidRPr="004F21FE">
        <w:rPr>
          <w:kern w:val="2"/>
          <w:szCs w:val="24"/>
        </w:rPr>
        <w:t xml:space="preserve">Dans ce secteur, les formules démocratiques et marxistes qui firent cortège à la République de novembre </w:t>
      </w:r>
      <w:r>
        <w:rPr>
          <w:kern w:val="2"/>
          <w:szCs w:val="24"/>
        </w:rPr>
        <w:t>(la République de Weimar. T. F.)</w:t>
      </w:r>
      <w:r w:rsidRPr="004F21FE">
        <w:rPr>
          <w:kern w:val="2"/>
          <w:szCs w:val="24"/>
        </w:rPr>
        <w:t xml:space="preserve"> dès sa naissance, de même que les références constantes à d</w:t>
      </w:r>
      <w:r w:rsidRPr="004F21FE">
        <w:rPr>
          <w:kern w:val="2"/>
          <w:szCs w:val="24"/>
        </w:rPr>
        <w:t>i</w:t>
      </w:r>
      <w:r w:rsidRPr="004F21FE">
        <w:rPr>
          <w:kern w:val="2"/>
          <w:szCs w:val="24"/>
        </w:rPr>
        <w:t>vers facteurs de la solidarité internationale, à l'efficacité des instit</w:t>
      </w:r>
      <w:r w:rsidRPr="004F21FE">
        <w:rPr>
          <w:kern w:val="2"/>
          <w:szCs w:val="24"/>
        </w:rPr>
        <w:t>u</w:t>
      </w:r>
      <w:r w:rsidRPr="004F21FE">
        <w:rPr>
          <w:kern w:val="2"/>
          <w:szCs w:val="24"/>
        </w:rPr>
        <w:t>tions internationales, etc., parvinrent, du moins durant un certain temps, à semer la confusion dans le peuple allemand quant à la réalité de cet effo</w:t>
      </w:r>
      <w:r w:rsidRPr="004F21FE">
        <w:rPr>
          <w:kern w:val="2"/>
          <w:szCs w:val="24"/>
        </w:rPr>
        <w:t>n</w:t>
      </w:r>
      <w:r w:rsidRPr="004F21FE">
        <w:rPr>
          <w:kern w:val="2"/>
          <w:szCs w:val="24"/>
        </w:rPr>
        <w:t>drement et de ce déclin politique sans précédent, ou tout du moins à éviter qu'il n'appréhende l'exacte amplitude de cette cata</w:t>
      </w:r>
      <w:r w:rsidRPr="004F21FE">
        <w:rPr>
          <w:kern w:val="2"/>
          <w:szCs w:val="24"/>
        </w:rPr>
        <w:t>s</w:t>
      </w:r>
      <w:r w:rsidRPr="004F21FE">
        <w:rPr>
          <w:kern w:val="2"/>
          <w:szCs w:val="24"/>
        </w:rPr>
        <w:t>trophe.</w:t>
      </w:r>
    </w:p>
    <w:p w:rsidR="009A670D" w:rsidRPr="004F21FE" w:rsidRDefault="009A670D" w:rsidP="009A670D">
      <w:pPr>
        <w:spacing w:before="120" w:after="120"/>
        <w:jc w:val="both"/>
        <w:rPr>
          <w:kern w:val="2"/>
        </w:rPr>
      </w:pPr>
      <w:r w:rsidRPr="004F21FE">
        <w:rPr>
          <w:kern w:val="2"/>
          <w:szCs w:val="24"/>
        </w:rPr>
        <w:t>Cependant, là encore, à la longue, et il est vrai uniquement grâce au travail d'information fourni par les nationaux-socialistes, les sl</w:t>
      </w:r>
      <w:r w:rsidRPr="004F21FE">
        <w:rPr>
          <w:kern w:val="2"/>
          <w:szCs w:val="24"/>
        </w:rPr>
        <w:t>o</w:t>
      </w:r>
      <w:r w:rsidRPr="004F21FE">
        <w:rPr>
          <w:kern w:val="2"/>
          <w:szCs w:val="24"/>
        </w:rPr>
        <w:t>gans ne résistèrent pas à la pression des faits. De plus en plus de gens comprirent que le démembr</w:t>
      </w:r>
      <w:r w:rsidRPr="004F21FE">
        <w:rPr>
          <w:kern w:val="2"/>
          <w:szCs w:val="24"/>
        </w:rPr>
        <w:t>e</w:t>
      </w:r>
      <w:r w:rsidRPr="004F21FE">
        <w:rPr>
          <w:kern w:val="2"/>
          <w:szCs w:val="24"/>
        </w:rPr>
        <w:t>ment sans cesse croissant, auquel avaient conduit la démocratie marxo-parlementaire et la gestion du Centre catholique, aboutissait fat</w:t>
      </w:r>
      <w:r w:rsidRPr="004F21FE">
        <w:rPr>
          <w:kern w:val="2"/>
          <w:szCs w:val="24"/>
        </w:rPr>
        <w:t>a</w:t>
      </w:r>
      <w:r w:rsidRPr="004F21FE">
        <w:rPr>
          <w:kern w:val="2"/>
          <w:szCs w:val="24"/>
        </w:rPr>
        <w:t>lement à une dissolution progressive de l'unité du sentiment racial populaire, et par là même de notre Comm</w:t>
      </w:r>
      <w:r w:rsidRPr="004F21FE">
        <w:rPr>
          <w:kern w:val="2"/>
          <w:szCs w:val="24"/>
        </w:rPr>
        <w:t>u</w:t>
      </w:r>
      <w:r w:rsidRPr="004F21FE">
        <w:rPr>
          <w:kern w:val="2"/>
          <w:szCs w:val="24"/>
        </w:rPr>
        <w:t>nauté raciale populaire, et en conséquence à une paralysie des forces vitales internes et externes de notre Communauté raciale</w:t>
      </w:r>
      <w:r>
        <w:rPr>
          <w:kern w:val="2"/>
          <w:szCs w:val="24"/>
        </w:rPr>
        <w:t xml:space="preserve"> </w:t>
      </w:r>
      <w:r>
        <w:rPr>
          <w:kern w:val="2"/>
        </w:rPr>
        <w:t xml:space="preserve">[34] </w:t>
      </w:r>
      <w:r w:rsidRPr="004F21FE">
        <w:rPr>
          <w:kern w:val="2"/>
          <w:szCs w:val="24"/>
        </w:rPr>
        <w:t>popula</w:t>
      </w:r>
      <w:r w:rsidRPr="004F21FE">
        <w:rPr>
          <w:kern w:val="2"/>
          <w:szCs w:val="24"/>
        </w:rPr>
        <w:t>i</w:t>
      </w:r>
      <w:r w:rsidRPr="004F21FE">
        <w:rPr>
          <w:kern w:val="2"/>
          <w:szCs w:val="24"/>
        </w:rPr>
        <w:t>re. Cet affaiblissement frappant le corps de la Communauté raciale populaire allemande avait cependant conduit à notre proscription i</w:t>
      </w:r>
      <w:r w:rsidRPr="004F21FE">
        <w:rPr>
          <w:kern w:val="2"/>
          <w:szCs w:val="24"/>
        </w:rPr>
        <w:t>n</w:t>
      </w:r>
      <w:r w:rsidRPr="004F21FE">
        <w:rPr>
          <w:kern w:val="2"/>
          <w:szCs w:val="24"/>
        </w:rPr>
        <w:t>ternationale, ce qui se soldait en politique extérieure par le refus con</w:t>
      </w:r>
      <w:r w:rsidRPr="004F21FE">
        <w:rPr>
          <w:kern w:val="2"/>
          <w:szCs w:val="24"/>
        </w:rPr>
        <w:t>s</w:t>
      </w:r>
      <w:r w:rsidRPr="004F21FE">
        <w:rPr>
          <w:kern w:val="2"/>
          <w:szCs w:val="24"/>
        </w:rPr>
        <w:t xml:space="preserve">tant de reconnaître aux Allemands les mêmes droits qu'aux autres peuples. [...] La rigueur de la réalité a contribué à éduquer le peuple allemand et à lui ouvrir les yeux sur l'ampleur de l'effondrement et du déclin endurés sous les auspices de ses idéologues démocratiques, d'orientation occidentale, et inféodés à la Société des </w:t>
      </w:r>
      <w:r>
        <w:rPr>
          <w:kern w:val="2"/>
          <w:szCs w:val="24"/>
        </w:rPr>
        <w:t>N</w:t>
      </w:r>
      <w:r w:rsidRPr="004F21FE">
        <w:rPr>
          <w:kern w:val="2"/>
          <w:szCs w:val="24"/>
        </w:rPr>
        <w:t>ations. Par contre, la conf</w:t>
      </w:r>
      <w:r w:rsidRPr="004F21FE">
        <w:rPr>
          <w:kern w:val="2"/>
          <w:szCs w:val="24"/>
        </w:rPr>
        <w:t>u</w:t>
      </w:r>
      <w:r w:rsidRPr="004F21FE">
        <w:rPr>
          <w:kern w:val="2"/>
          <w:szCs w:val="24"/>
        </w:rPr>
        <w:t>sion des conceptions concernant l'essence de la culture d'une façon générale, et la vie culturelle et le déclin culturel en All</w:t>
      </w:r>
      <w:r w:rsidRPr="004F21FE">
        <w:rPr>
          <w:kern w:val="2"/>
          <w:szCs w:val="24"/>
        </w:rPr>
        <w:t>e</w:t>
      </w:r>
      <w:r w:rsidRPr="004F21FE">
        <w:rPr>
          <w:kern w:val="2"/>
          <w:szCs w:val="24"/>
        </w:rPr>
        <w:t>magne en particulier, confusion due aux slogans et au verbiage, con</w:t>
      </w:r>
      <w:r w:rsidRPr="004F21FE">
        <w:rPr>
          <w:kern w:val="2"/>
          <w:szCs w:val="24"/>
        </w:rPr>
        <w:t>s</w:t>
      </w:r>
      <w:r w:rsidRPr="004F21FE">
        <w:rPr>
          <w:kern w:val="2"/>
          <w:szCs w:val="24"/>
        </w:rPr>
        <w:t>titua une bien plus grande réussite et fut surtout bien plus difficile à extirper. Il faut dire que le cercle de ceux qui s'occupent sciemment de culture est loin d'atteindre le nombre de ceux qui ont pour tâche de s'occuper des questions économiques. Le judaïsme s'était ici plus que dans tout autre secteur emparé des moyens et des institutions qui co</w:t>
      </w:r>
      <w:r w:rsidRPr="004F21FE">
        <w:rPr>
          <w:kern w:val="2"/>
          <w:szCs w:val="24"/>
        </w:rPr>
        <w:t>n</w:t>
      </w:r>
      <w:r w:rsidRPr="004F21FE">
        <w:rPr>
          <w:kern w:val="2"/>
          <w:szCs w:val="24"/>
        </w:rPr>
        <w:t>ditionnent l'opinion publique, et par là même au bout du compte la régissent. C'est tout particulièrement en utilisant sa position dans la presse que le judaïsme a su, en s'a</w:t>
      </w:r>
      <w:r w:rsidRPr="004F21FE">
        <w:rPr>
          <w:kern w:val="2"/>
          <w:szCs w:val="24"/>
        </w:rPr>
        <w:t>p</w:t>
      </w:r>
      <w:r w:rsidRPr="004F21FE">
        <w:rPr>
          <w:kern w:val="2"/>
          <w:szCs w:val="24"/>
        </w:rPr>
        <w:t>puyant sur ce que l'on appelle la critique artistique, non seulement embrouiller les conceptions nature</w:t>
      </w:r>
      <w:r w:rsidRPr="004F21FE">
        <w:rPr>
          <w:kern w:val="2"/>
          <w:szCs w:val="24"/>
        </w:rPr>
        <w:t>l</w:t>
      </w:r>
      <w:r w:rsidRPr="004F21FE">
        <w:rPr>
          <w:kern w:val="2"/>
          <w:szCs w:val="24"/>
        </w:rPr>
        <w:t>les concernant l'essence et les devoirs de l'art, de même que sa fon</w:t>
      </w:r>
      <w:r w:rsidRPr="004F21FE">
        <w:rPr>
          <w:kern w:val="2"/>
          <w:szCs w:val="24"/>
        </w:rPr>
        <w:t>c</w:t>
      </w:r>
      <w:r w:rsidRPr="004F21FE">
        <w:rPr>
          <w:kern w:val="2"/>
          <w:szCs w:val="24"/>
        </w:rPr>
        <w:t>tion, mais aussi d</w:t>
      </w:r>
      <w:r w:rsidRPr="004F21FE">
        <w:rPr>
          <w:kern w:val="2"/>
          <w:szCs w:val="24"/>
        </w:rPr>
        <w:t>é</w:t>
      </w:r>
      <w:r w:rsidRPr="004F21FE">
        <w:rPr>
          <w:kern w:val="2"/>
          <w:szCs w:val="24"/>
        </w:rPr>
        <w:t>truire la saine sensibilité de notre Communauté dans ce secteur.</w:t>
      </w:r>
    </w:p>
    <w:p w:rsidR="009A670D" w:rsidRPr="004F21FE" w:rsidRDefault="009A670D" w:rsidP="009A670D">
      <w:pPr>
        <w:spacing w:before="120" w:after="120"/>
        <w:jc w:val="both"/>
        <w:rPr>
          <w:kern w:val="2"/>
        </w:rPr>
      </w:pPr>
      <w:r w:rsidRPr="004F21FE">
        <w:rPr>
          <w:kern w:val="2"/>
          <w:szCs w:val="24"/>
        </w:rPr>
        <w:t>Le bon sens et l'instinct normaux ont été remplacés par des slogans précis qui, par répétition constante, ont fini par plonger dans l'incert</w:t>
      </w:r>
      <w:r w:rsidRPr="004F21FE">
        <w:rPr>
          <w:kern w:val="2"/>
          <w:szCs w:val="24"/>
        </w:rPr>
        <w:t>i</w:t>
      </w:r>
      <w:r w:rsidRPr="004F21FE">
        <w:rPr>
          <w:kern w:val="2"/>
          <w:szCs w:val="24"/>
        </w:rPr>
        <w:t>tude une grande partie de ceux qui s'occupent d'art ou jugent du rôle dévolu à l'art, ou tout du moins par si bien les intimider qu'ils n'os</w:t>
      </w:r>
      <w:r w:rsidRPr="004F21FE">
        <w:rPr>
          <w:kern w:val="2"/>
          <w:szCs w:val="24"/>
        </w:rPr>
        <w:t>è</w:t>
      </w:r>
      <w:r w:rsidRPr="004F21FE">
        <w:rPr>
          <w:kern w:val="2"/>
          <w:szCs w:val="24"/>
        </w:rPr>
        <w:t>rent plus dès lors lutter avec sérieux et de front contre le flot continu d'une telle phraséologie. La tentative permanente pour</w:t>
      </w:r>
      <w:r>
        <w:rPr>
          <w:kern w:val="2"/>
          <w:szCs w:val="24"/>
        </w:rPr>
        <w:t xml:space="preserve"> </w:t>
      </w:r>
      <w:r>
        <w:rPr>
          <w:kern w:val="2"/>
        </w:rPr>
        <w:t xml:space="preserve">[35] </w:t>
      </w:r>
      <w:r w:rsidRPr="004F21FE">
        <w:rPr>
          <w:kern w:val="2"/>
          <w:szCs w:val="24"/>
        </w:rPr>
        <w:t>troubler le bon sens et l'instinct s'amorça avec des affirmations d'ordre général, par exemple le fait que l'art serait internati</w:t>
      </w:r>
      <w:r w:rsidRPr="004F21FE">
        <w:rPr>
          <w:kern w:val="2"/>
          <w:szCs w:val="24"/>
        </w:rPr>
        <w:t>o</w:t>
      </w:r>
      <w:r w:rsidRPr="004F21FE">
        <w:rPr>
          <w:kern w:val="2"/>
          <w:szCs w:val="24"/>
        </w:rPr>
        <w:t>nal, et se poursuivit par des analyses de la création artistique s'a</w:t>
      </w:r>
      <w:r w:rsidRPr="004F21FE">
        <w:rPr>
          <w:kern w:val="2"/>
          <w:szCs w:val="24"/>
        </w:rPr>
        <w:t>p</w:t>
      </w:r>
      <w:r w:rsidRPr="004F21FE">
        <w:rPr>
          <w:kern w:val="2"/>
          <w:szCs w:val="24"/>
        </w:rPr>
        <w:t>puyant sur des expressions précises, mais au fond sans signification. En limitant d'une part l'art à une aventure communautaire internationale et en tuant par-là même délibér</w:t>
      </w:r>
      <w:r w:rsidRPr="004F21FE">
        <w:rPr>
          <w:kern w:val="2"/>
          <w:szCs w:val="24"/>
        </w:rPr>
        <w:t>é</w:t>
      </w:r>
      <w:r w:rsidRPr="004F21FE">
        <w:rPr>
          <w:kern w:val="2"/>
          <w:szCs w:val="24"/>
        </w:rPr>
        <w:t>ment toute intelligence pour le lien intime qui l'unit à une communauté raciale définie, on le réduisit à un ph</w:t>
      </w:r>
      <w:r w:rsidRPr="004F21FE">
        <w:rPr>
          <w:kern w:val="2"/>
          <w:szCs w:val="24"/>
        </w:rPr>
        <w:t>é</w:t>
      </w:r>
      <w:r w:rsidRPr="004F21FE">
        <w:rPr>
          <w:kern w:val="2"/>
          <w:szCs w:val="24"/>
        </w:rPr>
        <w:t>nomène temporel, ce qui signifiait en fait qu'il n'existait plus d'art pr</w:t>
      </w:r>
      <w:r w:rsidRPr="004F21FE">
        <w:rPr>
          <w:kern w:val="2"/>
          <w:szCs w:val="24"/>
        </w:rPr>
        <w:t>o</w:t>
      </w:r>
      <w:r w:rsidRPr="004F21FE">
        <w:rPr>
          <w:kern w:val="2"/>
          <w:szCs w:val="24"/>
        </w:rPr>
        <w:t>pre aux peuples ou mieux aux races, mais simplement un art propre à chaque époque.</w:t>
      </w:r>
      <w:r>
        <w:rPr>
          <w:kern w:val="2"/>
          <w:szCs w:val="24"/>
        </w:rPr>
        <w:t xml:space="preserve"> À</w:t>
      </w:r>
      <w:r w:rsidRPr="004F21FE">
        <w:rPr>
          <w:kern w:val="2"/>
          <w:szCs w:val="24"/>
        </w:rPr>
        <w:t xml:space="preserve"> en croire cette théorie, ce ne sont pas les Grecs qui ont donné forme à l'art grec, mais une époque déterminée qui en a a</w:t>
      </w:r>
      <w:r w:rsidRPr="004F21FE">
        <w:rPr>
          <w:kern w:val="2"/>
          <w:szCs w:val="24"/>
        </w:rPr>
        <w:t>c</w:t>
      </w:r>
      <w:r w:rsidRPr="004F21FE">
        <w:rPr>
          <w:kern w:val="2"/>
          <w:szCs w:val="24"/>
        </w:rPr>
        <w:t>couché. La même chose vaut bien sûr aussi pour l'art romain qui, to</w:t>
      </w:r>
      <w:r w:rsidRPr="004F21FE">
        <w:rPr>
          <w:kern w:val="2"/>
          <w:szCs w:val="24"/>
        </w:rPr>
        <w:t>u</w:t>
      </w:r>
      <w:r w:rsidRPr="004F21FE">
        <w:rPr>
          <w:kern w:val="2"/>
          <w:szCs w:val="24"/>
        </w:rPr>
        <w:t>jours selon cette théorie, ne correspondit à l'émergence de l'empire universel romain que du fait du plus pur hasard. Pareillement, les périodes artistiques ult</w:t>
      </w:r>
      <w:r w:rsidRPr="004F21FE">
        <w:rPr>
          <w:kern w:val="2"/>
          <w:szCs w:val="24"/>
        </w:rPr>
        <w:t>é</w:t>
      </w:r>
      <w:r w:rsidRPr="004F21FE">
        <w:rPr>
          <w:kern w:val="2"/>
          <w:szCs w:val="24"/>
        </w:rPr>
        <w:t>rieures n'ont pas été engendrées par les Arabes, les Allemands, les Italiens, les Français, mais ne sont de la même façon que des manife</w:t>
      </w:r>
      <w:r w:rsidRPr="004F21FE">
        <w:rPr>
          <w:kern w:val="2"/>
          <w:szCs w:val="24"/>
        </w:rPr>
        <w:t>s</w:t>
      </w:r>
      <w:r w:rsidRPr="004F21FE">
        <w:rPr>
          <w:kern w:val="2"/>
          <w:szCs w:val="24"/>
        </w:rPr>
        <w:t>tations conditionnelles d'une époque. C'est pourquoi il ne saurait exi</w:t>
      </w:r>
      <w:r w:rsidRPr="004F21FE">
        <w:rPr>
          <w:kern w:val="2"/>
          <w:szCs w:val="24"/>
        </w:rPr>
        <w:t>s</w:t>
      </w:r>
      <w:r w:rsidRPr="004F21FE">
        <w:rPr>
          <w:kern w:val="2"/>
          <w:szCs w:val="24"/>
        </w:rPr>
        <w:t>ter aujourd'hui un art allemand, pas plus qu'un art français, japonais ou chinois, mais tout simplement un "art mode</w:t>
      </w:r>
      <w:r w:rsidRPr="004F21FE">
        <w:rPr>
          <w:kern w:val="2"/>
          <w:szCs w:val="24"/>
        </w:rPr>
        <w:t>r</w:t>
      </w:r>
      <w:r w:rsidRPr="004F21FE">
        <w:rPr>
          <w:kern w:val="2"/>
          <w:szCs w:val="24"/>
        </w:rPr>
        <w:t>ne". Dès lors, l'art en tant que tel, non content d'être total</w:t>
      </w:r>
      <w:r w:rsidRPr="004F21FE">
        <w:rPr>
          <w:kern w:val="2"/>
          <w:szCs w:val="24"/>
        </w:rPr>
        <w:t>e</w:t>
      </w:r>
      <w:r w:rsidRPr="004F21FE">
        <w:rPr>
          <w:kern w:val="2"/>
          <w:szCs w:val="24"/>
        </w:rPr>
        <w:t>ment coupé de ses racines populaires, se présente comme l'expression d'un temps déterminé, caractérisé a</w:t>
      </w:r>
      <w:r w:rsidRPr="004F21FE">
        <w:rPr>
          <w:kern w:val="2"/>
          <w:szCs w:val="24"/>
        </w:rPr>
        <w:t>u</w:t>
      </w:r>
      <w:r w:rsidRPr="004F21FE">
        <w:rPr>
          <w:kern w:val="2"/>
          <w:szCs w:val="24"/>
        </w:rPr>
        <w:t>jourd'hui comme "moderne", et par conséquent demain tout nature</w:t>
      </w:r>
      <w:r w:rsidRPr="004F21FE">
        <w:rPr>
          <w:kern w:val="2"/>
          <w:szCs w:val="24"/>
        </w:rPr>
        <w:t>l</w:t>
      </w:r>
      <w:r w:rsidRPr="004F21FE">
        <w:rPr>
          <w:kern w:val="2"/>
          <w:szCs w:val="24"/>
        </w:rPr>
        <w:t>lement comme "démodé", parce que passé de mode.</w:t>
      </w:r>
    </w:p>
    <w:p w:rsidR="009A670D" w:rsidRPr="004F21FE" w:rsidRDefault="009A670D" w:rsidP="009A670D">
      <w:pPr>
        <w:spacing w:before="120" w:after="120"/>
        <w:jc w:val="both"/>
        <w:rPr>
          <w:kern w:val="2"/>
        </w:rPr>
      </w:pPr>
      <w:r w:rsidRPr="004F21FE">
        <w:rPr>
          <w:kern w:val="2"/>
          <w:szCs w:val="24"/>
        </w:rPr>
        <w:t>Avec une telle théorie, il est évident que l'on place définitivement l'art et l'activité artistique sur le même plan que le travail qui s'effectue dans nos ateliers mode</w:t>
      </w:r>
      <w:r>
        <w:rPr>
          <w:kern w:val="2"/>
          <w:szCs w:val="24"/>
        </w:rPr>
        <w:t>rnes de confection et de mode. À</w:t>
      </w:r>
      <w:r w:rsidRPr="004F21FE">
        <w:rPr>
          <w:kern w:val="2"/>
          <w:szCs w:val="24"/>
        </w:rPr>
        <w:t xml:space="preserve"> savoir selon le principe : tous les ans du neuf. Une année ce sera l'Impressionni</w:t>
      </w:r>
      <w:r w:rsidRPr="004F21FE">
        <w:rPr>
          <w:kern w:val="2"/>
          <w:szCs w:val="24"/>
        </w:rPr>
        <w:t>s</w:t>
      </w:r>
      <w:r w:rsidRPr="004F21FE">
        <w:rPr>
          <w:kern w:val="2"/>
          <w:szCs w:val="24"/>
        </w:rPr>
        <w:t>me, puis le</w:t>
      </w:r>
      <w:r>
        <w:rPr>
          <w:kern w:val="2"/>
          <w:szCs w:val="24"/>
        </w:rPr>
        <w:t xml:space="preserve"> </w:t>
      </w:r>
      <w:r>
        <w:rPr>
          <w:kern w:val="2"/>
        </w:rPr>
        <w:t xml:space="preserve">[36] </w:t>
      </w:r>
      <w:r w:rsidRPr="004F21FE">
        <w:rPr>
          <w:kern w:val="2"/>
          <w:szCs w:val="24"/>
        </w:rPr>
        <w:t>Futurisme, le Cubisme, et pourquoi pas le Dadaïsme, etc. De plus, il est clair que l'on tro</w:t>
      </w:r>
      <w:r w:rsidRPr="004F21FE">
        <w:rPr>
          <w:kern w:val="2"/>
          <w:szCs w:val="24"/>
        </w:rPr>
        <w:t>u</w:t>
      </w:r>
      <w:r w:rsidRPr="004F21FE">
        <w:rPr>
          <w:kern w:val="2"/>
          <w:szCs w:val="24"/>
        </w:rPr>
        <w:t>vera même pour les produits nés de la plus pure folie mille expressions pour les désigner, et qu'on les a même déjà trouvées. Si ce n'était pas si triste par ailleurs, il serait même plutôt comique d'établir avec combien de slogans et par le biais de quel ve</w:t>
      </w:r>
      <w:r w:rsidRPr="004F21FE">
        <w:rPr>
          <w:kern w:val="2"/>
          <w:szCs w:val="24"/>
        </w:rPr>
        <w:t>r</w:t>
      </w:r>
      <w:r w:rsidRPr="004F21FE">
        <w:rPr>
          <w:kern w:val="2"/>
          <w:szCs w:val="24"/>
        </w:rPr>
        <w:t>biage ceux que l'on appelle "nos experts en art" ont au cours des dernières années imposé et donné un sens à leur affligeante pr</w:t>
      </w:r>
      <w:r w:rsidRPr="004F21FE">
        <w:rPr>
          <w:kern w:val="2"/>
          <w:szCs w:val="24"/>
        </w:rPr>
        <w:t>o</w:t>
      </w:r>
      <w:r w:rsidRPr="004F21FE">
        <w:rPr>
          <w:kern w:val="2"/>
          <w:szCs w:val="24"/>
        </w:rPr>
        <w:t>duction.</w:t>
      </w:r>
    </w:p>
    <w:p w:rsidR="009A670D" w:rsidRPr="004F21FE" w:rsidRDefault="009A670D" w:rsidP="009A670D">
      <w:pPr>
        <w:spacing w:before="120" w:after="120"/>
        <w:jc w:val="both"/>
        <w:rPr>
          <w:kern w:val="2"/>
        </w:rPr>
      </w:pPr>
      <w:r w:rsidRPr="004F21FE">
        <w:rPr>
          <w:kern w:val="2"/>
          <w:szCs w:val="24"/>
        </w:rPr>
        <w:t>Quelle tristesse de voir à quel point de tels slogans et de telles so</w:t>
      </w:r>
      <w:r w:rsidRPr="004F21FE">
        <w:rPr>
          <w:kern w:val="2"/>
          <w:szCs w:val="24"/>
        </w:rPr>
        <w:t>t</w:t>
      </w:r>
      <w:r w:rsidRPr="004F21FE">
        <w:rPr>
          <w:kern w:val="2"/>
          <w:szCs w:val="24"/>
        </w:rPr>
        <w:t>tises créèrent progressivement non seulement un sentiment général d'i</w:t>
      </w:r>
      <w:r w:rsidRPr="004F21FE">
        <w:rPr>
          <w:kern w:val="2"/>
          <w:szCs w:val="24"/>
        </w:rPr>
        <w:t>n</w:t>
      </w:r>
      <w:r w:rsidRPr="004F21FE">
        <w:rPr>
          <w:kern w:val="2"/>
          <w:szCs w:val="24"/>
        </w:rPr>
        <w:t>certitude dans la manière d</w:t>
      </w:r>
      <w:r>
        <w:rPr>
          <w:kern w:val="2"/>
          <w:szCs w:val="24"/>
        </w:rPr>
        <w:t>e ju</w:t>
      </w:r>
      <w:r w:rsidRPr="004F21FE">
        <w:rPr>
          <w:kern w:val="2"/>
          <w:szCs w:val="24"/>
        </w:rPr>
        <w:t>ger les réalisations et les entreprises artistiques, mais aussi combien tout ceci contribua à faire naître une lâcheté et une peur qui empêchèrent même des personnes par ailleurs tout à fait sensées de prendre pos</w:t>
      </w:r>
      <w:r w:rsidRPr="004F21FE">
        <w:rPr>
          <w:kern w:val="2"/>
          <w:szCs w:val="24"/>
        </w:rPr>
        <w:t>i</w:t>
      </w:r>
      <w:r w:rsidRPr="004F21FE">
        <w:rPr>
          <w:kern w:val="2"/>
          <w:szCs w:val="24"/>
        </w:rPr>
        <w:t>tion contre le Bolchevisme culturel, ou encore de s'opposer à la vilenie des propagandistes de folies n'ayant rien de commun avec la culture. J'ai déjà signalé que la presse s'était mise au service de la propagande en faveur de l'empoisonn</w:t>
      </w:r>
      <w:r w:rsidRPr="004F21FE">
        <w:rPr>
          <w:kern w:val="2"/>
          <w:szCs w:val="24"/>
        </w:rPr>
        <w:t>e</w:t>
      </w:r>
      <w:r w:rsidRPr="004F21FE">
        <w:rPr>
          <w:kern w:val="2"/>
          <w:szCs w:val="24"/>
        </w:rPr>
        <w:t>ment de notre saine sensibilité culturelle et artistique. Mais ce qui fut décisif, c'est qu'elle réussit à corrompre progressivement le jug</w:t>
      </w:r>
      <w:r w:rsidRPr="004F21FE">
        <w:rPr>
          <w:kern w:val="2"/>
          <w:szCs w:val="24"/>
        </w:rPr>
        <w:t>e</w:t>
      </w:r>
      <w:r w:rsidRPr="004F21FE">
        <w:rPr>
          <w:kern w:val="2"/>
          <w:szCs w:val="24"/>
        </w:rPr>
        <w:t>ment de ses lecteurs, à tel point que ceux-ci, en partie par incertitude, mais aussi en partie par lâcheté, renoncèrent carrément à s'insurger contre cette tactique de corruption de notre culture. Car dès lors, les ma</w:t>
      </w:r>
      <w:r w:rsidRPr="004F21FE">
        <w:rPr>
          <w:kern w:val="2"/>
          <w:szCs w:val="24"/>
        </w:rPr>
        <w:t>r</w:t>
      </w:r>
      <w:r w:rsidRPr="004F21FE">
        <w:rPr>
          <w:kern w:val="2"/>
          <w:szCs w:val="24"/>
        </w:rPr>
        <w:t>chands d'art juifs, fort habiles en affaires, furent à même de comme</w:t>
      </w:r>
      <w:r w:rsidRPr="004F21FE">
        <w:rPr>
          <w:kern w:val="2"/>
          <w:szCs w:val="24"/>
        </w:rPr>
        <w:t>r</w:t>
      </w:r>
      <w:r w:rsidRPr="004F21FE">
        <w:rPr>
          <w:kern w:val="2"/>
          <w:szCs w:val="24"/>
        </w:rPr>
        <w:t>cialiser du jour au lendemain les pires barbouillages en les faisant pa</w:t>
      </w:r>
      <w:r w:rsidRPr="004F21FE">
        <w:rPr>
          <w:kern w:val="2"/>
          <w:szCs w:val="24"/>
        </w:rPr>
        <w:t>s</w:t>
      </w:r>
      <w:r w:rsidRPr="004F21FE">
        <w:rPr>
          <w:kern w:val="2"/>
          <w:szCs w:val="24"/>
        </w:rPr>
        <w:t>ser pour des créations d'un art neuf et par là même moderne, et surtout d'en fixer le prix, tandis qu'à l'inverse on répudiait sans hés</w:t>
      </w:r>
      <w:r w:rsidRPr="004F21FE">
        <w:rPr>
          <w:kern w:val="2"/>
          <w:szCs w:val="24"/>
        </w:rPr>
        <w:t>i</w:t>
      </w:r>
      <w:r w:rsidRPr="004F21FE">
        <w:rPr>
          <w:kern w:val="2"/>
          <w:szCs w:val="24"/>
        </w:rPr>
        <w:t>tation des œuvres de grande valeur et tordait le cou à leurs créateurs sous préte</w:t>
      </w:r>
      <w:r w:rsidRPr="004F21FE">
        <w:rPr>
          <w:kern w:val="2"/>
          <w:szCs w:val="24"/>
        </w:rPr>
        <w:t>x</w:t>
      </w:r>
      <w:r w:rsidRPr="004F21FE">
        <w:rPr>
          <w:kern w:val="2"/>
          <w:szCs w:val="24"/>
        </w:rPr>
        <w:t>te qu'ils n'étaient pas "modernes". Car de par sa nature</w:t>
      </w:r>
      <w:r>
        <w:rPr>
          <w:kern w:val="2"/>
          <w:szCs w:val="24"/>
        </w:rPr>
        <w:t xml:space="preserve"> </w:t>
      </w:r>
      <w:r w:rsidRPr="004F21FE">
        <w:rPr>
          <w:kern w:val="2"/>
          <w:szCs w:val="24"/>
        </w:rPr>
        <w:t>même,</w:t>
      </w:r>
      <w:r>
        <w:rPr>
          <w:kern w:val="2"/>
          <w:szCs w:val="24"/>
        </w:rPr>
        <w:t xml:space="preserve"> </w:t>
      </w:r>
      <w:r w:rsidRPr="004F21FE">
        <w:rPr>
          <w:kern w:val="2"/>
          <w:szCs w:val="24"/>
        </w:rPr>
        <w:t>ce</w:t>
      </w:r>
      <w:r>
        <w:rPr>
          <w:kern w:val="2"/>
          <w:szCs w:val="24"/>
        </w:rPr>
        <w:t xml:space="preserve"> </w:t>
      </w:r>
      <w:r w:rsidRPr="004F21FE">
        <w:rPr>
          <w:kern w:val="2"/>
          <w:szCs w:val="24"/>
        </w:rPr>
        <w:t>te</w:t>
      </w:r>
      <w:r w:rsidRPr="004F21FE">
        <w:rPr>
          <w:kern w:val="2"/>
          <w:szCs w:val="24"/>
        </w:rPr>
        <w:t>r</w:t>
      </w:r>
      <w:r w:rsidRPr="004F21FE">
        <w:rPr>
          <w:kern w:val="2"/>
          <w:szCs w:val="24"/>
        </w:rPr>
        <w:t>me</w:t>
      </w:r>
      <w:r>
        <w:rPr>
          <w:kern w:val="2"/>
          <w:szCs w:val="24"/>
        </w:rPr>
        <w:t xml:space="preserve"> </w:t>
      </w:r>
      <w:r w:rsidRPr="004F21FE">
        <w:rPr>
          <w:kern w:val="2"/>
          <w:szCs w:val="24"/>
        </w:rPr>
        <w:t>de</w:t>
      </w:r>
      <w:r>
        <w:rPr>
          <w:kern w:val="2"/>
          <w:szCs w:val="24"/>
        </w:rPr>
        <w:t xml:space="preserve"> </w:t>
      </w:r>
      <w:r w:rsidRPr="004F21FE">
        <w:rPr>
          <w:kern w:val="2"/>
          <w:szCs w:val="24"/>
        </w:rPr>
        <w:t>"moderne"</w:t>
      </w:r>
      <w:r>
        <w:rPr>
          <w:kern w:val="2"/>
          <w:szCs w:val="24"/>
        </w:rPr>
        <w:t xml:space="preserve"> </w:t>
      </w:r>
      <w:r w:rsidRPr="004F21FE">
        <w:rPr>
          <w:kern w:val="2"/>
          <w:szCs w:val="24"/>
        </w:rPr>
        <w:t>justifie</w:t>
      </w:r>
      <w:r>
        <w:rPr>
          <w:kern w:val="2"/>
          <w:szCs w:val="24"/>
        </w:rPr>
        <w:t xml:space="preserve"> </w:t>
      </w:r>
      <w:r>
        <w:rPr>
          <w:kern w:val="2"/>
        </w:rPr>
        <w:t xml:space="preserve">[37] </w:t>
      </w:r>
      <w:r w:rsidRPr="004F21FE">
        <w:rPr>
          <w:kern w:val="2"/>
          <w:szCs w:val="24"/>
        </w:rPr>
        <w:t>l'anéantissement de tous ceux qui se refusent à se rendre complices de telles absurdités.</w:t>
      </w:r>
    </w:p>
    <w:p w:rsidR="009A670D" w:rsidRPr="004F21FE" w:rsidRDefault="009A670D" w:rsidP="009A670D">
      <w:pPr>
        <w:spacing w:before="120" w:after="120"/>
        <w:jc w:val="both"/>
        <w:rPr>
          <w:kern w:val="2"/>
        </w:rPr>
      </w:pPr>
      <w:r w:rsidRPr="004F21FE">
        <w:rPr>
          <w:kern w:val="2"/>
          <w:szCs w:val="24"/>
        </w:rPr>
        <w:t>L'art véritable est et restera perpétuellement dans ses réalisations un art éternel [...] Il mérite notre estime en tant que révélation immo</w:t>
      </w:r>
      <w:r w:rsidRPr="004F21FE">
        <w:rPr>
          <w:kern w:val="2"/>
          <w:szCs w:val="24"/>
        </w:rPr>
        <w:t>r</w:t>
      </w:r>
      <w:r w:rsidRPr="004F21FE">
        <w:rPr>
          <w:kern w:val="2"/>
          <w:szCs w:val="24"/>
        </w:rPr>
        <w:t>telle émanant des tréfonds de l'essence d'une communauté raciale p</w:t>
      </w:r>
      <w:r w:rsidRPr="004F21FE">
        <w:rPr>
          <w:kern w:val="2"/>
          <w:szCs w:val="24"/>
        </w:rPr>
        <w:t>o</w:t>
      </w:r>
      <w:r w:rsidRPr="004F21FE">
        <w:rPr>
          <w:kern w:val="2"/>
          <w:szCs w:val="24"/>
        </w:rPr>
        <w:t>pulaire. Mais il est bien sûr compréhensible que face à ces géants que l'on doit considérer comme les véritables créateurs et protagonistes d'une culture humaine supérieure, les esprits inférieurs soupirent de satisfaction lorsqu'on les libère de l'étouffante éternité de ces titans, et que l'on accorde à leurs œuvres au moins la valeur épisodique que leur consent l'époque à laquelle ils vivent. Ceux qui ne sont pas destinés à connaître l'éternité par leurs réal</w:t>
      </w:r>
      <w:r w:rsidRPr="004F21FE">
        <w:rPr>
          <w:kern w:val="2"/>
          <w:szCs w:val="24"/>
        </w:rPr>
        <w:t>i</w:t>
      </w:r>
      <w:r w:rsidRPr="004F21FE">
        <w:rPr>
          <w:kern w:val="2"/>
          <w:szCs w:val="24"/>
        </w:rPr>
        <w:t>sations n'aiment pas parler d'éternité et souha</w:t>
      </w:r>
      <w:r w:rsidRPr="004F21FE">
        <w:rPr>
          <w:kern w:val="2"/>
          <w:szCs w:val="24"/>
        </w:rPr>
        <w:t>i</w:t>
      </w:r>
      <w:r w:rsidRPr="004F21FE">
        <w:rPr>
          <w:kern w:val="2"/>
          <w:szCs w:val="24"/>
        </w:rPr>
        <w:t>tent tout au contraire, et autant que faire se peut, occulter au monde ces géants du passé appelés aussi à dominer l'avenir, et ceci dans le but d'être découverts, ne serait-ce que comme le feu follet, par leurs contemporains avides de nouveauté.</w:t>
      </w:r>
    </w:p>
    <w:p w:rsidR="009A670D" w:rsidRPr="004F21FE" w:rsidRDefault="009A670D" w:rsidP="009A670D">
      <w:pPr>
        <w:spacing w:before="120" w:after="120"/>
        <w:jc w:val="both"/>
        <w:rPr>
          <w:kern w:val="2"/>
        </w:rPr>
      </w:pPr>
      <w:r w:rsidRPr="004F21FE">
        <w:rPr>
          <w:kern w:val="2"/>
          <w:szCs w:val="24"/>
        </w:rPr>
        <w:t>Toutefois, dans le meilleur des cas, ce bousillage artistique rud</w:t>
      </w:r>
      <w:r w:rsidRPr="004F21FE">
        <w:rPr>
          <w:kern w:val="2"/>
          <w:szCs w:val="24"/>
        </w:rPr>
        <w:t>i</w:t>
      </w:r>
      <w:r w:rsidRPr="004F21FE">
        <w:rPr>
          <w:kern w:val="2"/>
          <w:szCs w:val="24"/>
        </w:rPr>
        <w:t>mentaire n'est en vérité qu'une aventure fugace. Inexistant hier, m</w:t>
      </w:r>
      <w:r w:rsidRPr="004F21FE">
        <w:rPr>
          <w:kern w:val="2"/>
          <w:szCs w:val="24"/>
        </w:rPr>
        <w:t>o</w:t>
      </w:r>
      <w:r w:rsidRPr="004F21FE">
        <w:rPr>
          <w:kern w:val="2"/>
          <w:szCs w:val="24"/>
        </w:rPr>
        <w:t>derne aujourd'hui, oublié après-demain ! Et ce sont justement ces pr</w:t>
      </w:r>
      <w:r w:rsidRPr="004F21FE">
        <w:rPr>
          <w:kern w:val="2"/>
          <w:szCs w:val="24"/>
        </w:rPr>
        <w:t>o</w:t>
      </w:r>
      <w:r w:rsidRPr="004F21FE">
        <w:rPr>
          <w:kern w:val="2"/>
          <w:szCs w:val="24"/>
        </w:rPr>
        <w:t>ducteurs d'art d'une totale insignifiance que l'invention juive de la temporalité de l'art a comblé</w:t>
      </w:r>
      <w:r>
        <w:rPr>
          <w:kern w:val="2"/>
          <w:szCs w:val="24"/>
        </w:rPr>
        <w:t xml:space="preserve">s </w:t>
      </w:r>
      <w:r w:rsidRPr="004F21FE">
        <w:rPr>
          <w:kern w:val="2"/>
          <w:szCs w:val="24"/>
        </w:rPr>
        <w:t>de bonheur. En effet, leur complète i</w:t>
      </w:r>
      <w:r w:rsidRPr="004F21FE">
        <w:rPr>
          <w:kern w:val="2"/>
          <w:szCs w:val="24"/>
        </w:rPr>
        <w:t>n</w:t>
      </w:r>
      <w:r w:rsidRPr="004F21FE">
        <w:rPr>
          <w:kern w:val="2"/>
          <w:szCs w:val="24"/>
        </w:rPr>
        <w:t>compétence leur interdisant de passer à l'éternité, ils ont trouvé là le moyen de connaître momentanément le succès. Quoi de plus n</w:t>
      </w:r>
      <w:r w:rsidRPr="004F21FE">
        <w:rPr>
          <w:kern w:val="2"/>
          <w:szCs w:val="24"/>
        </w:rPr>
        <w:t>a</w:t>
      </w:r>
      <w:r w:rsidRPr="004F21FE">
        <w:rPr>
          <w:kern w:val="2"/>
          <w:szCs w:val="24"/>
        </w:rPr>
        <w:t>turel dès lors, que ce soit précisément cette engeance de médiocres fabr</w:t>
      </w:r>
      <w:r w:rsidRPr="004F21FE">
        <w:rPr>
          <w:kern w:val="2"/>
          <w:szCs w:val="24"/>
        </w:rPr>
        <w:t>i</w:t>
      </w:r>
      <w:r w:rsidRPr="004F21FE">
        <w:rPr>
          <w:kern w:val="2"/>
          <w:szCs w:val="24"/>
        </w:rPr>
        <w:t>cants d'art contemp</w:t>
      </w:r>
      <w:r w:rsidRPr="004F21FE">
        <w:rPr>
          <w:kern w:val="2"/>
          <w:szCs w:val="24"/>
        </w:rPr>
        <w:t>o</w:t>
      </w:r>
      <w:r w:rsidRPr="004F21FE">
        <w:rPr>
          <w:kern w:val="2"/>
          <w:szCs w:val="24"/>
        </w:rPr>
        <w:t>rain qui ait contribué avec le plus grand zèle à détruire la foi en l'enracinement de l'œuvre d'art dans la communauté raciale populaire, et par-là même en sa pérennité temporelle, afin d'épargner à leurs propres œuvres la comparaison avec les réalisations du passé et de</w:t>
      </w:r>
      <w:r>
        <w:rPr>
          <w:kern w:val="2"/>
          <w:szCs w:val="24"/>
        </w:rPr>
        <w:t xml:space="preserve"> </w:t>
      </w:r>
      <w:r>
        <w:rPr>
          <w:kern w:val="2"/>
        </w:rPr>
        <w:t xml:space="preserve">[38] </w:t>
      </w:r>
      <w:r w:rsidRPr="004F21FE">
        <w:rPr>
          <w:kern w:val="2"/>
          <w:szCs w:val="24"/>
        </w:rPr>
        <w:t>pouvoir les imposer, du moins de leur vivant, comme si elles avaient leur raison d'être.</w:t>
      </w:r>
    </w:p>
    <w:p w:rsidR="009A670D" w:rsidRPr="004F21FE" w:rsidRDefault="009A670D" w:rsidP="009A670D">
      <w:pPr>
        <w:spacing w:before="120" w:after="120"/>
        <w:jc w:val="both"/>
        <w:rPr>
          <w:kern w:val="2"/>
        </w:rPr>
      </w:pPr>
      <w:r w:rsidRPr="004F21FE">
        <w:rPr>
          <w:kern w:val="2"/>
          <w:szCs w:val="24"/>
        </w:rPr>
        <w:t>La République de novembre fit alors le reste, afin que dans l'esprit de la décomposition programmée, ces offenses à l'art, d'une médiocr</w:t>
      </w:r>
      <w:r w:rsidRPr="004F21FE">
        <w:rPr>
          <w:kern w:val="2"/>
          <w:szCs w:val="24"/>
        </w:rPr>
        <w:t>i</w:t>
      </w:r>
      <w:r w:rsidRPr="004F21FE">
        <w:rPr>
          <w:kern w:val="2"/>
          <w:szCs w:val="24"/>
        </w:rPr>
        <w:t>té totale, fassent leur entrée dans les écoles des Beaux-Arts et les gal</w:t>
      </w:r>
      <w:r w:rsidRPr="004F21FE">
        <w:rPr>
          <w:kern w:val="2"/>
          <w:szCs w:val="24"/>
        </w:rPr>
        <w:t>e</w:t>
      </w:r>
      <w:r w:rsidRPr="004F21FE">
        <w:rPr>
          <w:kern w:val="2"/>
          <w:szCs w:val="24"/>
        </w:rPr>
        <w:t>ries, et ceci afin de s'assurer que les générations montantes posséd</w:t>
      </w:r>
      <w:r w:rsidRPr="004F21FE">
        <w:rPr>
          <w:kern w:val="2"/>
          <w:szCs w:val="24"/>
        </w:rPr>
        <w:t>e</w:t>
      </w:r>
      <w:r w:rsidRPr="004F21FE">
        <w:rPr>
          <w:kern w:val="2"/>
          <w:szCs w:val="24"/>
        </w:rPr>
        <w:t>raient un talent analogue, c'est-à-dire qu'elles soient elles aussi d'une médiocrité totale. Car dans leur nullité, ces démons n'en étaient pas moins d'un acharnement extrême, non seulement à l'égard des facultés créatrices des grands maîtres du passé, mais aussi à l'égard de tout t</w:t>
      </w:r>
      <w:r w:rsidRPr="004F21FE">
        <w:rPr>
          <w:kern w:val="2"/>
          <w:szCs w:val="24"/>
        </w:rPr>
        <w:t>a</w:t>
      </w:r>
      <w:r w:rsidRPr="004F21FE">
        <w:rPr>
          <w:kern w:val="2"/>
          <w:szCs w:val="24"/>
        </w:rPr>
        <w:t>lent prometteur. Voilà aussi pourquoi précisément ces nains artist</w:t>
      </w:r>
      <w:r w:rsidRPr="004F21FE">
        <w:rPr>
          <w:kern w:val="2"/>
          <w:szCs w:val="24"/>
        </w:rPr>
        <w:t>i</w:t>
      </w:r>
      <w:r w:rsidRPr="004F21FE">
        <w:rPr>
          <w:kern w:val="2"/>
          <w:szCs w:val="24"/>
        </w:rPr>
        <w:t>ques, qui sont si prompts à revendiquer une tolérance extrême lor</w:t>
      </w:r>
      <w:r w:rsidRPr="004F21FE">
        <w:rPr>
          <w:kern w:val="2"/>
          <w:szCs w:val="24"/>
        </w:rPr>
        <w:t>s</w:t>
      </w:r>
      <w:r w:rsidRPr="004F21FE">
        <w:rPr>
          <w:kern w:val="2"/>
          <w:szCs w:val="24"/>
        </w:rPr>
        <w:t>que l'on juge leurs propres productions, sont d'une intolérance incomme</w:t>
      </w:r>
      <w:r w:rsidRPr="004F21FE">
        <w:rPr>
          <w:kern w:val="2"/>
          <w:szCs w:val="24"/>
        </w:rPr>
        <w:t>n</w:t>
      </w:r>
      <w:r w:rsidRPr="004F21FE">
        <w:rPr>
          <w:kern w:val="2"/>
          <w:szCs w:val="24"/>
        </w:rPr>
        <w:t>surable lorsqu'il s'agit d'apprécier les travaux des autres, qu'ils ém</w:t>
      </w:r>
      <w:r w:rsidRPr="004F21FE">
        <w:rPr>
          <w:kern w:val="2"/>
          <w:szCs w:val="24"/>
        </w:rPr>
        <w:t>a</w:t>
      </w:r>
      <w:r w:rsidRPr="004F21FE">
        <w:rPr>
          <w:kern w:val="2"/>
          <w:szCs w:val="24"/>
        </w:rPr>
        <w:t>nent d'artistes du passé comme du présent. Dans ce domaine, exact</w:t>
      </w:r>
      <w:r w:rsidRPr="004F21FE">
        <w:rPr>
          <w:kern w:val="2"/>
          <w:szCs w:val="24"/>
        </w:rPr>
        <w:t>e</w:t>
      </w:r>
      <w:r w:rsidRPr="004F21FE">
        <w:rPr>
          <w:kern w:val="2"/>
          <w:szCs w:val="24"/>
        </w:rPr>
        <w:t>ment comme dans le domaine politique, il existe une conspir</w:t>
      </w:r>
      <w:r w:rsidRPr="004F21FE">
        <w:rPr>
          <w:kern w:val="2"/>
          <w:szCs w:val="24"/>
        </w:rPr>
        <w:t>a</w:t>
      </w:r>
      <w:r w:rsidRPr="004F21FE">
        <w:rPr>
          <w:kern w:val="2"/>
          <w:szCs w:val="24"/>
        </w:rPr>
        <w:t>tion de l'insuffisance et de l'infériorité contre un passé supérieur, ou un pr</w:t>
      </w:r>
      <w:r w:rsidRPr="004F21FE">
        <w:rPr>
          <w:kern w:val="2"/>
          <w:szCs w:val="24"/>
        </w:rPr>
        <w:t>é</w:t>
      </w:r>
      <w:r w:rsidRPr="004F21FE">
        <w:rPr>
          <w:kern w:val="2"/>
          <w:szCs w:val="24"/>
        </w:rPr>
        <w:t>sent supérieur redouté, ou un avenir pressenti comme susce</w:t>
      </w:r>
      <w:r w:rsidRPr="004F21FE">
        <w:rPr>
          <w:kern w:val="2"/>
          <w:szCs w:val="24"/>
        </w:rPr>
        <w:t>p</w:t>
      </w:r>
      <w:r w:rsidRPr="004F21FE">
        <w:rPr>
          <w:kern w:val="2"/>
          <w:szCs w:val="24"/>
        </w:rPr>
        <w:t>tible d'être supérieur.</w:t>
      </w:r>
    </w:p>
    <w:p w:rsidR="009A670D" w:rsidRPr="004F21FE" w:rsidRDefault="009A670D" w:rsidP="009A670D">
      <w:pPr>
        <w:spacing w:before="120" w:after="120"/>
        <w:jc w:val="both"/>
        <w:rPr>
          <w:kern w:val="2"/>
        </w:rPr>
      </w:pPr>
      <w:r w:rsidRPr="004F21FE">
        <w:rPr>
          <w:kern w:val="2"/>
          <w:szCs w:val="24"/>
        </w:rPr>
        <w:t>Inaptes à faire la preuve de capacités positives, ces violenteurs de l'art possèdent par contre sur le bout des doigts le dictionnaire des sl</w:t>
      </w:r>
      <w:r w:rsidRPr="004F21FE">
        <w:rPr>
          <w:kern w:val="2"/>
          <w:szCs w:val="24"/>
        </w:rPr>
        <w:t>o</w:t>
      </w:r>
      <w:r w:rsidRPr="004F21FE">
        <w:rPr>
          <w:kern w:val="2"/>
          <w:szCs w:val="24"/>
        </w:rPr>
        <w:t>gans et du verbiage. C'est un domaine où ils en savent long. Pas une seule œuvre d'art, sinon incompr</w:t>
      </w:r>
      <w:r w:rsidRPr="004F21FE">
        <w:rPr>
          <w:kern w:val="2"/>
          <w:szCs w:val="24"/>
        </w:rPr>
        <w:t>é</w:t>
      </w:r>
      <w:r w:rsidRPr="004F21FE">
        <w:rPr>
          <w:kern w:val="2"/>
          <w:szCs w:val="24"/>
        </w:rPr>
        <w:t>hensible, qui ne soit accompagnée d'une explication de sa signification. Parallèlement, ces piteux h</w:t>
      </w:r>
      <w:r w:rsidRPr="004F21FE">
        <w:rPr>
          <w:kern w:val="2"/>
          <w:szCs w:val="24"/>
        </w:rPr>
        <w:t>â</w:t>
      </w:r>
      <w:r w:rsidRPr="004F21FE">
        <w:rPr>
          <w:kern w:val="2"/>
          <w:szCs w:val="24"/>
        </w:rPr>
        <w:t>bleurs artistiques n'ont cessé de profiter de la lâcheté de ce que l'on appelle notre bou</w:t>
      </w:r>
      <w:r w:rsidRPr="004F21FE">
        <w:rPr>
          <w:kern w:val="2"/>
          <w:szCs w:val="24"/>
        </w:rPr>
        <w:t>r</w:t>
      </w:r>
      <w:r w:rsidRPr="004F21FE">
        <w:rPr>
          <w:kern w:val="2"/>
          <w:szCs w:val="24"/>
        </w:rPr>
        <w:t>geoisie possédante, de même que de l'incertitude de ceux qui, s'étant enrichis rapidement et sans douleur, sont bien trop incultes pour, d'une façon générale, pouvoir porter un jugement sur une œuvre d'art et qui, précisément pour ce motif, sont obsédés</w:t>
      </w:r>
      <w:r>
        <w:rPr>
          <w:kern w:val="2"/>
          <w:szCs w:val="24"/>
        </w:rPr>
        <w:t xml:space="preserve"> </w:t>
      </w:r>
      <w:r>
        <w:rPr>
          <w:kern w:val="2"/>
        </w:rPr>
        <w:t xml:space="preserve">[39] </w:t>
      </w:r>
      <w:r w:rsidRPr="004F21FE">
        <w:rPr>
          <w:kern w:val="2"/>
          <w:szCs w:val="24"/>
        </w:rPr>
        <w:t>par la peur de commettre une bévue en la matière et ainsi de dévo</w:t>
      </w:r>
      <w:r w:rsidRPr="004F21FE">
        <w:rPr>
          <w:kern w:val="2"/>
          <w:szCs w:val="24"/>
        </w:rPr>
        <w:t>i</w:t>
      </w:r>
      <w:r w:rsidRPr="004F21FE">
        <w:rPr>
          <w:kern w:val="2"/>
          <w:szCs w:val="24"/>
        </w:rPr>
        <w:t>ler soudainement leur inculture. Voilà pourquoi cette engeance de pr</w:t>
      </w:r>
      <w:r w:rsidRPr="004F21FE">
        <w:rPr>
          <w:kern w:val="2"/>
          <w:szCs w:val="24"/>
        </w:rPr>
        <w:t>o</w:t>
      </w:r>
      <w:r w:rsidRPr="004F21FE">
        <w:rPr>
          <w:kern w:val="2"/>
          <w:szCs w:val="24"/>
        </w:rPr>
        <w:t>ducteurs et de négociants artistiques ne trouva rien de mieux que de se soutenir mutuellement et de taxer d'emblée de "béotiens i</w:t>
      </w:r>
      <w:r w:rsidRPr="004F21FE">
        <w:rPr>
          <w:kern w:val="2"/>
          <w:szCs w:val="24"/>
        </w:rPr>
        <w:t>n</w:t>
      </w:r>
      <w:r w:rsidRPr="004F21FE">
        <w:rPr>
          <w:kern w:val="2"/>
          <w:szCs w:val="24"/>
        </w:rPr>
        <w:t>cultes" tous ceux qui y voyaient clair dans leur jeu, ou ref</w:t>
      </w:r>
      <w:r w:rsidRPr="004F21FE">
        <w:rPr>
          <w:kern w:val="2"/>
          <w:szCs w:val="24"/>
        </w:rPr>
        <w:t>u</w:t>
      </w:r>
      <w:r w:rsidRPr="004F21FE">
        <w:rPr>
          <w:kern w:val="2"/>
          <w:szCs w:val="24"/>
        </w:rPr>
        <w:t>saient de s'en rendre complices. Mais vis-à-vis du parvenu, le moyen le plus fiable pour tuer un virtuel sentiment instinctif de rejet fut, en premier lieu, d'insi</w:t>
      </w:r>
      <w:r w:rsidRPr="004F21FE">
        <w:rPr>
          <w:kern w:val="2"/>
          <w:szCs w:val="24"/>
        </w:rPr>
        <w:t>s</w:t>
      </w:r>
      <w:r w:rsidRPr="004F21FE">
        <w:rPr>
          <w:kern w:val="2"/>
          <w:szCs w:val="24"/>
        </w:rPr>
        <w:t>ter d'entrée de jeu sur le fait que l'œuvre d'art considérée n'était pas accessible à n'importe qui, ce qui, en second lieu, justifiait son coût prohibitif. Car il n'est pas un seul de ces amateurs d'art enr</w:t>
      </w:r>
      <w:r w:rsidRPr="004F21FE">
        <w:rPr>
          <w:kern w:val="2"/>
          <w:szCs w:val="24"/>
        </w:rPr>
        <w:t>i</w:t>
      </w:r>
      <w:r w:rsidRPr="004F21FE">
        <w:rPr>
          <w:kern w:val="2"/>
          <w:szCs w:val="24"/>
        </w:rPr>
        <w:t>chis qui tolère, pour des motifs compréhensibles, qu'on lui fasse la preuve de son ignorance artistique ou de son incap</w:t>
      </w:r>
      <w:r w:rsidRPr="004F21FE">
        <w:rPr>
          <w:kern w:val="2"/>
          <w:szCs w:val="24"/>
        </w:rPr>
        <w:t>a</w:t>
      </w:r>
      <w:r w:rsidRPr="004F21FE">
        <w:rPr>
          <w:kern w:val="2"/>
          <w:szCs w:val="24"/>
        </w:rPr>
        <w:t>cité financière à acquérir une œuvre. On peut même pratiquement aller jusqu'à préte</w:t>
      </w:r>
      <w:r w:rsidRPr="004F21FE">
        <w:rPr>
          <w:kern w:val="2"/>
          <w:szCs w:val="24"/>
        </w:rPr>
        <w:t>n</w:t>
      </w:r>
      <w:r w:rsidRPr="004F21FE">
        <w:rPr>
          <w:kern w:val="2"/>
          <w:szCs w:val="24"/>
        </w:rPr>
        <w:t>dre que pour cette sorte d'acheteurs, il n'était pas rare que ce soit le montant du prix réclamé qui soit considéré comme la preuve formelle de la bonne qu</w:t>
      </w:r>
      <w:r w:rsidRPr="004F21FE">
        <w:rPr>
          <w:kern w:val="2"/>
          <w:szCs w:val="24"/>
        </w:rPr>
        <w:t>a</w:t>
      </w:r>
      <w:r w:rsidRPr="004F21FE">
        <w:rPr>
          <w:kern w:val="2"/>
          <w:szCs w:val="24"/>
        </w:rPr>
        <w:t>lité de la marchandise. Et si, qui plus est, la publicité pour une telle absurdité est enrobée dans un verbiage incompréhensible, on débou</w:t>
      </w:r>
      <w:r w:rsidRPr="004F21FE">
        <w:rPr>
          <w:kern w:val="2"/>
          <w:szCs w:val="24"/>
        </w:rPr>
        <w:t>r</w:t>
      </w:r>
      <w:r w:rsidRPr="004F21FE">
        <w:rPr>
          <w:kern w:val="2"/>
          <w:szCs w:val="24"/>
        </w:rPr>
        <w:t>se alors l'argent réclamé avec d'autant plus de facilité que l'on peut secr</w:t>
      </w:r>
      <w:r w:rsidRPr="004F21FE">
        <w:rPr>
          <w:kern w:val="2"/>
          <w:szCs w:val="24"/>
        </w:rPr>
        <w:t>è</w:t>
      </w:r>
      <w:r w:rsidRPr="004F21FE">
        <w:rPr>
          <w:kern w:val="2"/>
          <w:szCs w:val="24"/>
        </w:rPr>
        <w:t>tement espérer que ce que l'on n'a pas compris soi-même ne le sera pas non plus par le voisin sur lequel on règle son comportement, de telle sorte qu'en fin de compte et dans tous les cas l'acheteur jouit au moins de la satisfaction de posséder une bonne lo</w:t>
      </w:r>
      <w:r w:rsidRPr="004F21FE">
        <w:rPr>
          <w:kern w:val="2"/>
          <w:szCs w:val="24"/>
        </w:rPr>
        <w:t>n</w:t>
      </w:r>
      <w:r w:rsidRPr="004F21FE">
        <w:rPr>
          <w:kern w:val="2"/>
          <w:szCs w:val="24"/>
        </w:rPr>
        <w:t>gueur d'avance quant à son intelligence de l'art moderne par rapport à son cher concurrent économique. Impossible en tout cas d'être soi-même su</w:t>
      </w:r>
      <w:r w:rsidRPr="004F21FE">
        <w:rPr>
          <w:kern w:val="2"/>
          <w:szCs w:val="24"/>
        </w:rPr>
        <w:t>s</w:t>
      </w:r>
      <w:r w:rsidRPr="004F21FE">
        <w:rPr>
          <w:kern w:val="2"/>
          <w:szCs w:val="24"/>
        </w:rPr>
        <w:t>pect de n'y rien entendre.</w:t>
      </w:r>
    </w:p>
    <w:p w:rsidR="009A670D" w:rsidRPr="004F21FE" w:rsidRDefault="009A670D" w:rsidP="009A670D">
      <w:pPr>
        <w:spacing w:before="120" w:after="120"/>
        <w:jc w:val="both"/>
        <w:rPr>
          <w:kern w:val="2"/>
        </w:rPr>
      </w:pPr>
      <w:r w:rsidRPr="004F21FE">
        <w:rPr>
          <w:kern w:val="2"/>
          <w:szCs w:val="24"/>
        </w:rPr>
        <w:t>Bien au contraire : du fait que la chose est en soi incompréhens</w:t>
      </w:r>
      <w:r w:rsidRPr="004F21FE">
        <w:rPr>
          <w:kern w:val="2"/>
          <w:szCs w:val="24"/>
        </w:rPr>
        <w:t>i</w:t>
      </w:r>
      <w:r w:rsidRPr="004F21FE">
        <w:rPr>
          <w:kern w:val="2"/>
          <w:szCs w:val="24"/>
        </w:rPr>
        <w:t>ble, la personnalité, qui par une telle attitude fournit la preuve qu'elle compte, Dieu soit loué, au</w:t>
      </w:r>
      <w:r>
        <w:rPr>
          <w:kern w:val="2"/>
          <w:szCs w:val="24"/>
        </w:rPr>
        <w:t xml:space="preserve"> </w:t>
      </w:r>
      <w:r w:rsidRPr="004F21FE">
        <w:rPr>
          <w:kern w:val="2"/>
          <w:szCs w:val="24"/>
        </w:rPr>
        <w:t>nombre</w:t>
      </w:r>
      <w:r>
        <w:rPr>
          <w:kern w:val="2"/>
          <w:szCs w:val="24"/>
        </w:rPr>
        <w:t xml:space="preserve"> </w:t>
      </w:r>
      <w:r w:rsidRPr="004F21FE">
        <w:rPr>
          <w:kern w:val="2"/>
          <w:szCs w:val="24"/>
        </w:rPr>
        <w:t>de</w:t>
      </w:r>
      <w:r>
        <w:rPr>
          <w:kern w:val="2"/>
          <w:szCs w:val="24"/>
        </w:rPr>
        <w:t xml:space="preserve"> </w:t>
      </w:r>
      <w:r w:rsidRPr="004F21FE">
        <w:rPr>
          <w:kern w:val="2"/>
          <w:szCs w:val="24"/>
        </w:rPr>
        <w:t>ceux</w:t>
      </w:r>
      <w:r>
        <w:rPr>
          <w:kern w:val="2"/>
          <w:szCs w:val="24"/>
        </w:rPr>
        <w:t xml:space="preserve"> </w:t>
      </w:r>
      <w:r w:rsidRPr="004F21FE">
        <w:rPr>
          <w:kern w:val="2"/>
          <w:szCs w:val="24"/>
        </w:rPr>
        <w:t>qui</w:t>
      </w:r>
      <w:r>
        <w:rPr>
          <w:kern w:val="2"/>
          <w:szCs w:val="24"/>
        </w:rPr>
        <w:t xml:space="preserve"> </w:t>
      </w:r>
      <w:r w:rsidRPr="004F21FE">
        <w:rPr>
          <w:kern w:val="2"/>
          <w:szCs w:val="24"/>
        </w:rPr>
        <w:t>sont</w:t>
      </w:r>
      <w:r>
        <w:rPr>
          <w:kern w:val="2"/>
          <w:szCs w:val="24"/>
        </w:rPr>
        <w:t xml:space="preserve"> </w:t>
      </w:r>
      <w:r w:rsidRPr="004F21FE">
        <w:rPr>
          <w:kern w:val="2"/>
          <w:szCs w:val="24"/>
        </w:rPr>
        <w:t>aptes</w:t>
      </w:r>
      <w:r>
        <w:rPr>
          <w:kern w:val="2"/>
          <w:szCs w:val="24"/>
        </w:rPr>
        <w:t xml:space="preserve"> </w:t>
      </w:r>
      <w:r w:rsidRPr="004F21FE">
        <w:rPr>
          <w:kern w:val="2"/>
          <w:szCs w:val="24"/>
        </w:rPr>
        <w:t>à</w:t>
      </w:r>
      <w:r>
        <w:rPr>
          <w:kern w:val="2"/>
          <w:szCs w:val="24"/>
        </w:rPr>
        <w:t xml:space="preserve"> </w:t>
      </w:r>
      <w:r w:rsidRPr="004F21FE">
        <w:rPr>
          <w:kern w:val="2"/>
          <w:szCs w:val="24"/>
        </w:rPr>
        <w:t>r</w:t>
      </w:r>
      <w:r w:rsidRPr="004F21FE">
        <w:rPr>
          <w:kern w:val="2"/>
          <w:szCs w:val="24"/>
        </w:rPr>
        <w:t>é</w:t>
      </w:r>
      <w:r w:rsidRPr="004F21FE">
        <w:rPr>
          <w:kern w:val="2"/>
          <w:szCs w:val="24"/>
        </w:rPr>
        <w:t>soudre</w:t>
      </w:r>
      <w:r>
        <w:rPr>
          <w:kern w:val="2"/>
          <w:szCs w:val="24"/>
        </w:rPr>
        <w:t xml:space="preserve"> </w:t>
      </w:r>
      <w:r>
        <w:rPr>
          <w:kern w:val="2"/>
        </w:rPr>
        <w:t xml:space="preserve">[40] </w:t>
      </w:r>
      <w:r w:rsidRPr="004F21FE">
        <w:rPr>
          <w:kern w:val="2"/>
          <w:szCs w:val="24"/>
        </w:rPr>
        <w:t>intellectuellement des problèmes d'une telle ampleur, ne peut être que tout à fait remarqu</w:t>
      </w:r>
      <w:r w:rsidRPr="004F21FE">
        <w:rPr>
          <w:kern w:val="2"/>
          <w:szCs w:val="24"/>
        </w:rPr>
        <w:t>a</w:t>
      </w:r>
      <w:r w:rsidRPr="004F21FE">
        <w:rPr>
          <w:kern w:val="2"/>
          <w:szCs w:val="24"/>
        </w:rPr>
        <w:t>ble ! Pour sûr, nos juifs avaient une parfaite connaissance du bourgeois, et les interprètes de l'art moderne qui ma</w:t>
      </w:r>
      <w:r w:rsidRPr="004F21FE">
        <w:rPr>
          <w:kern w:val="2"/>
          <w:szCs w:val="24"/>
        </w:rPr>
        <w:t>r</w:t>
      </w:r>
      <w:r w:rsidRPr="004F21FE">
        <w:rPr>
          <w:kern w:val="2"/>
          <w:szCs w:val="24"/>
        </w:rPr>
        <w:t>chaient avec eux ne tardèrent pas eux non plus à saisir comment il fa</w:t>
      </w:r>
      <w:r w:rsidRPr="004F21FE">
        <w:rPr>
          <w:kern w:val="2"/>
          <w:szCs w:val="24"/>
        </w:rPr>
        <w:t>l</w:t>
      </w:r>
      <w:r w:rsidRPr="004F21FE">
        <w:rPr>
          <w:kern w:val="2"/>
          <w:szCs w:val="24"/>
        </w:rPr>
        <w:t>lait s'y prendre avec lui !</w:t>
      </w:r>
    </w:p>
    <w:p w:rsidR="009A670D" w:rsidRPr="004F21FE" w:rsidRDefault="009A670D" w:rsidP="009A670D">
      <w:pPr>
        <w:spacing w:before="120" w:after="120"/>
        <w:jc w:val="both"/>
        <w:rPr>
          <w:kern w:val="2"/>
        </w:rPr>
      </w:pPr>
      <w:r w:rsidRPr="004F21FE">
        <w:rPr>
          <w:kern w:val="2"/>
          <w:szCs w:val="24"/>
        </w:rPr>
        <w:t xml:space="preserve">C'est pourquoi je souhaite aujourd'hui en ce lieu faire le constat suivant : jusqu'à l'arrivée au pouvoir du national-socialisme a existé en </w:t>
      </w:r>
      <w:r>
        <w:rPr>
          <w:kern w:val="2"/>
          <w:szCs w:val="24"/>
        </w:rPr>
        <w:t>Allemagne ce que l'on a appelé l’</w:t>
      </w:r>
      <w:r w:rsidRPr="004F21FE">
        <w:rPr>
          <w:kern w:val="2"/>
          <w:szCs w:val="24"/>
        </w:rPr>
        <w:t>"art moderne", à s</w:t>
      </w:r>
      <w:r w:rsidRPr="004F21FE">
        <w:rPr>
          <w:kern w:val="2"/>
          <w:szCs w:val="24"/>
        </w:rPr>
        <w:t>a</w:t>
      </w:r>
      <w:r w:rsidRPr="004F21FE">
        <w:rPr>
          <w:kern w:val="2"/>
          <w:szCs w:val="24"/>
        </w:rPr>
        <w:t>voir, ainsi que le suggère l'essence même de ce terme, presque tous les ans un courant nouveau. Mais ce que veut l'Allemagne nationale-socialiste, c'est le renouveau d'un "art allemand" qui, comme toutes les valeurs créatr</w:t>
      </w:r>
      <w:r w:rsidRPr="004F21FE">
        <w:rPr>
          <w:kern w:val="2"/>
          <w:szCs w:val="24"/>
        </w:rPr>
        <w:t>i</w:t>
      </w:r>
      <w:r w:rsidRPr="004F21FE">
        <w:rPr>
          <w:kern w:val="2"/>
          <w:szCs w:val="24"/>
        </w:rPr>
        <w:t>ces d'une communauté raciale populaire, devra être et sera éternel. Qu'il soit privé de cette valeur d'éternité pour notre Communauté r</w:t>
      </w:r>
      <w:r w:rsidRPr="004F21FE">
        <w:rPr>
          <w:kern w:val="2"/>
          <w:szCs w:val="24"/>
        </w:rPr>
        <w:t>a</w:t>
      </w:r>
      <w:r w:rsidRPr="004F21FE">
        <w:rPr>
          <w:kern w:val="2"/>
          <w:szCs w:val="24"/>
        </w:rPr>
        <w:t>ciale populaire et il ne s'érigera pas, aujourd'hui non plus, en une v</w:t>
      </w:r>
      <w:r w:rsidRPr="004F21FE">
        <w:rPr>
          <w:kern w:val="2"/>
          <w:szCs w:val="24"/>
        </w:rPr>
        <w:t>a</w:t>
      </w:r>
      <w:r w:rsidRPr="004F21FE">
        <w:rPr>
          <w:kern w:val="2"/>
          <w:szCs w:val="24"/>
        </w:rPr>
        <w:t>leur supérieure.</w:t>
      </w:r>
    </w:p>
    <w:p w:rsidR="009A670D" w:rsidRDefault="009A670D" w:rsidP="009A670D">
      <w:pPr>
        <w:spacing w:before="120" w:after="120"/>
        <w:jc w:val="both"/>
        <w:rPr>
          <w:kern w:val="2"/>
          <w:szCs w:val="24"/>
        </w:rPr>
      </w:pPr>
      <w:r w:rsidRPr="004F21FE">
        <w:rPr>
          <w:kern w:val="2"/>
          <w:szCs w:val="24"/>
        </w:rPr>
        <w:t>C'est pourquoi la pose de la première pierre de l'édifice où nous nous trouvons ..."</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A83B03">
        <w:rPr>
          <w:b/>
          <w:kern w:val="2"/>
          <w:szCs w:val="24"/>
        </w:rPr>
        <w:t>Q :</w:t>
      </w:r>
      <w:r w:rsidRPr="004F21FE">
        <w:rPr>
          <w:kern w:val="2"/>
          <w:szCs w:val="24"/>
        </w:rPr>
        <w:t xml:space="preserve"> Il s'agit de quel endroit ?</w:t>
      </w:r>
    </w:p>
    <w:p w:rsidR="009A670D" w:rsidRPr="004F21FE" w:rsidRDefault="009A670D" w:rsidP="009A670D">
      <w:pPr>
        <w:spacing w:before="120" w:after="120"/>
        <w:jc w:val="both"/>
        <w:rPr>
          <w:kern w:val="2"/>
        </w:rPr>
      </w:pPr>
      <w:r w:rsidRPr="00A83B03">
        <w:rPr>
          <w:b/>
          <w:kern w:val="2"/>
          <w:szCs w:val="24"/>
        </w:rPr>
        <w:t>T. F. :</w:t>
      </w:r>
      <w:r w:rsidRPr="004F21FE">
        <w:rPr>
          <w:kern w:val="2"/>
          <w:szCs w:val="24"/>
        </w:rPr>
        <w:t xml:space="preserve"> Il s'agit de la Maison de l'art allemand à Munich, construite entre 1933 et 1937 en re</w:t>
      </w:r>
      <w:r w:rsidRPr="004F21FE">
        <w:rPr>
          <w:kern w:val="2"/>
          <w:szCs w:val="24"/>
        </w:rPr>
        <w:t>m</w:t>
      </w:r>
      <w:r w:rsidRPr="004F21FE">
        <w:rPr>
          <w:kern w:val="2"/>
          <w:szCs w:val="24"/>
        </w:rPr>
        <w:t>placement de l'ancien Palais des glaces qui avait été détruit par un incendie le 6 juin 1931, et qui abritait une très importante collection de peintres romantiques. Ce gigantesque édifice néoclass</w:t>
      </w:r>
      <w:r w:rsidRPr="004F21FE">
        <w:rPr>
          <w:kern w:val="2"/>
          <w:szCs w:val="24"/>
        </w:rPr>
        <w:t>i</w:t>
      </w:r>
      <w:r w:rsidRPr="004F21FE">
        <w:rPr>
          <w:kern w:val="2"/>
          <w:szCs w:val="24"/>
        </w:rPr>
        <w:t>que a été inauguré par l'ouverture de la "Grande exposition d'art allemand" de juillet 1937. La Maison de l'art allemand avait été conçue par l'architecte pronazi Paul Ludwig Troost (1878-1934), et Hitler en avait posé la première pierre le 15 octobre 1933. Il va du re</w:t>
      </w:r>
      <w:r w:rsidRPr="004F21FE">
        <w:rPr>
          <w:kern w:val="2"/>
          <w:szCs w:val="24"/>
        </w:rPr>
        <w:t>s</w:t>
      </w:r>
      <w:r w:rsidRPr="004F21FE">
        <w:rPr>
          <w:kern w:val="2"/>
          <w:szCs w:val="24"/>
        </w:rPr>
        <w:t>te maintenant expliquer dans quelle perspective idéologique : "C'est pourquoi la pose de la première pierre de l'édifice où nous nous tro</w:t>
      </w:r>
      <w:r w:rsidRPr="004F21FE">
        <w:rPr>
          <w:kern w:val="2"/>
          <w:szCs w:val="24"/>
        </w:rPr>
        <w:t>u</w:t>
      </w:r>
      <w:r w:rsidRPr="004F21FE">
        <w:rPr>
          <w:kern w:val="2"/>
          <w:szCs w:val="24"/>
        </w:rPr>
        <w:t>vons a marqué la m</w:t>
      </w:r>
      <w:r w:rsidRPr="004F21FE">
        <w:rPr>
          <w:kern w:val="2"/>
          <w:szCs w:val="24"/>
        </w:rPr>
        <w:t>i</w:t>
      </w:r>
      <w:r w:rsidRPr="004F21FE">
        <w:rPr>
          <w:kern w:val="2"/>
          <w:szCs w:val="24"/>
        </w:rPr>
        <w:t>se en chantier d'un</w:t>
      </w:r>
      <w:r>
        <w:rPr>
          <w:kern w:val="2"/>
          <w:szCs w:val="24"/>
        </w:rPr>
        <w:t xml:space="preserve"> </w:t>
      </w:r>
      <w:r>
        <w:rPr>
          <w:kern w:val="2"/>
        </w:rPr>
        <w:t xml:space="preserve">[41] </w:t>
      </w:r>
      <w:r w:rsidRPr="004F21FE">
        <w:rPr>
          <w:kern w:val="2"/>
          <w:szCs w:val="24"/>
        </w:rPr>
        <w:t>temple consacré certes pas au soi-disant art moderne, mais bien à un art allemand authent</w:t>
      </w:r>
      <w:r w:rsidRPr="004F21FE">
        <w:rPr>
          <w:kern w:val="2"/>
          <w:szCs w:val="24"/>
        </w:rPr>
        <w:t>i</w:t>
      </w:r>
      <w:r w:rsidRPr="004F21FE">
        <w:rPr>
          <w:kern w:val="2"/>
          <w:szCs w:val="24"/>
        </w:rPr>
        <w:t>que et éternel, à savoir : une maison pour la promotion de l'art de la Co</w:t>
      </w:r>
      <w:r w:rsidRPr="004F21FE">
        <w:rPr>
          <w:kern w:val="2"/>
          <w:szCs w:val="24"/>
        </w:rPr>
        <w:t>m</w:t>
      </w:r>
      <w:r w:rsidRPr="004F21FE">
        <w:rPr>
          <w:kern w:val="2"/>
          <w:szCs w:val="24"/>
        </w:rPr>
        <w:t>munauté raciale populaire allemande, et non d'un quelconque art i</w:t>
      </w:r>
      <w:r w:rsidRPr="004F21FE">
        <w:rPr>
          <w:kern w:val="2"/>
          <w:szCs w:val="24"/>
        </w:rPr>
        <w:t>n</w:t>
      </w:r>
      <w:r w:rsidRPr="004F21FE">
        <w:rPr>
          <w:kern w:val="2"/>
          <w:szCs w:val="24"/>
        </w:rPr>
        <w:t>ternational des années 1937, 40, 50 ou 60. Car le principe fondateur de l'art ne réside pas en une époque, mais exclusivement dans les communautés raciales populaires. Ce qui e</w:t>
      </w:r>
      <w:r w:rsidRPr="004F21FE">
        <w:rPr>
          <w:kern w:val="2"/>
          <w:szCs w:val="24"/>
        </w:rPr>
        <w:t>x</w:t>
      </w:r>
      <w:r w:rsidRPr="004F21FE">
        <w:rPr>
          <w:kern w:val="2"/>
          <w:szCs w:val="24"/>
        </w:rPr>
        <w:t>plique que le devoir de l'artiste n'est pas tant d'ériger un monument à la gloire de son époque qu'à la gloire de sa communauté raciale pop</w:t>
      </w:r>
      <w:r w:rsidRPr="004F21FE">
        <w:rPr>
          <w:kern w:val="2"/>
          <w:szCs w:val="24"/>
        </w:rPr>
        <w:t>u</w:t>
      </w:r>
      <w:r w:rsidRPr="004F21FE">
        <w:rPr>
          <w:kern w:val="2"/>
          <w:szCs w:val="24"/>
        </w:rPr>
        <w:t>laire. Car les temps changent, les années viennent et passent. Ce qui ne vivrait que du souffle d'une époque donnée se verrait contraint de disparaître avec elle [...]</w:t>
      </w:r>
    </w:p>
    <w:p w:rsidR="009A670D" w:rsidRPr="004F21FE" w:rsidRDefault="009A670D" w:rsidP="009A670D">
      <w:pPr>
        <w:spacing w:before="120" w:after="120"/>
        <w:jc w:val="both"/>
        <w:rPr>
          <w:kern w:val="2"/>
        </w:rPr>
      </w:pPr>
      <w:r w:rsidRPr="004F21FE">
        <w:rPr>
          <w:kern w:val="2"/>
          <w:szCs w:val="24"/>
        </w:rPr>
        <w:t>Que cela soit dit une bonne fois pour toutes, l'art n'est pas une m</w:t>
      </w:r>
      <w:r w:rsidRPr="004F21FE">
        <w:rPr>
          <w:kern w:val="2"/>
          <w:szCs w:val="24"/>
        </w:rPr>
        <w:t>o</w:t>
      </w:r>
      <w:r w:rsidRPr="004F21FE">
        <w:rPr>
          <w:kern w:val="2"/>
          <w:szCs w:val="24"/>
        </w:rPr>
        <w:t>de. Pas plus que l'essence et le sang de notre Communauté raciale p</w:t>
      </w:r>
      <w:r w:rsidRPr="004F21FE">
        <w:rPr>
          <w:kern w:val="2"/>
          <w:szCs w:val="24"/>
        </w:rPr>
        <w:t>o</w:t>
      </w:r>
      <w:r w:rsidRPr="004F21FE">
        <w:rPr>
          <w:kern w:val="2"/>
          <w:szCs w:val="24"/>
        </w:rPr>
        <w:t>pulaire sont sujets à mutations, l'art, afin d'être par ses créations to</w:t>
      </w:r>
      <w:r w:rsidRPr="004F21FE">
        <w:rPr>
          <w:kern w:val="2"/>
          <w:szCs w:val="24"/>
        </w:rPr>
        <w:t>u</w:t>
      </w:r>
      <w:r w:rsidRPr="004F21FE">
        <w:rPr>
          <w:kern w:val="2"/>
          <w:szCs w:val="24"/>
        </w:rPr>
        <w:t>jours plus sublimes la digne figur</w:t>
      </w:r>
      <w:r w:rsidRPr="004F21FE">
        <w:rPr>
          <w:kern w:val="2"/>
          <w:szCs w:val="24"/>
        </w:rPr>
        <w:t>a</w:t>
      </w:r>
      <w:r w:rsidRPr="004F21FE">
        <w:rPr>
          <w:kern w:val="2"/>
          <w:szCs w:val="24"/>
        </w:rPr>
        <w:t>tion du cheminement existentiel de notre Co</w:t>
      </w:r>
      <w:r w:rsidRPr="004F21FE">
        <w:rPr>
          <w:kern w:val="2"/>
          <w:szCs w:val="24"/>
        </w:rPr>
        <w:t>m</w:t>
      </w:r>
      <w:r w:rsidRPr="004F21FE">
        <w:rPr>
          <w:kern w:val="2"/>
          <w:szCs w:val="24"/>
        </w:rPr>
        <w:t>munauté raciale populaire, ne peut se permettre d'avoir un caractère éphémère. Cubisme, Dadaïsme, Futurisme, Impressionni</w:t>
      </w:r>
      <w:r w:rsidRPr="004F21FE">
        <w:rPr>
          <w:kern w:val="2"/>
          <w:szCs w:val="24"/>
        </w:rPr>
        <w:t>s</w:t>
      </w:r>
      <w:r w:rsidRPr="004F21FE">
        <w:rPr>
          <w:kern w:val="2"/>
          <w:szCs w:val="24"/>
        </w:rPr>
        <w:t>me, etc., n'ont rien à voir avec notre Communauté raciale pop</w:t>
      </w:r>
      <w:r w:rsidRPr="004F21FE">
        <w:rPr>
          <w:kern w:val="2"/>
          <w:szCs w:val="24"/>
        </w:rPr>
        <w:t>u</w:t>
      </w:r>
      <w:r w:rsidRPr="004F21FE">
        <w:rPr>
          <w:kern w:val="2"/>
          <w:szCs w:val="24"/>
        </w:rPr>
        <w:t>laire allemande. Car tous ces concepts ne sont ni anciens ni modernes, ils sont tout simplement le bredouillis affecté de gens que Dieu n'a pas da</w:t>
      </w:r>
      <w:r w:rsidRPr="004F21FE">
        <w:rPr>
          <w:kern w:val="2"/>
          <w:szCs w:val="24"/>
        </w:rPr>
        <w:t>i</w:t>
      </w:r>
      <w:r w:rsidRPr="004F21FE">
        <w:rPr>
          <w:kern w:val="2"/>
          <w:szCs w:val="24"/>
        </w:rPr>
        <w:t>gné gratifier de dons artistiques véritables et qui, en contrepartie, ont été dotés de la faculté de faire de beaux discours ou d'abuser d'a</w:t>
      </w:r>
      <w:r w:rsidRPr="004F21FE">
        <w:rPr>
          <w:kern w:val="2"/>
          <w:szCs w:val="24"/>
        </w:rPr>
        <w:t>u</w:t>
      </w:r>
      <w:r w:rsidRPr="004F21FE">
        <w:rPr>
          <w:kern w:val="2"/>
          <w:szCs w:val="24"/>
        </w:rPr>
        <w:t>trui. C'est la raison pour laquelle je profite de l'occ</w:t>
      </w:r>
      <w:r w:rsidRPr="004F21FE">
        <w:rPr>
          <w:kern w:val="2"/>
          <w:szCs w:val="24"/>
        </w:rPr>
        <w:t>a</w:t>
      </w:r>
      <w:r w:rsidRPr="004F21FE">
        <w:rPr>
          <w:kern w:val="2"/>
          <w:szCs w:val="24"/>
        </w:rPr>
        <w:t>sion pour affirmer mon irrévocable décision d'en finir, ici encore et une fois pour toutes, comme dans le domaine de la confusion polit</w:t>
      </w:r>
      <w:r w:rsidRPr="004F21FE">
        <w:rPr>
          <w:kern w:val="2"/>
          <w:szCs w:val="24"/>
        </w:rPr>
        <w:t>i</w:t>
      </w:r>
      <w:r w:rsidRPr="004F21FE">
        <w:rPr>
          <w:kern w:val="2"/>
          <w:szCs w:val="24"/>
        </w:rPr>
        <w:t>que, avec le verbiage qui infeste notre vie artistique allemande. Les "œuvres d'art" ne po</w:t>
      </w:r>
      <w:r w:rsidRPr="004F21FE">
        <w:rPr>
          <w:kern w:val="2"/>
          <w:szCs w:val="24"/>
        </w:rPr>
        <w:t>u</w:t>
      </w:r>
      <w:r w:rsidRPr="004F21FE">
        <w:rPr>
          <w:kern w:val="2"/>
          <w:szCs w:val="24"/>
        </w:rPr>
        <w:t>vant être comprises de leur seul fait, mais nécessitant un mode d'e</w:t>
      </w:r>
      <w:r w:rsidRPr="004F21FE">
        <w:rPr>
          <w:kern w:val="2"/>
          <w:szCs w:val="24"/>
        </w:rPr>
        <w:t>m</w:t>
      </w:r>
      <w:r w:rsidRPr="004F21FE">
        <w:rPr>
          <w:kern w:val="2"/>
          <w:szCs w:val="24"/>
        </w:rPr>
        <w:t>ploi ampoulé afin de</w:t>
      </w:r>
      <w:r>
        <w:rPr>
          <w:kern w:val="2"/>
          <w:szCs w:val="24"/>
        </w:rPr>
        <w:t xml:space="preserve"> </w:t>
      </w:r>
      <w:r>
        <w:rPr>
          <w:kern w:val="2"/>
        </w:rPr>
        <w:t xml:space="preserve">[42] </w:t>
      </w:r>
      <w:r w:rsidRPr="004F21FE">
        <w:rPr>
          <w:kern w:val="2"/>
          <w:szCs w:val="24"/>
        </w:rPr>
        <w:t>justifier leur existence, n'auront désormais plus droit de cité dans notre communauté raciale populaire allema</w:t>
      </w:r>
      <w:r w:rsidRPr="004F21FE">
        <w:rPr>
          <w:kern w:val="2"/>
          <w:szCs w:val="24"/>
        </w:rPr>
        <w:t>n</w:t>
      </w:r>
      <w:r w:rsidRPr="004F21FE">
        <w:rPr>
          <w:kern w:val="2"/>
          <w:szCs w:val="24"/>
        </w:rPr>
        <w:t>de...</w:t>
      </w:r>
    </w:p>
    <w:p w:rsidR="009A670D" w:rsidRPr="004F21FE" w:rsidRDefault="009A670D" w:rsidP="009A670D">
      <w:pPr>
        <w:spacing w:before="120" w:after="120"/>
        <w:jc w:val="both"/>
        <w:rPr>
          <w:kern w:val="2"/>
        </w:rPr>
      </w:pPr>
      <w:r w:rsidRPr="004F21FE">
        <w:rPr>
          <w:kern w:val="2"/>
          <w:szCs w:val="24"/>
        </w:rPr>
        <w:t>L'époque nouvelle d'aujourd'hui travaille à forger un nouveau type humain. Des efforts énormes sont accomplis dans d'innombrables d</w:t>
      </w:r>
      <w:r w:rsidRPr="004F21FE">
        <w:rPr>
          <w:kern w:val="2"/>
          <w:szCs w:val="24"/>
        </w:rPr>
        <w:t>o</w:t>
      </w:r>
      <w:r w:rsidRPr="004F21FE">
        <w:rPr>
          <w:kern w:val="2"/>
          <w:szCs w:val="24"/>
        </w:rPr>
        <w:t>maines existentiels afin d'ennoblir notre Communauté raciale popula</w:t>
      </w:r>
      <w:r w:rsidRPr="004F21FE">
        <w:rPr>
          <w:kern w:val="2"/>
          <w:szCs w:val="24"/>
        </w:rPr>
        <w:t>i</w:t>
      </w:r>
      <w:r w:rsidRPr="004F21FE">
        <w:rPr>
          <w:kern w:val="2"/>
          <w:szCs w:val="24"/>
        </w:rPr>
        <w:t>re, afin de modeler des hommes, des garçons et des adolescents, des jeunes filles et des femmes qui soient plus sains, et par-là même plus vigoureux et plus beaux. Cette vigueur, cette beauté seront la source int</w:t>
      </w:r>
      <w:r w:rsidRPr="004F21FE">
        <w:rPr>
          <w:kern w:val="2"/>
          <w:szCs w:val="24"/>
        </w:rPr>
        <w:t>a</w:t>
      </w:r>
      <w:r w:rsidRPr="004F21FE">
        <w:rPr>
          <w:kern w:val="2"/>
          <w:szCs w:val="24"/>
        </w:rPr>
        <w:t>rissable d'un nouveau sentiment existentiel, d'une nouvelle joie de vivre ! Jamais dans son apparence et dans sa sensibilité l'humanité ne s'est autant rapprochée du monde antique qu'à l'heure actuelle. Des compétitions sportives, des championnats, des tournois endurcissent des milliers de corps juvéniles, et font qu'ils sont d</w:t>
      </w:r>
      <w:r w:rsidRPr="004F21FE">
        <w:rPr>
          <w:kern w:val="2"/>
          <w:szCs w:val="24"/>
        </w:rPr>
        <w:t>é</w:t>
      </w:r>
      <w:r w:rsidRPr="004F21FE">
        <w:rPr>
          <w:kern w:val="2"/>
          <w:szCs w:val="24"/>
        </w:rPr>
        <w:t>sormais dans une condition et d'une constitution que l'on ne connaissait plus depuis pr</w:t>
      </w:r>
      <w:r w:rsidRPr="004F21FE">
        <w:rPr>
          <w:kern w:val="2"/>
          <w:szCs w:val="24"/>
        </w:rPr>
        <w:t>o</w:t>
      </w:r>
      <w:r w:rsidRPr="004F21FE">
        <w:rPr>
          <w:kern w:val="2"/>
          <w:szCs w:val="24"/>
        </w:rPr>
        <w:t>babl</w:t>
      </w:r>
      <w:r w:rsidRPr="004F21FE">
        <w:rPr>
          <w:kern w:val="2"/>
          <w:szCs w:val="24"/>
        </w:rPr>
        <w:t>e</w:t>
      </w:r>
      <w:r w:rsidRPr="004F21FE">
        <w:rPr>
          <w:kern w:val="2"/>
          <w:szCs w:val="24"/>
        </w:rPr>
        <w:t>ment un millénaire, que l'on n'aurait même plus osé soupçonner. Un type humain rayonnant de beauté prend son essor [...] C'est ce type h</w:t>
      </w:r>
      <w:r w:rsidRPr="004F21FE">
        <w:rPr>
          <w:kern w:val="2"/>
          <w:szCs w:val="24"/>
        </w:rPr>
        <w:t>u</w:t>
      </w:r>
      <w:r w:rsidRPr="004F21FE">
        <w:rPr>
          <w:kern w:val="2"/>
          <w:szCs w:val="24"/>
        </w:rPr>
        <w:t>main, Messieurs les bredouilleurs préhistoriques de l'art, qui est le type de notre ère nouvelle, et vous, qu'est-ce que vous nous fabr</w:t>
      </w:r>
      <w:r w:rsidRPr="004F21FE">
        <w:rPr>
          <w:kern w:val="2"/>
          <w:szCs w:val="24"/>
        </w:rPr>
        <w:t>i</w:t>
      </w:r>
      <w:r w:rsidRPr="004F21FE">
        <w:rPr>
          <w:kern w:val="2"/>
          <w:szCs w:val="24"/>
        </w:rPr>
        <w:t>quez ? Des avortons et des crétins difformes, des femmes provoquant le dégoût, des hommes plus proches de la bête que de l'être humain, des enfants qui, s'ils vivaient, seraient carrément vécus comme une malédiction divine ! Voilà ce que dans leur incommensurable barbarie tous ces dilettantes osent présenter à nos contemporains comme étant l'art de notre époque [...]</w:t>
      </w:r>
    </w:p>
    <w:p w:rsidR="009A670D" w:rsidRDefault="009A670D" w:rsidP="009A670D">
      <w:pPr>
        <w:spacing w:before="120" w:after="120"/>
        <w:jc w:val="both"/>
        <w:rPr>
          <w:kern w:val="2"/>
          <w:szCs w:val="24"/>
        </w:rPr>
      </w:pPr>
      <w:r w:rsidRPr="004F21FE">
        <w:rPr>
          <w:kern w:val="2"/>
          <w:szCs w:val="24"/>
        </w:rPr>
        <w:t>Que l'on ne vienne pas me dire que ces artistes voient les choses ainsi. J'ai observé parmi les tableaux qui ont été rassemblés ici ce</w:t>
      </w:r>
      <w:r w:rsidRPr="004F21FE">
        <w:rPr>
          <w:kern w:val="2"/>
          <w:szCs w:val="24"/>
        </w:rPr>
        <w:t>r</w:t>
      </w:r>
      <w:r w:rsidRPr="004F21FE">
        <w:rPr>
          <w:kern w:val="2"/>
          <w:szCs w:val="24"/>
        </w:rPr>
        <w:t>tains travaux qui tendraient à prouver que certaines pe</w:t>
      </w:r>
      <w:r w:rsidRPr="004F21FE">
        <w:rPr>
          <w:kern w:val="2"/>
          <w:szCs w:val="24"/>
        </w:rPr>
        <w:t>r</w:t>
      </w:r>
      <w:r w:rsidRPr="004F21FE">
        <w:rPr>
          <w:kern w:val="2"/>
          <w:szCs w:val="24"/>
        </w:rPr>
        <w:t>sonnes voient les choses autrement qu'elles ne sont, c'est-à-dire qu'il existe réell</w:t>
      </w:r>
      <w:r w:rsidRPr="004F21FE">
        <w:rPr>
          <w:kern w:val="2"/>
          <w:szCs w:val="24"/>
        </w:rPr>
        <w:t>e</w:t>
      </w:r>
      <w:r w:rsidRPr="004F21FE">
        <w:rPr>
          <w:kern w:val="2"/>
          <w:szCs w:val="24"/>
        </w:rPr>
        <w:t>ment des</w:t>
      </w:r>
      <w:r>
        <w:rPr>
          <w:kern w:val="2"/>
          <w:szCs w:val="24"/>
        </w:rPr>
        <w:t xml:space="preserve"> </w:t>
      </w:r>
      <w:r>
        <w:rPr>
          <w:kern w:val="2"/>
        </w:rPr>
        <w:t xml:space="preserve">[43] </w:t>
      </w:r>
      <w:r w:rsidRPr="004F21FE">
        <w:rPr>
          <w:kern w:val="2"/>
          <w:szCs w:val="24"/>
        </w:rPr>
        <w:t>hommes qui voient les morphologies qui constituent actuellement notre Communauté raciale populaire sous l'aspect de cr</w:t>
      </w:r>
      <w:r w:rsidRPr="004F21FE">
        <w:rPr>
          <w:kern w:val="2"/>
          <w:szCs w:val="24"/>
        </w:rPr>
        <w:t>é</w:t>
      </w:r>
      <w:r w:rsidRPr="004F21FE">
        <w:rPr>
          <w:kern w:val="2"/>
          <w:szCs w:val="24"/>
        </w:rPr>
        <w:t>tins en pleine déchéance, qui perçoivent, ou comme ils disent, resse</w:t>
      </w:r>
      <w:r w:rsidRPr="004F21FE">
        <w:rPr>
          <w:kern w:val="2"/>
          <w:szCs w:val="24"/>
        </w:rPr>
        <w:t>n</w:t>
      </w:r>
      <w:r w:rsidRPr="004F21FE">
        <w:rPr>
          <w:kern w:val="2"/>
          <w:szCs w:val="24"/>
        </w:rPr>
        <w:t>tent, systémat</w:t>
      </w:r>
      <w:r w:rsidRPr="004F21FE">
        <w:rPr>
          <w:kern w:val="2"/>
          <w:szCs w:val="24"/>
        </w:rPr>
        <w:t>i</w:t>
      </w:r>
      <w:r w:rsidRPr="004F21FE">
        <w:rPr>
          <w:kern w:val="2"/>
          <w:szCs w:val="24"/>
        </w:rPr>
        <w:t>quement les prairies comme étant bleues, le ciel comme étant vert, les nuages comme étant jaunes soufre, etc.."</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A83B03">
        <w:rPr>
          <w:b/>
          <w:kern w:val="2"/>
          <w:szCs w:val="24"/>
        </w:rPr>
        <w:t>Q :</w:t>
      </w:r>
      <w:r w:rsidRPr="004F21FE">
        <w:rPr>
          <w:kern w:val="2"/>
          <w:szCs w:val="24"/>
        </w:rPr>
        <w:t xml:space="preserve"> C'est curieux ce "ici", car il ne parle pas actuellement de la "Grande exposition d'art all</w:t>
      </w:r>
      <w:r w:rsidRPr="004F21FE">
        <w:rPr>
          <w:kern w:val="2"/>
          <w:szCs w:val="24"/>
        </w:rPr>
        <w:t>e</w:t>
      </w:r>
      <w:r w:rsidRPr="004F21FE">
        <w:rPr>
          <w:kern w:val="2"/>
          <w:szCs w:val="24"/>
        </w:rPr>
        <w:t>mand" qu'il est en train d'inaugurer, mais d</w:t>
      </w:r>
      <w:r>
        <w:rPr>
          <w:kern w:val="2"/>
          <w:szCs w:val="24"/>
        </w:rPr>
        <w:t>e l’</w:t>
      </w:r>
      <w:r w:rsidRPr="004F21FE">
        <w:rPr>
          <w:kern w:val="2"/>
          <w:szCs w:val="24"/>
        </w:rPr>
        <w:t>"Exposition art dégénéré" qui sera inaugurée le lendemain...</w:t>
      </w:r>
    </w:p>
    <w:p w:rsidR="009A670D" w:rsidRPr="004F21FE" w:rsidRDefault="009A670D" w:rsidP="009A670D">
      <w:pPr>
        <w:spacing w:before="120" w:after="120"/>
        <w:jc w:val="both"/>
        <w:rPr>
          <w:kern w:val="2"/>
        </w:rPr>
      </w:pPr>
      <w:r w:rsidRPr="00A83B03">
        <w:rPr>
          <w:b/>
          <w:kern w:val="2"/>
          <w:szCs w:val="24"/>
        </w:rPr>
        <w:t>T. F. :</w:t>
      </w:r>
      <w:r w:rsidRPr="004F21FE">
        <w:rPr>
          <w:kern w:val="2"/>
          <w:szCs w:val="24"/>
        </w:rPr>
        <w:t xml:space="preserve"> Absolument ! Hitler n'était pas très regardant quant à la la</w:t>
      </w:r>
      <w:r w:rsidRPr="004F21FE">
        <w:rPr>
          <w:kern w:val="2"/>
          <w:szCs w:val="24"/>
        </w:rPr>
        <w:t>n</w:t>
      </w:r>
      <w:r w:rsidRPr="004F21FE">
        <w:rPr>
          <w:kern w:val="2"/>
          <w:szCs w:val="24"/>
        </w:rPr>
        <w:t>gue. Ce qui lui importait, c'était avant tout l'impact psychologique de ce qu'il disait. Du reste, on va en avoir un magnif</w:t>
      </w:r>
      <w:r w:rsidRPr="004F21FE">
        <w:rPr>
          <w:kern w:val="2"/>
          <w:szCs w:val="24"/>
        </w:rPr>
        <w:t>i</w:t>
      </w:r>
      <w:r w:rsidRPr="004F21FE">
        <w:rPr>
          <w:kern w:val="2"/>
          <w:szCs w:val="24"/>
        </w:rPr>
        <w:t>que exemple à la fin du discours, après qu'il ait clairement affirmé sa volonté de thérape</w:t>
      </w:r>
      <w:r w:rsidRPr="004F21FE">
        <w:rPr>
          <w:kern w:val="2"/>
          <w:szCs w:val="24"/>
        </w:rPr>
        <w:t>u</w:t>
      </w:r>
      <w:r w:rsidRPr="004F21FE">
        <w:rPr>
          <w:kern w:val="2"/>
          <w:szCs w:val="24"/>
        </w:rPr>
        <w:t>tique sociale en éliminant les "dégénérés" et les "cr</w:t>
      </w:r>
      <w:r w:rsidRPr="004F21FE">
        <w:rPr>
          <w:kern w:val="2"/>
          <w:szCs w:val="24"/>
        </w:rPr>
        <w:t>i</w:t>
      </w:r>
      <w:r w:rsidRPr="004F21FE">
        <w:rPr>
          <w:kern w:val="2"/>
          <w:szCs w:val="24"/>
        </w:rPr>
        <w:t>minels", pour les uns par l'euthanasie, pour les autres en les envoyant croupir dans un camp de concentration : "Je ne m'embarquerai pas dans une dispute pour savoir si ces gens voient et re</w:t>
      </w:r>
      <w:r w:rsidRPr="004F21FE">
        <w:rPr>
          <w:kern w:val="2"/>
          <w:szCs w:val="24"/>
        </w:rPr>
        <w:t>s</w:t>
      </w:r>
      <w:r w:rsidRPr="004F21FE">
        <w:rPr>
          <w:kern w:val="2"/>
          <w:szCs w:val="24"/>
        </w:rPr>
        <w:t>sentent les choses ainsi ou non ; je me content</w:t>
      </w:r>
      <w:r w:rsidRPr="004F21FE">
        <w:rPr>
          <w:kern w:val="2"/>
          <w:szCs w:val="24"/>
        </w:rPr>
        <w:t>e</w:t>
      </w:r>
      <w:r w:rsidRPr="004F21FE">
        <w:rPr>
          <w:kern w:val="2"/>
          <w:szCs w:val="24"/>
        </w:rPr>
        <w:t>rai au nom de la Communauté raciale populaire allemande d'interdire que des malheureux aussi pitoyables, qui visiblement sou</w:t>
      </w:r>
      <w:r w:rsidRPr="004F21FE">
        <w:rPr>
          <w:kern w:val="2"/>
          <w:szCs w:val="24"/>
        </w:rPr>
        <w:t>f</w:t>
      </w:r>
      <w:r w:rsidRPr="004F21FE">
        <w:rPr>
          <w:kern w:val="2"/>
          <w:szCs w:val="24"/>
        </w:rPr>
        <w:t>frent de la vue, essaient d'imposer à toute force par de belles paroles à leurs contemporains les résultats de leurs fabulations comme s'il s'agissait de la r</w:t>
      </w:r>
      <w:r w:rsidRPr="004F21FE">
        <w:rPr>
          <w:kern w:val="2"/>
          <w:szCs w:val="24"/>
        </w:rPr>
        <w:t>é</w:t>
      </w:r>
      <w:r w:rsidRPr="004F21FE">
        <w:rPr>
          <w:kern w:val="2"/>
          <w:szCs w:val="24"/>
        </w:rPr>
        <w:t>alité [...] Non, il n'y a là que deux possibilités : ou bien ces soi-disant "artistes" voient réellement les choses ainsi, et croient donc à ce qu'ils représentent, et il convient alors de déterminer si leurs défauts de vision sont dus à une cause mécanique ou à l'hér</w:t>
      </w:r>
      <w:r w:rsidRPr="004F21FE">
        <w:rPr>
          <w:kern w:val="2"/>
          <w:szCs w:val="24"/>
        </w:rPr>
        <w:t>é</w:t>
      </w:r>
      <w:r w:rsidRPr="004F21FE">
        <w:rPr>
          <w:kern w:val="2"/>
          <w:szCs w:val="24"/>
        </w:rPr>
        <w:t>dité. Dans le premier cas, tout ceci est profondément regrettable pour ces malheureux, mais dans le second cas, il relève du ministère de l'I</w:t>
      </w:r>
      <w:r w:rsidRPr="004F21FE">
        <w:rPr>
          <w:kern w:val="2"/>
          <w:szCs w:val="24"/>
        </w:rPr>
        <w:t>n</w:t>
      </w:r>
      <w:r w:rsidRPr="004F21FE">
        <w:rPr>
          <w:kern w:val="2"/>
          <w:szCs w:val="24"/>
        </w:rPr>
        <w:t>térieur (dont dépendait la santé. T. F.) de se préoccuper sans tarder d'enrayer la transmission héréditaire de ces</w:t>
      </w:r>
      <w:r>
        <w:rPr>
          <w:kern w:val="2"/>
          <w:szCs w:val="24"/>
        </w:rPr>
        <w:t xml:space="preserve"> </w:t>
      </w:r>
      <w:r>
        <w:rPr>
          <w:kern w:val="2"/>
        </w:rPr>
        <w:t xml:space="preserve">[44] </w:t>
      </w:r>
      <w:r w:rsidRPr="004F21FE">
        <w:rPr>
          <w:kern w:val="2"/>
          <w:szCs w:val="24"/>
        </w:rPr>
        <w:t>horribles troubles oculaires. Ou bien ils ne croient pas eux-mêmes à la réalité de telles perceptions, mais s'acharnent pour d'autres motifs à harceler notre n</w:t>
      </w:r>
      <w:r w:rsidRPr="004F21FE">
        <w:rPr>
          <w:kern w:val="2"/>
          <w:szCs w:val="24"/>
        </w:rPr>
        <w:t>a</w:t>
      </w:r>
      <w:r w:rsidRPr="004F21FE">
        <w:rPr>
          <w:kern w:val="2"/>
          <w:szCs w:val="24"/>
        </w:rPr>
        <w:t>tion avec ces charlataneries, et alors leurs agiss</w:t>
      </w:r>
      <w:r w:rsidRPr="004F21FE">
        <w:rPr>
          <w:kern w:val="2"/>
          <w:szCs w:val="24"/>
        </w:rPr>
        <w:t>e</w:t>
      </w:r>
      <w:r w:rsidRPr="004F21FE">
        <w:rPr>
          <w:kern w:val="2"/>
          <w:szCs w:val="24"/>
        </w:rPr>
        <w:t>ments tombent sous le coup de la justice criminelle [...]</w:t>
      </w:r>
    </w:p>
    <w:p w:rsidR="009A670D" w:rsidRPr="004F21FE" w:rsidRDefault="009A670D" w:rsidP="009A670D">
      <w:pPr>
        <w:spacing w:before="120" w:after="120"/>
        <w:jc w:val="both"/>
        <w:rPr>
          <w:kern w:val="2"/>
        </w:rPr>
      </w:pPr>
      <w:r w:rsidRPr="004F21FE">
        <w:rPr>
          <w:kern w:val="2"/>
          <w:szCs w:val="24"/>
        </w:rPr>
        <w:t>Nous conduirons désormais une guerre sans merci afin d'anéantir jusqu'au dernier ces mauvais génies qui désagrègent notre culture [...]</w:t>
      </w:r>
    </w:p>
    <w:p w:rsidR="009A670D" w:rsidRPr="004F21FE" w:rsidRDefault="009A670D" w:rsidP="009A670D">
      <w:pPr>
        <w:spacing w:before="120" w:after="120"/>
        <w:jc w:val="both"/>
        <w:rPr>
          <w:kern w:val="2"/>
        </w:rPr>
      </w:pPr>
      <w:r w:rsidRPr="004F21FE">
        <w:rPr>
          <w:kern w:val="2"/>
          <w:szCs w:val="24"/>
        </w:rPr>
        <w:t>Dorénavant, nous traquerons et éliminerons cette coterie de beaux parleurs, de dilettantes et d'imposteurs artistiques qui se prêtent m</w:t>
      </w:r>
      <w:r w:rsidRPr="004F21FE">
        <w:rPr>
          <w:kern w:val="2"/>
          <w:szCs w:val="24"/>
        </w:rPr>
        <w:t>u</w:t>
      </w:r>
      <w:r w:rsidRPr="004F21FE">
        <w:rPr>
          <w:kern w:val="2"/>
          <w:szCs w:val="24"/>
        </w:rPr>
        <w:t>tuellement main</w:t>
      </w:r>
      <w:r>
        <w:rPr>
          <w:kern w:val="2"/>
          <w:szCs w:val="24"/>
        </w:rPr>
        <w:t>-</w:t>
      </w:r>
      <w:r w:rsidRPr="004F21FE">
        <w:rPr>
          <w:kern w:val="2"/>
          <w:szCs w:val="24"/>
        </w:rPr>
        <w:t>forte pour survivre. Que les paléolithiens antéhistor</w:t>
      </w:r>
      <w:r w:rsidRPr="004F21FE">
        <w:rPr>
          <w:kern w:val="2"/>
          <w:szCs w:val="24"/>
        </w:rPr>
        <w:t>i</w:t>
      </w:r>
      <w:r w:rsidRPr="004F21FE">
        <w:rPr>
          <w:kern w:val="2"/>
          <w:szCs w:val="24"/>
        </w:rPr>
        <w:t>co-préhistoriques de la culture et autres bredouilleurs retournent dans les cavernes de leurs ancêtres pour y graver leurs primitifs gribouill</w:t>
      </w:r>
      <w:r w:rsidRPr="004F21FE">
        <w:rPr>
          <w:kern w:val="2"/>
          <w:szCs w:val="24"/>
        </w:rPr>
        <w:t>a</w:t>
      </w:r>
      <w:r w:rsidRPr="004F21FE">
        <w:rPr>
          <w:kern w:val="2"/>
          <w:szCs w:val="24"/>
        </w:rPr>
        <w:t>ges internationaux, nous ne les retiendrons pas ! Mais la Maison de l'art allemand de Munich est une réalisation de la Communauté raciale populaire allemande pour la promotion d'un art qui lui soit propre, l'art allemand [...]"</w:t>
      </w:r>
    </w:p>
    <w:p w:rsidR="009A670D" w:rsidRDefault="009A670D" w:rsidP="009A670D">
      <w:pPr>
        <w:pStyle w:val="p"/>
        <w:rPr>
          <w:kern w:val="2"/>
        </w:rPr>
      </w:pPr>
      <w:r w:rsidRPr="004F21FE">
        <w:rPr>
          <w:kern w:val="2"/>
        </w:rPr>
        <w:br w:type="page"/>
      </w:r>
      <w:r>
        <w:rPr>
          <w:kern w:val="2"/>
        </w:rPr>
        <w:t>[45]</w:t>
      </w:r>
    </w:p>
    <w:p w:rsidR="009A670D" w:rsidRDefault="009A670D" w:rsidP="009A670D">
      <w:pPr>
        <w:jc w:val="both"/>
      </w:pPr>
    </w:p>
    <w:p w:rsidR="009A670D" w:rsidRDefault="009A670D" w:rsidP="009A670D">
      <w:pPr>
        <w:jc w:val="both"/>
      </w:pPr>
    </w:p>
    <w:p w:rsidR="009A670D" w:rsidRDefault="009A670D" w:rsidP="009A670D">
      <w:pPr>
        <w:jc w:val="both"/>
      </w:pPr>
    </w:p>
    <w:p w:rsidR="009A670D" w:rsidRPr="000D156B" w:rsidRDefault="009A670D" w:rsidP="009A670D">
      <w:pPr>
        <w:spacing w:after="120"/>
        <w:ind w:firstLine="0"/>
        <w:jc w:val="center"/>
        <w:rPr>
          <w:b/>
          <w:sz w:val="24"/>
        </w:rPr>
      </w:pPr>
      <w:bookmarkStart w:id="6" w:name="culture_degenerescence_entretien_2"/>
      <w:r>
        <w:rPr>
          <w:b/>
          <w:sz w:val="24"/>
        </w:rPr>
        <w:t>Culture et dégénérescence en Allemagne.</w:t>
      </w:r>
      <w:r>
        <w:rPr>
          <w:b/>
          <w:sz w:val="24"/>
        </w:rPr>
        <w:br/>
        <w:t>(Entretiens)</w:t>
      </w:r>
    </w:p>
    <w:p w:rsidR="009A670D" w:rsidRDefault="009A670D" w:rsidP="009A670D">
      <w:pPr>
        <w:pStyle w:val="Titreniveau1"/>
        <w:rPr>
          <w:szCs w:val="36"/>
        </w:rPr>
      </w:pPr>
      <w:r>
        <w:rPr>
          <w:szCs w:val="36"/>
        </w:rPr>
        <w:t>Deuxième entretien</w:t>
      </w:r>
    </w:p>
    <w:p w:rsidR="009A670D" w:rsidRPr="001F21A7" w:rsidRDefault="009A670D" w:rsidP="009A670D">
      <w:pPr>
        <w:pStyle w:val="Titreniveau2"/>
      </w:pPr>
      <w:r>
        <w:t>“Le couple antinomique</w:t>
      </w:r>
      <w:r>
        <w:br/>
        <w:t>Munich-Berlin.”</w:t>
      </w:r>
    </w:p>
    <w:bookmarkEnd w:id="6"/>
    <w:p w:rsidR="009A670D" w:rsidRDefault="009A670D" w:rsidP="009A670D">
      <w:pPr>
        <w:jc w:val="both"/>
        <w:rPr>
          <w:szCs w:val="36"/>
        </w:rPr>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ind w:right="90" w:firstLine="0"/>
        <w:jc w:val="both"/>
        <w:rPr>
          <w:sz w:val="20"/>
        </w:rPr>
      </w:pPr>
      <w:hyperlink w:anchor="sommaire" w:history="1">
        <w:r w:rsidRPr="00BF792E">
          <w:rPr>
            <w:rStyle w:val="Lienhypertexte"/>
            <w:sz w:val="20"/>
          </w:rPr>
          <w:t>SOMMAIRE</w:t>
        </w:r>
      </w:hyperlink>
    </w:p>
    <w:p w:rsidR="009A670D" w:rsidRDefault="009A670D" w:rsidP="009A670D">
      <w:pPr>
        <w:ind w:right="90" w:firstLine="0"/>
        <w:jc w:val="both"/>
        <w:rPr>
          <w:sz w:val="20"/>
        </w:rPr>
      </w:pPr>
    </w:p>
    <w:p w:rsidR="009A670D" w:rsidRPr="004F21FE" w:rsidRDefault="009A670D" w:rsidP="009A670D">
      <w:pPr>
        <w:spacing w:before="120" w:after="120"/>
        <w:jc w:val="both"/>
        <w:rPr>
          <w:kern w:val="2"/>
        </w:rPr>
      </w:pPr>
      <w:r w:rsidRPr="0001498E">
        <w:rPr>
          <w:b/>
          <w:kern w:val="2"/>
          <w:szCs w:val="24"/>
        </w:rPr>
        <w:t>QUESTION :</w:t>
      </w:r>
      <w:r w:rsidRPr="004F21FE">
        <w:rPr>
          <w:kern w:val="2"/>
          <w:szCs w:val="24"/>
        </w:rPr>
        <w:t xml:space="preserve"> En 1937, Munich est une ville d'environ 750</w:t>
      </w:r>
      <w:r>
        <w:rPr>
          <w:kern w:val="2"/>
          <w:szCs w:val="24"/>
        </w:rPr>
        <w:t> </w:t>
      </w:r>
      <w:r w:rsidRPr="004F21FE">
        <w:rPr>
          <w:kern w:val="2"/>
          <w:szCs w:val="24"/>
        </w:rPr>
        <w:t>000 habitants. C'est la quatrième ville du Reich, après Berlin (4,4 M.), Hambourg (1,3 M.) et Cologne (810</w:t>
      </w:r>
      <w:r>
        <w:rPr>
          <w:kern w:val="2"/>
          <w:szCs w:val="24"/>
        </w:rPr>
        <w:t> </w:t>
      </w:r>
      <w:r w:rsidRPr="004F21FE">
        <w:rPr>
          <w:kern w:val="2"/>
          <w:szCs w:val="24"/>
        </w:rPr>
        <w:t>000). Considérée par les nazis comme la capitale historique de leur mouvement, et par Hitler lui-même comme "la plus allemande des villes allemandes", on peut co</w:t>
      </w:r>
      <w:r w:rsidRPr="004F21FE">
        <w:rPr>
          <w:kern w:val="2"/>
          <w:szCs w:val="24"/>
        </w:rPr>
        <w:t>n</w:t>
      </w:r>
      <w:r w:rsidRPr="004F21FE">
        <w:rPr>
          <w:kern w:val="2"/>
          <w:szCs w:val="24"/>
        </w:rPr>
        <w:t>cevoir qu'elle ait été choisie pour recevoir la "Grande exposition d'art all</w:t>
      </w:r>
      <w:r w:rsidRPr="004F21FE">
        <w:rPr>
          <w:kern w:val="2"/>
          <w:szCs w:val="24"/>
        </w:rPr>
        <w:t>e</w:t>
      </w:r>
      <w:r w:rsidRPr="004F21FE">
        <w:rPr>
          <w:kern w:val="2"/>
          <w:szCs w:val="24"/>
        </w:rPr>
        <w:t>mand" qui se voulait la vitrine de la "révolution culturelle de l'ère nouvelle", comme disait Goebbels. Si j'ai bien compris, c'est du reste pour ça qu'on y avait construit la Maison de l'art allemand. Mais M</w:t>
      </w:r>
      <w:r w:rsidRPr="004F21FE">
        <w:rPr>
          <w:kern w:val="2"/>
          <w:szCs w:val="24"/>
        </w:rPr>
        <w:t>u</w:t>
      </w:r>
      <w:r w:rsidRPr="004F21FE">
        <w:rPr>
          <w:kern w:val="2"/>
          <w:szCs w:val="24"/>
        </w:rPr>
        <w:t xml:space="preserve">nich était-elle, à l'opposé de ce "foyer d'agitation culturelle judéo-bolchevique" qu'était pour les nazis le Berlin des années vingt/trente, d'un tel conservatisme, d'une telle fidélité à </w:t>
      </w:r>
      <w:r w:rsidRPr="0001498E">
        <w:rPr>
          <w:iCs/>
          <w:kern w:val="2"/>
          <w:szCs w:val="24"/>
        </w:rPr>
        <w:t>l'</w:t>
      </w:r>
      <w:r w:rsidRPr="004F21FE">
        <w:rPr>
          <w:i/>
          <w:iCs/>
          <w:kern w:val="2"/>
          <w:szCs w:val="24"/>
        </w:rPr>
        <w:t>esprit allemand authent</w:t>
      </w:r>
      <w:r w:rsidRPr="004F21FE">
        <w:rPr>
          <w:i/>
          <w:iCs/>
          <w:kern w:val="2"/>
          <w:szCs w:val="24"/>
        </w:rPr>
        <w:t>i</w:t>
      </w:r>
      <w:r w:rsidRPr="004F21FE">
        <w:rPr>
          <w:i/>
          <w:iCs/>
          <w:kern w:val="2"/>
          <w:szCs w:val="24"/>
        </w:rPr>
        <w:t xml:space="preserve">que, </w:t>
      </w:r>
      <w:r>
        <w:rPr>
          <w:kern w:val="2"/>
          <w:szCs w:val="24"/>
        </w:rPr>
        <w:t>qu'elle méritait de recevoir l’</w:t>
      </w:r>
      <w:r w:rsidRPr="004F21FE">
        <w:rPr>
          <w:kern w:val="2"/>
          <w:szCs w:val="24"/>
        </w:rPr>
        <w:t>"Exposition art dégénéré" ?</w:t>
      </w:r>
    </w:p>
    <w:p w:rsidR="009A670D" w:rsidRDefault="009A670D" w:rsidP="009A670D">
      <w:pPr>
        <w:spacing w:before="120" w:after="120"/>
        <w:jc w:val="both"/>
        <w:rPr>
          <w:kern w:val="2"/>
          <w:szCs w:val="24"/>
        </w:rPr>
      </w:pPr>
      <w:r w:rsidRPr="0001498E">
        <w:rPr>
          <w:b/>
          <w:kern w:val="2"/>
          <w:szCs w:val="24"/>
        </w:rPr>
        <w:t>T. F. :</w:t>
      </w:r>
      <w:r w:rsidRPr="004F21FE">
        <w:rPr>
          <w:kern w:val="2"/>
          <w:szCs w:val="24"/>
        </w:rPr>
        <w:t xml:space="preserve"> Nous avons vu dans notre entr</w:t>
      </w:r>
      <w:r>
        <w:rPr>
          <w:kern w:val="2"/>
          <w:szCs w:val="24"/>
        </w:rPr>
        <w:t>etien précédent qu'à l'origine l’</w:t>
      </w:r>
      <w:r w:rsidRPr="004F21FE">
        <w:rPr>
          <w:kern w:val="2"/>
          <w:szCs w:val="24"/>
        </w:rPr>
        <w:t>"Exposition art dégénéré" aurait dû se dérouler à Berlin, et que c'est Ziegler qui avait suggéré son transfert à Munich. Toutefois, selon Lion Feuchtwanger, les choses ne pouvaient pas se passer autrement. Juif et pacifiste, Feuchtwanger était né à Munich en 1884. Il y vit un peu plus de quarante ans puis, effrayé par l'agitation</w:t>
      </w:r>
      <w:r>
        <w:rPr>
          <w:kern w:val="2"/>
          <w:szCs w:val="24"/>
        </w:rPr>
        <w:t xml:space="preserve"> </w:t>
      </w:r>
      <w:r>
        <w:rPr>
          <w:kern w:val="2"/>
        </w:rPr>
        <w:t xml:space="preserve">[46] </w:t>
      </w:r>
      <w:r w:rsidRPr="004F21FE">
        <w:rPr>
          <w:kern w:val="2"/>
          <w:szCs w:val="24"/>
        </w:rPr>
        <w:t>d'extrême-droite, choisit d'aller s'établir à Berlin. C'est lors d'une tournée aux USA qu'il apprend la nouvelle de l'arrivée de Hitler au pouvoir, et il ne retournera plus jamais en Allemagne. Il se fixe dans un premier temps à Sanary dans le Var. En 1940, il est interné par les autorités françaises au camp Les Milles près d'Aix-en-Provence où il assiste en août au suicide de son compatriote, le dramaturge expre</w:t>
      </w:r>
      <w:r w:rsidRPr="004F21FE">
        <w:rPr>
          <w:kern w:val="2"/>
          <w:szCs w:val="24"/>
        </w:rPr>
        <w:t>s</w:t>
      </w:r>
      <w:r w:rsidRPr="004F21FE">
        <w:rPr>
          <w:kern w:val="2"/>
          <w:szCs w:val="24"/>
        </w:rPr>
        <w:t>sionniste Walter Hasenclever. Il finit par réussir à s'échapper et émigr</w:t>
      </w:r>
      <w:r>
        <w:rPr>
          <w:kern w:val="2"/>
          <w:szCs w:val="24"/>
        </w:rPr>
        <w:t>er</w:t>
      </w:r>
      <w:r w:rsidRPr="004F21FE">
        <w:rPr>
          <w:kern w:val="2"/>
          <w:szCs w:val="24"/>
        </w:rPr>
        <w:t xml:space="preserve"> en Cal</w:t>
      </w:r>
      <w:r w:rsidRPr="004F21FE">
        <w:rPr>
          <w:kern w:val="2"/>
          <w:szCs w:val="24"/>
        </w:rPr>
        <w:t>i</w:t>
      </w:r>
      <w:r w:rsidRPr="004F21FE">
        <w:rPr>
          <w:kern w:val="2"/>
          <w:szCs w:val="24"/>
        </w:rPr>
        <w:t>fornie où il restera jusqu'à sa mort en décembre 1958.</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1454EE">
        <w:rPr>
          <w:b/>
          <w:kern w:val="2"/>
          <w:szCs w:val="24"/>
        </w:rPr>
        <w:t>Q :</w:t>
      </w:r>
      <w:r w:rsidRPr="004F21FE">
        <w:rPr>
          <w:kern w:val="2"/>
          <w:szCs w:val="24"/>
        </w:rPr>
        <w:t xml:space="preserve"> Pourquoi Feuchtwanger pense-t-il que l'"Exposition art dég</w:t>
      </w:r>
      <w:r w:rsidRPr="004F21FE">
        <w:rPr>
          <w:kern w:val="2"/>
          <w:szCs w:val="24"/>
        </w:rPr>
        <w:t>é</w:t>
      </w:r>
      <w:r w:rsidRPr="004F21FE">
        <w:rPr>
          <w:kern w:val="2"/>
          <w:szCs w:val="24"/>
        </w:rPr>
        <w:t>néré" devait fatalement aboutir à Munich ?</w:t>
      </w:r>
    </w:p>
    <w:p w:rsidR="009A670D" w:rsidRDefault="009A670D" w:rsidP="009A670D">
      <w:pPr>
        <w:spacing w:before="120" w:after="120"/>
        <w:jc w:val="both"/>
        <w:rPr>
          <w:kern w:val="2"/>
          <w:szCs w:val="24"/>
        </w:rPr>
      </w:pPr>
      <w:r w:rsidRPr="001454EE">
        <w:rPr>
          <w:b/>
          <w:kern w:val="2"/>
          <w:szCs w:val="24"/>
        </w:rPr>
        <w:t>T. F. :</w:t>
      </w:r>
      <w:r w:rsidRPr="004F21FE">
        <w:rPr>
          <w:kern w:val="2"/>
          <w:szCs w:val="24"/>
        </w:rPr>
        <w:t xml:space="preserve"> En 1930, Feuchtwanger publie un roman qui s'appelle "Suc</w:t>
      </w:r>
      <w:r>
        <w:rPr>
          <w:kern w:val="2"/>
          <w:szCs w:val="24"/>
        </w:rPr>
        <w:t>cès". À</w:t>
      </w:r>
      <w:r w:rsidRPr="004F21FE">
        <w:rPr>
          <w:kern w:val="2"/>
          <w:szCs w:val="24"/>
        </w:rPr>
        <w:t xml:space="preserve"> en croire le sous-titre de l'ouvrage, Lion Feuchtwanger y pr</w:t>
      </w:r>
      <w:r w:rsidRPr="004F21FE">
        <w:rPr>
          <w:kern w:val="2"/>
          <w:szCs w:val="24"/>
        </w:rPr>
        <w:t>é</w:t>
      </w:r>
      <w:r w:rsidRPr="004F21FE">
        <w:rPr>
          <w:kern w:val="2"/>
          <w:szCs w:val="24"/>
        </w:rPr>
        <w:t>sente "trois années d'histoire d'une province", à savoir la Bavière et sa capitale entre 1921 et 1924. Il s'agit des tribulations d'un sous-directeur des collections de l'État bavarois, Martin Krüger, qui, détesté par les autorités en raison de ses conceptions esthétiques progressistes, est victime d'une cabale qui le conduit en prison. Lorsqu'il comprend que rien ne parviendra à le tirer de sa cellule, il se suicide.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1454EE">
        <w:rPr>
          <w:b/>
          <w:kern w:val="2"/>
          <w:szCs w:val="24"/>
        </w:rPr>
        <w:t>Q :</w:t>
      </w:r>
      <w:r w:rsidRPr="004F21FE">
        <w:rPr>
          <w:kern w:val="2"/>
          <w:szCs w:val="24"/>
        </w:rPr>
        <w:t xml:space="preserve"> L'histoire est véridique ? Car si c'est le cas, il n'y aurait rien d'étonnant à ce que le climat qui régnait Munich ait été favorable à une exposition de diffamation de l'art moderne ?</w:t>
      </w:r>
    </w:p>
    <w:p w:rsidR="009A670D" w:rsidRDefault="009A670D" w:rsidP="009A670D">
      <w:pPr>
        <w:spacing w:before="120" w:after="120"/>
        <w:jc w:val="both"/>
        <w:rPr>
          <w:kern w:val="2"/>
          <w:szCs w:val="24"/>
        </w:rPr>
      </w:pPr>
      <w:r w:rsidRPr="001454EE">
        <w:rPr>
          <w:b/>
          <w:kern w:val="2"/>
          <w:szCs w:val="24"/>
        </w:rPr>
        <w:t>T. F. :</w:t>
      </w:r>
      <w:r w:rsidRPr="004F21FE">
        <w:rPr>
          <w:kern w:val="2"/>
          <w:szCs w:val="24"/>
        </w:rPr>
        <w:t xml:space="preserve"> C'est bien là le hic ! Le roman se veut réaliste, et effectiv</w:t>
      </w:r>
      <w:r w:rsidRPr="004F21FE">
        <w:rPr>
          <w:kern w:val="2"/>
          <w:szCs w:val="24"/>
        </w:rPr>
        <w:t>e</w:t>
      </w:r>
      <w:r w:rsidRPr="004F21FE">
        <w:rPr>
          <w:kern w:val="2"/>
          <w:szCs w:val="24"/>
        </w:rPr>
        <w:t>ment il est facile d'en décoder les personnages. Par exemple l'humori</w:t>
      </w:r>
      <w:r w:rsidRPr="004F21FE">
        <w:rPr>
          <w:kern w:val="2"/>
          <w:szCs w:val="24"/>
        </w:rPr>
        <w:t>s</w:t>
      </w:r>
      <w:r w:rsidRPr="004F21FE">
        <w:rPr>
          <w:kern w:val="2"/>
          <w:szCs w:val="24"/>
        </w:rPr>
        <w:t>te Hierl, c'est le chansonnier Karl Valentin. Le docteur Matthaï, c'est l'écrivain satirique Ludwig Thoma. Derrière Kaspar Pr</w:t>
      </w:r>
      <w:r>
        <w:rPr>
          <w:kern w:val="2"/>
          <w:szCs w:val="24"/>
        </w:rPr>
        <w:t>ö</w:t>
      </w:r>
      <w:r w:rsidRPr="004F21FE">
        <w:rPr>
          <w:kern w:val="2"/>
          <w:szCs w:val="24"/>
        </w:rPr>
        <w:t>ckl, on reco</w:t>
      </w:r>
      <w:r w:rsidRPr="004F21FE">
        <w:rPr>
          <w:kern w:val="2"/>
          <w:szCs w:val="24"/>
        </w:rPr>
        <w:t>n</w:t>
      </w:r>
      <w:r w:rsidRPr="004F21FE">
        <w:rPr>
          <w:kern w:val="2"/>
          <w:szCs w:val="24"/>
        </w:rPr>
        <w:t>naît Brecht. Derrière Vesemann, le général Ludendorff. Derrière R</w:t>
      </w:r>
      <w:r w:rsidRPr="004F21FE">
        <w:rPr>
          <w:kern w:val="2"/>
          <w:szCs w:val="24"/>
        </w:rPr>
        <w:t>u</w:t>
      </w:r>
      <w:r w:rsidRPr="004F21FE">
        <w:rPr>
          <w:kern w:val="2"/>
          <w:szCs w:val="24"/>
        </w:rPr>
        <w:t>pert Kutzner, Hitler. Jacques Tuverlin, c'est</w:t>
      </w:r>
      <w:r>
        <w:rPr>
          <w:kern w:val="2"/>
          <w:szCs w:val="24"/>
        </w:rPr>
        <w:t xml:space="preserve"> </w:t>
      </w:r>
      <w:r>
        <w:rPr>
          <w:kern w:val="2"/>
        </w:rPr>
        <w:t xml:space="preserve">[47] </w:t>
      </w:r>
      <w:r w:rsidRPr="004F21FE">
        <w:rPr>
          <w:kern w:val="2"/>
          <w:szCs w:val="24"/>
        </w:rPr>
        <w:t>Feuchtwanger lui-même. Alors bien sûr on se pose la quest</w:t>
      </w:r>
      <w:r>
        <w:rPr>
          <w:kern w:val="2"/>
          <w:szCs w:val="24"/>
        </w:rPr>
        <w:t>ion de l'identité de Martin Krü</w:t>
      </w:r>
      <w:r w:rsidRPr="004F21FE">
        <w:rPr>
          <w:kern w:val="2"/>
          <w:szCs w:val="24"/>
        </w:rPr>
        <w:t>ger.</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1454EE">
        <w:rPr>
          <w:b/>
          <w:kern w:val="2"/>
          <w:szCs w:val="24"/>
        </w:rPr>
        <w:t>Q :</w:t>
      </w:r>
      <w:r w:rsidRPr="004F21FE">
        <w:rPr>
          <w:kern w:val="2"/>
          <w:szCs w:val="24"/>
        </w:rPr>
        <w:t xml:space="preserve"> Et alors ?</w:t>
      </w:r>
    </w:p>
    <w:p w:rsidR="009A670D" w:rsidRDefault="009A670D" w:rsidP="009A670D">
      <w:pPr>
        <w:spacing w:before="120" w:after="120"/>
        <w:jc w:val="both"/>
        <w:rPr>
          <w:kern w:val="2"/>
          <w:szCs w:val="24"/>
        </w:rPr>
      </w:pPr>
      <w:r w:rsidRPr="00452D6A">
        <w:rPr>
          <w:b/>
          <w:kern w:val="2"/>
          <w:szCs w:val="24"/>
        </w:rPr>
        <w:t>T. F. :</w:t>
      </w:r>
      <w:r w:rsidRPr="004F21FE">
        <w:rPr>
          <w:kern w:val="2"/>
          <w:szCs w:val="24"/>
        </w:rPr>
        <w:t xml:space="preserve"> Dans le roman, </w:t>
      </w:r>
      <w:r>
        <w:rPr>
          <w:kern w:val="2"/>
          <w:szCs w:val="24"/>
        </w:rPr>
        <w:t>Feuchtwanger parle de Martin Krü</w:t>
      </w:r>
      <w:r w:rsidRPr="004F21FE">
        <w:rPr>
          <w:kern w:val="2"/>
          <w:szCs w:val="24"/>
        </w:rPr>
        <w:t>ger comme d'un passionné de peinture espagnole et impressionniste, pl</w:t>
      </w:r>
      <w:r w:rsidRPr="004F21FE">
        <w:rPr>
          <w:kern w:val="2"/>
          <w:szCs w:val="24"/>
        </w:rPr>
        <w:t>u</w:t>
      </w:r>
      <w:r w:rsidRPr="004F21FE">
        <w:rPr>
          <w:kern w:val="2"/>
          <w:szCs w:val="24"/>
        </w:rPr>
        <w:t>tôt rése</w:t>
      </w:r>
      <w:r w:rsidRPr="004F21FE">
        <w:rPr>
          <w:kern w:val="2"/>
          <w:szCs w:val="24"/>
        </w:rPr>
        <w:t>r</w:t>
      </w:r>
      <w:r w:rsidRPr="004F21FE">
        <w:rPr>
          <w:kern w:val="2"/>
          <w:szCs w:val="24"/>
        </w:rPr>
        <w:t>vé à l'égard de l'Expressionnisme. En outre, lors du procès, il nous décrit son visage avec une précision extrême. Or ce visage év</w:t>
      </w:r>
      <w:r w:rsidRPr="004F21FE">
        <w:rPr>
          <w:kern w:val="2"/>
          <w:szCs w:val="24"/>
        </w:rPr>
        <w:t>o</w:t>
      </w:r>
      <w:r w:rsidRPr="004F21FE">
        <w:rPr>
          <w:kern w:val="2"/>
          <w:szCs w:val="24"/>
        </w:rPr>
        <w:t>que de façon saisissante celui du critique artistique Julius Meier-Graefe (1867-1935) tel qu'il a été peint par Lovis Corinth en 1917. Le tableau se trouve au musée d'Orsay.</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452D6A">
        <w:rPr>
          <w:b/>
          <w:kern w:val="2"/>
          <w:szCs w:val="24"/>
        </w:rPr>
        <w:t>Q :</w:t>
      </w:r>
      <w:r w:rsidRPr="004F21FE">
        <w:rPr>
          <w:kern w:val="2"/>
          <w:szCs w:val="24"/>
        </w:rPr>
        <w:t xml:space="preserve"> Mais apparemment, le problème n'est pas résolu ?</w:t>
      </w:r>
    </w:p>
    <w:p w:rsidR="009A670D" w:rsidRDefault="009A670D" w:rsidP="009A670D">
      <w:pPr>
        <w:spacing w:before="120" w:after="120"/>
        <w:jc w:val="both"/>
        <w:rPr>
          <w:kern w:val="2"/>
          <w:szCs w:val="24"/>
        </w:rPr>
      </w:pPr>
      <w:r w:rsidRPr="00452D6A">
        <w:rPr>
          <w:b/>
          <w:kern w:val="2"/>
          <w:szCs w:val="24"/>
        </w:rPr>
        <w:t>T. F. :</w:t>
      </w:r>
      <w:r w:rsidRPr="004F21FE">
        <w:rPr>
          <w:kern w:val="2"/>
          <w:szCs w:val="24"/>
        </w:rPr>
        <w:t xml:space="preserve"> On en est loin. Certes, sous Guillaume II qui ne s'intéressait qu'à l'art de consommation et dont l'intransigeance en matière de goût ne tolérait aucune transgression, Meier-Graefe a fréquemment subi les foudres des autorités en raison de son penchant pour les</w:t>
      </w:r>
      <w:r>
        <w:rPr>
          <w:kern w:val="2"/>
          <w:szCs w:val="24"/>
        </w:rPr>
        <w:t xml:space="preserve"> influences étrangères. Dans 1’</w:t>
      </w:r>
      <w:r w:rsidRPr="004F21FE">
        <w:rPr>
          <w:kern w:val="2"/>
          <w:szCs w:val="24"/>
        </w:rPr>
        <w:t>"Almanach du Cavalier bleu" (1912) Franz Marc écrit à son propos qu'il s'est par sa "noble attitude rendu la vie impo</w:t>
      </w:r>
      <w:r w:rsidRPr="004F21FE">
        <w:rPr>
          <w:kern w:val="2"/>
          <w:szCs w:val="24"/>
        </w:rPr>
        <w:t>s</w:t>
      </w:r>
      <w:r w:rsidRPr="004F21FE">
        <w:rPr>
          <w:kern w:val="2"/>
          <w:szCs w:val="24"/>
        </w:rPr>
        <w:t>sible en Allemagne". Mais Meier-Graefe n'a jamais connu le moindre démêlé avec la justice. Qui plus est, il était à Berlin, où il n'a jamais accédé à une quelconque fonction officielle. Il n'a jamais travaillé à Munich. En 1927, pour son soixantième anniversaire, de nombreux directeurs de musée lui rendront hommage pour sa lucidité quant à l'art moderne. Bien sûr en 1933, il sera comptabilisé par les nazis au nombre des "apôtre</w:t>
      </w:r>
      <w:r>
        <w:rPr>
          <w:kern w:val="2"/>
          <w:szCs w:val="24"/>
        </w:rPr>
        <w:t xml:space="preserve">s </w:t>
      </w:r>
      <w:r w:rsidRPr="004F21FE">
        <w:rPr>
          <w:kern w:val="2"/>
          <w:szCs w:val="24"/>
        </w:rPr>
        <w:t>juifs du nihilisme artistique" et il s'exilera à S</w:t>
      </w:r>
      <w:r w:rsidRPr="004F21FE">
        <w:rPr>
          <w:kern w:val="2"/>
          <w:szCs w:val="24"/>
        </w:rPr>
        <w:t>a</w:t>
      </w:r>
      <w:r w:rsidRPr="004F21FE">
        <w:rPr>
          <w:kern w:val="2"/>
          <w:szCs w:val="24"/>
        </w:rPr>
        <w:t>nary où il mourra deux ans plus tard. Mais cet épisode se déroulera trois années après la publication de "Succès" par Lion Feuchtwanger et ne saurait donc l'avoir inspiré.</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452D6A">
        <w:rPr>
          <w:b/>
          <w:kern w:val="2"/>
          <w:szCs w:val="24"/>
        </w:rPr>
        <w:t>Q :</w:t>
      </w:r>
      <w:r w:rsidRPr="004F21FE">
        <w:rPr>
          <w:kern w:val="2"/>
          <w:szCs w:val="24"/>
        </w:rPr>
        <w:t xml:space="preserve"> Il y a une autre piste ?</w:t>
      </w:r>
    </w:p>
    <w:p w:rsidR="009A670D" w:rsidRPr="004F21FE" w:rsidRDefault="009A670D" w:rsidP="009A670D">
      <w:pPr>
        <w:spacing w:before="120" w:after="120"/>
        <w:jc w:val="both"/>
        <w:rPr>
          <w:kern w:val="2"/>
        </w:rPr>
      </w:pPr>
      <w:r>
        <w:rPr>
          <w:kern w:val="2"/>
        </w:rPr>
        <w:t>[48]</w:t>
      </w:r>
    </w:p>
    <w:p w:rsidR="009A670D" w:rsidRDefault="009A670D" w:rsidP="009A670D">
      <w:pPr>
        <w:spacing w:before="120" w:after="120"/>
        <w:jc w:val="both"/>
        <w:rPr>
          <w:kern w:val="2"/>
          <w:szCs w:val="24"/>
        </w:rPr>
      </w:pPr>
      <w:r w:rsidRPr="00452D6A">
        <w:rPr>
          <w:b/>
          <w:kern w:val="2"/>
          <w:szCs w:val="24"/>
        </w:rPr>
        <w:t>T. F. :</w:t>
      </w:r>
      <w:r w:rsidRPr="004F21FE">
        <w:rPr>
          <w:kern w:val="2"/>
          <w:szCs w:val="24"/>
        </w:rPr>
        <w:t xml:space="preserve"> Il y en a une autre. C'est celle de Hugo von Tschudi (1851-1911), auque</w:t>
      </w:r>
      <w:r>
        <w:rPr>
          <w:kern w:val="2"/>
          <w:szCs w:val="24"/>
        </w:rPr>
        <w:t>l Marc et Kandinsky ont dédié l’</w:t>
      </w:r>
      <w:r w:rsidRPr="004F21FE">
        <w:rPr>
          <w:kern w:val="2"/>
          <w:szCs w:val="24"/>
        </w:rPr>
        <w:t>"Almanach du Cavalier bleu". Hugo von Tschudi avait été nommé directeur de la Galerie n</w:t>
      </w:r>
      <w:r w:rsidRPr="004F21FE">
        <w:rPr>
          <w:kern w:val="2"/>
          <w:szCs w:val="24"/>
        </w:rPr>
        <w:t>a</w:t>
      </w:r>
      <w:r w:rsidRPr="004F21FE">
        <w:rPr>
          <w:kern w:val="2"/>
          <w:szCs w:val="24"/>
        </w:rPr>
        <w:t>tionale berlinoise en 1896. L'Empereur Guillaume II l'avait fait lice</w:t>
      </w:r>
      <w:r w:rsidRPr="004F21FE">
        <w:rPr>
          <w:kern w:val="2"/>
          <w:szCs w:val="24"/>
        </w:rPr>
        <w:t>n</w:t>
      </w:r>
      <w:r w:rsidRPr="004F21FE">
        <w:rPr>
          <w:kern w:val="2"/>
          <w:szCs w:val="24"/>
        </w:rPr>
        <w:t>cier en 1909 parce qu'il faisait l'acquisition d'œuvres d'avant-garde. II était alors allé à Munich et était devenu directeur général des colle</w:t>
      </w:r>
      <w:r w:rsidRPr="004F21FE">
        <w:rPr>
          <w:kern w:val="2"/>
          <w:szCs w:val="24"/>
        </w:rPr>
        <w:t>c</w:t>
      </w:r>
      <w:r w:rsidRPr="004F21FE">
        <w:rPr>
          <w:kern w:val="2"/>
          <w:szCs w:val="24"/>
        </w:rPr>
        <w:t>tions de l'État bavarois. Là encore, sa politique d'ouverture lui vaudra bien des déboires, mais il parvint quand même à imposer des toiles impressionnistes et fauvistes dont la Nouvelle Pinacothèque et la G</w:t>
      </w:r>
      <w:r w:rsidRPr="004F21FE">
        <w:rPr>
          <w:kern w:val="2"/>
          <w:szCs w:val="24"/>
        </w:rPr>
        <w:t>a</w:t>
      </w:r>
      <w:r w:rsidRPr="004F21FE">
        <w:rPr>
          <w:kern w:val="2"/>
          <w:szCs w:val="24"/>
        </w:rPr>
        <w:t>lerie d'art moderne s'enorgueillissent aujourd'hui. Il est mort d'épu</w:t>
      </w:r>
      <w:r w:rsidRPr="004F21FE">
        <w:rPr>
          <w:kern w:val="2"/>
          <w:szCs w:val="24"/>
        </w:rPr>
        <w:t>i</w:t>
      </w:r>
      <w:r w:rsidRPr="004F21FE">
        <w:rPr>
          <w:kern w:val="2"/>
          <w:szCs w:val="24"/>
        </w:rPr>
        <w:t>sement à Munich en 1911. Ainsi s'est terminé son combat pour imp</w:t>
      </w:r>
      <w:r w:rsidRPr="004F21FE">
        <w:rPr>
          <w:kern w:val="2"/>
          <w:szCs w:val="24"/>
        </w:rPr>
        <w:t>o</w:t>
      </w:r>
      <w:r w:rsidRPr="004F21FE">
        <w:rPr>
          <w:kern w:val="2"/>
          <w:szCs w:val="24"/>
        </w:rPr>
        <w:t>ser l'art d'avant-garde en Allemagne. C'est la seule personnalité du monde artistique munichois à pouvoir prétendre au titre de martyr de l'art moderne avant l'accession des nazis au pouvoir.</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452D6A">
        <w:rPr>
          <w:b/>
          <w:kern w:val="2"/>
          <w:szCs w:val="24"/>
        </w:rPr>
        <w:t>Q :</w:t>
      </w:r>
      <w:r w:rsidRPr="004F21FE">
        <w:rPr>
          <w:kern w:val="2"/>
          <w:szCs w:val="24"/>
        </w:rPr>
        <w:t xml:space="preserve"> Alors qui e</w:t>
      </w:r>
      <w:r>
        <w:rPr>
          <w:kern w:val="2"/>
          <w:szCs w:val="24"/>
        </w:rPr>
        <w:t>st censé représenter Martin Krü</w:t>
      </w:r>
      <w:r w:rsidRPr="004F21FE">
        <w:rPr>
          <w:kern w:val="2"/>
          <w:szCs w:val="24"/>
        </w:rPr>
        <w:t>ger ?</w:t>
      </w:r>
    </w:p>
    <w:p w:rsidR="009A670D" w:rsidRDefault="009A670D" w:rsidP="009A670D">
      <w:pPr>
        <w:spacing w:before="120" w:after="120"/>
        <w:jc w:val="both"/>
        <w:rPr>
          <w:kern w:val="2"/>
          <w:szCs w:val="24"/>
        </w:rPr>
      </w:pPr>
      <w:r w:rsidRPr="00452D6A">
        <w:rPr>
          <w:b/>
          <w:kern w:val="2"/>
          <w:szCs w:val="24"/>
        </w:rPr>
        <w:t>T. F. :</w:t>
      </w:r>
      <w:r w:rsidRPr="004F21FE">
        <w:rPr>
          <w:kern w:val="2"/>
          <w:szCs w:val="24"/>
        </w:rPr>
        <w:t xml:space="preserve"> Contrairement aux autres figures du roman qui sont transp</w:t>
      </w:r>
      <w:r w:rsidRPr="004F21FE">
        <w:rPr>
          <w:kern w:val="2"/>
          <w:szCs w:val="24"/>
        </w:rPr>
        <w:t>a</w:t>
      </w:r>
      <w:r w:rsidRPr="004F21FE">
        <w:rPr>
          <w:kern w:val="2"/>
          <w:szCs w:val="24"/>
        </w:rPr>
        <w:t xml:space="preserve">rentes, le personnage de Martin </w:t>
      </w:r>
      <w:r>
        <w:rPr>
          <w:kern w:val="2"/>
          <w:szCs w:val="24"/>
        </w:rPr>
        <w:t>Krüger</w:t>
      </w:r>
      <w:r w:rsidRPr="004F21FE">
        <w:rPr>
          <w:kern w:val="2"/>
          <w:szCs w:val="24"/>
        </w:rPr>
        <w:t xml:space="preserve"> relève de la condensation d'une physionomie (Meier-Graefe) et d'une destinée (Tschudi). Mais il est clair qu'un cas conforme à celui de Martin </w:t>
      </w:r>
      <w:r>
        <w:rPr>
          <w:kern w:val="2"/>
          <w:szCs w:val="24"/>
        </w:rPr>
        <w:t>Krüger</w:t>
      </w:r>
      <w:r w:rsidRPr="004F21FE">
        <w:rPr>
          <w:kern w:val="2"/>
          <w:szCs w:val="24"/>
        </w:rPr>
        <w:t xml:space="preserve"> n'a jamais existé à Munich.</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452D6A">
        <w:rPr>
          <w:b/>
          <w:kern w:val="2"/>
          <w:szCs w:val="24"/>
        </w:rPr>
        <w:t>Q :</w:t>
      </w:r>
      <w:r w:rsidRPr="004F21FE">
        <w:rPr>
          <w:kern w:val="2"/>
          <w:szCs w:val="24"/>
        </w:rPr>
        <w:t xml:space="preserve"> Il faut se demander pourquoi Feuchtwanger a inventé cette hi</w:t>
      </w:r>
      <w:r w:rsidRPr="004F21FE">
        <w:rPr>
          <w:kern w:val="2"/>
          <w:szCs w:val="24"/>
        </w:rPr>
        <w:t>s</w:t>
      </w:r>
      <w:r w:rsidRPr="004F21FE">
        <w:rPr>
          <w:kern w:val="2"/>
          <w:szCs w:val="24"/>
        </w:rPr>
        <w:t>toire ? Pour discréditer Munich ?</w:t>
      </w:r>
    </w:p>
    <w:p w:rsidR="009A670D" w:rsidRDefault="009A670D" w:rsidP="009A670D">
      <w:pPr>
        <w:spacing w:before="120" w:after="120"/>
        <w:jc w:val="both"/>
        <w:rPr>
          <w:kern w:val="2"/>
          <w:szCs w:val="24"/>
        </w:rPr>
      </w:pPr>
      <w:r w:rsidRPr="00452D6A">
        <w:rPr>
          <w:b/>
          <w:kern w:val="2"/>
          <w:szCs w:val="24"/>
        </w:rPr>
        <w:t>T. F. :</w:t>
      </w:r>
      <w:r w:rsidRPr="004F21FE">
        <w:rPr>
          <w:kern w:val="2"/>
          <w:szCs w:val="24"/>
        </w:rPr>
        <w:t xml:space="preserve"> Après l'échec du putsch de Kapp à Berlin (mars 1920) et le succès concomitant du putsch de l'Orgesch en Bavière, dans lequel la NSDAP avait joué un rôle non négligeable, Munich était devenue le bastion du fascisme allemand.</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452D6A">
        <w:rPr>
          <w:b/>
          <w:kern w:val="2"/>
          <w:szCs w:val="24"/>
        </w:rPr>
        <w:t>Q :</w:t>
      </w:r>
      <w:r w:rsidRPr="004F21FE">
        <w:rPr>
          <w:kern w:val="2"/>
          <w:szCs w:val="24"/>
        </w:rPr>
        <w:t xml:space="preserve"> Oui, vous racontez ça en détail dans votre "Anatomie d'un cr</w:t>
      </w:r>
      <w:r w:rsidRPr="004F21FE">
        <w:rPr>
          <w:kern w:val="2"/>
          <w:szCs w:val="24"/>
        </w:rPr>
        <w:t>é</w:t>
      </w:r>
      <w:r w:rsidRPr="004F21FE">
        <w:rPr>
          <w:kern w:val="2"/>
          <w:szCs w:val="24"/>
        </w:rPr>
        <w:t>pusc</w:t>
      </w:r>
      <w:r>
        <w:rPr>
          <w:kern w:val="2"/>
          <w:szCs w:val="24"/>
        </w:rPr>
        <w:t>ule" (Tarmeye, 1990, pp. 80 sq.</w:t>
      </w:r>
      <w:r w:rsidRPr="004F21FE">
        <w:rPr>
          <w:kern w:val="2"/>
          <w:szCs w:val="24"/>
        </w:rPr>
        <w:t>).</w:t>
      </w:r>
    </w:p>
    <w:p w:rsidR="009A670D" w:rsidRPr="004F21FE" w:rsidRDefault="009A670D" w:rsidP="009A670D">
      <w:pPr>
        <w:spacing w:before="120" w:after="120"/>
        <w:jc w:val="both"/>
        <w:rPr>
          <w:kern w:val="2"/>
        </w:rPr>
      </w:pPr>
      <w:r>
        <w:rPr>
          <w:kern w:val="2"/>
        </w:rPr>
        <w:t>[49]</w:t>
      </w:r>
    </w:p>
    <w:p w:rsidR="009A670D" w:rsidRDefault="009A670D" w:rsidP="009A670D">
      <w:pPr>
        <w:spacing w:before="120" w:after="120"/>
        <w:jc w:val="both"/>
        <w:rPr>
          <w:kern w:val="2"/>
          <w:szCs w:val="24"/>
        </w:rPr>
      </w:pPr>
      <w:r w:rsidRPr="00257300">
        <w:rPr>
          <w:b/>
          <w:kern w:val="2"/>
          <w:szCs w:val="24"/>
        </w:rPr>
        <w:t>T. F. :</w:t>
      </w:r>
      <w:r w:rsidRPr="004F21FE">
        <w:rPr>
          <w:kern w:val="2"/>
          <w:szCs w:val="24"/>
        </w:rPr>
        <w:t xml:space="preserve"> Feuchtwanger était excédé par l'omniprésence et les exa</w:t>
      </w:r>
      <w:r w:rsidRPr="004F21FE">
        <w:rPr>
          <w:kern w:val="2"/>
          <w:szCs w:val="24"/>
        </w:rPr>
        <w:t>c</w:t>
      </w:r>
      <w:r w:rsidRPr="004F21FE">
        <w:rPr>
          <w:kern w:val="2"/>
          <w:szCs w:val="24"/>
        </w:rPr>
        <w:t>tions de l'extrême-droite dans sa ville natale. Il faut dire qu'en tant que juif et intellectuel pacifiste, il constituait pour les nazis une cible priv</w:t>
      </w:r>
      <w:r w:rsidRPr="004F21FE">
        <w:rPr>
          <w:kern w:val="2"/>
          <w:szCs w:val="24"/>
        </w:rPr>
        <w:t>i</w:t>
      </w:r>
      <w:r w:rsidRPr="004F21FE">
        <w:rPr>
          <w:kern w:val="2"/>
          <w:szCs w:val="24"/>
        </w:rPr>
        <w:t>légiée. Lorsqu'il part s'installer à Berlin où, depuis l'échec du putsch de Kapp, l'extrême-droite bat de l'aile et où, malgré les efforts de Goebbels à partir de 1926, la NSDAP peinera à s'affirmer, il veut tout simplement échapper à l'atmosphère malsaine et étouffante qui règne à Munich. Mais il éprouve en même temps, comme plus tard à l'égard de la France lors de son internement à Les Milles, le sentiment d'avoir été trahi par la ville où il avait ses racines et où il pensait que sa vie se déroulerait selon une logique dont il aurait la maîtrise. Il explique ça dans "Les Démons en France"(1942). "Homme au fond contemplatif qui n'aspirait à rien d'autre qu'à vivre, à lire et écrire en paix", co</w:t>
      </w:r>
      <w:r w:rsidRPr="004F21FE">
        <w:rPr>
          <w:kern w:val="2"/>
          <w:szCs w:val="24"/>
        </w:rPr>
        <w:t>m</w:t>
      </w:r>
      <w:r w:rsidRPr="004F21FE">
        <w:rPr>
          <w:kern w:val="2"/>
          <w:szCs w:val="24"/>
        </w:rPr>
        <w:t>ment pouvait-il réagir dans son dénuement face au tourbillon de l'Hi</w:t>
      </w:r>
      <w:r w:rsidRPr="004F21FE">
        <w:rPr>
          <w:kern w:val="2"/>
          <w:szCs w:val="24"/>
        </w:rPr>
        <w:t>s</w:t>
      </w:r>
      <w:r w:rsidRPr="004F21FE">
        <w:rPr>
          <w:kern w:val="2"/>
          <w:szCs w:val="24"/>
        </w:rPr>
        <w:t>toire qui menaçait de l'engloutir, sinon par la plume, "aussi subject</w:t>
      </w:r>
      <w:r w:rsidRPr="004F21FE">
        <w:rPr>
          <w:kern w:val="2"/>
          <w:szCs w:val="24"/>
        </w:rPr>
        <w:t>i</w:t>
      </w:r>
      <w:r w:rsidRPr="004F21FE">
        <w:rPr>
          <w:kern w:val="2"/>
          <w:szCs w:val="24"/>
        </w:rPr>
        <w:t>vement que possible et sans prétention à l'objectivité" ? Lui qui n'avait "jamais ressenti le moindre besoin de transférer son domicile" s'y voyait soudain contraint</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257300">
        <w:rPr>
          <w:b/>
          <w:kern w:val="2"/>
          <w:szCs w:val="24"/>
        </w:rPr>
        <w:t>Q :</w:t>
      </w:r>
      <w:r w:rsidRPr="004F21FE">
        <w:rPr>
          <w:kern w:val="2"/>
          <w:szCs w:val="24"/>
        </w:rPr>
        <w:t xml:space="preserve"> Il est sûr que cela ne va jamais sans ressentiment et angoisse. Ce syndrome a été étudié par la psychanalyste Germaine Quex. C'est ce qu'elle appelle la névrose d'abandon. Et dans le cas de Feuchtwa</w:t>
      </w:r>
      <w:r w:rsidRPr="004F21FE">
        <w:rPr>
          <w:kern w:val="2"/>
          <w:szCs w:val="24"/>
        </w:rPr>
        <w:t>n</w:t>
      </w:r>
      <w:r w:rsidRPr="004F21FE">
        <w:rPr>
          <w:kern w:val="2"/>
          <w:szCs w:val="24"/>
        </w:rPr>
        <w:t>ger, vu ses expériences ultérieures, l'internement en France, sa fuite pour ne pas tomber entre les mains des nazis, le départ pour les USA, il semble évident que cette névrose d'abandon a évolué en névrose de destinée. C'est même sans doute cette névrose de destinée qui lui a interdit de retourner en Allemagne après 1945.</w:t>
      </w:r>
    </w:p>
    <w:p w:rsidR="009A670D" w:rsidRDefault="009A670D" w:rsidP="009A670D">
      <w:pPr>
        <w:spacing w:before="120" w:after="120"/>
        <w:jc w:val="both"/>
        <w:rPr>
          <w:kern w:val="2"/>
          <w:szCs w:val="24"/>
        </w:rPr>
      </w:pPr>
      <w:r w:rsidRPr="004E67AB">
        <w:rPr>
          <w:b/>
          <w:kern w:val="2"/>
          <w:szCs w:val="24"/>
        </w:rPr>
        <w:t>T. F. :</w:t>
      </w:r>
      <w:r w:rsidRPr="004F21FE">
        <w:rPr>
          <w:kern w:val="2"/>
          <w:szCs w:val="24"/>
        </w:rPr>
        <w:t xml:space="preserve"> Je suis d'accord. Et c'est cette névrose d'abandon qui à l'év</w:t>
      </w:r>
      <w:r w:rsidRPr="004F21FE">
        <w:rPr>
          <w:kern w:val="2"/>
          <w:szCs w:val="24"/>
        </w:rPr>
        <w:t>i</w:t>
      </w:r>
      <w:r w:rsidRPr="004F21FE">
        <w:rPr>
          <w:kern w:val="2"/>
          <w:szCs w:val="24"/>
        </w:rPr>
        <w:t>dence a par sublimation induit la</w:t>
      </w:r>
      <w:r>
        <w:rPr>
          <w:kern w:val="2"/>
          <w:szCs w:val="24"/>
        </w:rPr>
        <w:t xml:space="preserve"> </w:t>
      </w:r>
      <w:r>
        <w:rPr>
          <w:kern w:val="2"/>
        </w:rPr>
        <w:t xml:space="preserve">[50] </w:t>
      </w:r>
      <w:r w:rsidRPr="004F21FE">
        <w:rPr>
          <w:kern w:val="2"/>
          <w:szCs w:val="24"/>
        </w:rPr>
        <w:t xml:space="preserve">construction de la fable autour de Martin </w:t>
      </w:r>
      <w:r>
        <w:rPr>
          <w:kern w:val="2"/>
          <w:szCs w:val="24"/>
        </w:rPr>
        <w:t>Krüger</w:t>
      </w:r>
      <w:r w:rsidRPr="004F21FE">
        <w:rPr>
          <w:kern w:val="2"/>
          <w:szCs w:val="24"/>
        </w:rPr>
        <w:t>, une fable qui réfléchit la complexité du débat pol</w:t>
      </w:r>
      <w:r w:rsidRPr="004F21FE">
        <w:rPr>
          <w:kern w:val="2"/>
          <w:szCs w:val="24"/>
        </w:rPr>
        <w:t>i</w:t>
      </w:r>
      <w:r w:rsidRPr="004F21FE">
        <w:rPr>
          <w:kern w:val="2"/>
          <w:szCs w:val="24"/>
        </w:rPr>
        <w:t>tique, philosophique et esthétique du premier tiers de notre siècle.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4E67AB">
        <w:rPr>
          <w:b/>
          <w:kern w:val="2"/>
          <w:szCs w:val="24"/>
        </w:rPr>
        <w:t>Q :</w:t>
      </w:r>
      <w:r w:rsidRPr="004F21FE">
        <w:rPr>
          <w:kern w:val="2"/>
          <w:szCs w:val="24"/>
        </w:rPr>
        <w:t xml:space="preserve"> En fait, la fable autour de Martin </w:t>
      </w:r>
      <w:r>
        <w:rPr>
          <w:kern w:val="2"/>
          <w:szCs w:val="24"/>
        </w:rPr>
        <w:t>Krüger</w:t>
      </w:r>
      <w:r w:rsidRPr="004F21FE">
        <w:rPr>
          <w:kern w:val="2"/>
          <w:szCs w:val="24"/>
        </w:rPr>
        <w:t>, c'est le paradigme pessimiste mais clairvoyant d'une oscillation idéologique et culturelle dont l'ultime flexion sera le triomphe, avec le nazisme, de la version obscurantiste.</w:t>
      </w:r>
    </w:p>
    <w:p w:rsidR="009A670D" w:rsidRDefault="009A670D" w:rsidP="009A670D">
      <w:pPr>
        <w:spacing w:before="120" w:after="120"/>
        <w:jc w:val="both"/>
        <w:rPr>
          <w:kern w:val="2"/>
          <w:szCs w:val="24"/>
        </w:rPr>
      </w:pPr>
      <w:r w:rsidRPr="004E67AB">
        <w:rPr>
          <w:b/>
          <w:kern w:val="2"/>
          <w:szCs w:val="24"/>
        </w:rPr>
        <w:t>T. F. :</w:t>
      </w:r>
      <w:r w:rsidRPr="004F21FE">
        <w:rPr>
          <w:kern w:val="2"/>
          <w:szCs w:val="24"/>
        </w:rPr>
        <w:t xml:space="preserve"> Exactement. Quant à la névrose de destinée, il est vraise</w:t>
      </w:r>
      <w:r w:rsidRPr="004F21FE">
        <w:rPr>
          <w:kern w:val="2"/>
          <w:szCs w:val="24"/>
        </w:rPr>
        <w:t>m</w:t>
      </w:r>
      <w:r w:rsidRPr="004F21FE">
        <w:rPr>
          <w:kern w:val="2"/>
          <w:szCs w:val="24"/>
        </w:rPr>
        <w:t>blable qu'elle commence à se structurer bien avant l'internement en France en 1940. Feuchtwanger était juif et il avait publié en 1925 un violent réquisitoire contre l'antisémitisme, "Le juif Sü</w:t>
      </w:r>
      <w:r w:rsidRPr="004E67AB">
        <w:rPr>
          <w:kern w:val="2"/>
          <w:szCs w:val="24"/>
        </w:rPr>
        <w:t>ß</w:t>
      </w:r>
      <w:r w:rsidRPr="004F21FE">
        <w:rPr>
          <w:kern w:val="2"/>
          <w:szCs w:val="24"/>
        </w:rPr>
        <w:t>", où, repr</w:t>
      </w:r>
      <w:r w:rsidRPr="004F21FE">
        <w:rPr>
          <w:kern w:val="2"/>
          <w:szCs w:val="24"/>
        </w:rPr>
        <w:t>e</w:t>
      </w:r>
      <w:r w:rsidRPr="004F21FE">
        <w:rPr>
          <w:kern w:val="2"/>
          <w:szCs w:val="24"/>
        </w:rPr>
        <w:t>nant le thème d'une nouvelle de Wilhelm Hauff parue en 1827, il d</w:t>
      </w:r>
      <w:r w:rsidRPr="004F21FE">
        <w:rPr>
          <w:kern w:val="2"/>
          <w:szCs w:val="24"/>
        </w:rPr>
        <w:t>é</w:t>
      </w:r>
      <w:r w:rsidRPr="004F21FE">
        <w:rPr>
          <w:kern w:val="2"/>
          <w:szCs w:val="24"/>
        </w:rPr>
        <w:t>nonçait les intrigues qui avaient conduit au procès puis à l'exécution en 1738 du conseiller financier du Duc de Wurtemberg, Joseph Sü</w:t>
      </w:r>
      <w:r w:rsidRPr="004E67AB">
        <w:rPr>
          <w:kern w:val="2"/>
          <w:szCs w:val="24"/>
        </w:rPr>
        <w:t>ß</w:t>
      </w:r>
      <w:r w:rsidRPr="004F21FE">
        <w:rPr>
          <w:kern w:val="2"/>
          <w:szCs w:val="24"/>
        </w:rPr>
        <w:t>-Oppenheimer. Dans "Succès", il avait osé présenter une version satir</w:t>
      </w:r>
      <w:r w:rsidRPr="004F21FE">
        <w:rPr>
          <w:kern w:val="2"/>
          <w:szCs w:val="24"/>
        </w:rPr>
        <w:t>i</w:t>
      </w:r>
      <w:r w:rsidRPr="004F21FE">
        <w:rPr>
          <w:kern w:val="2"/>
          <w:szCs w:val="24"/>
        </w:rPr>
        <w:t xml:space="preserve">que du putsch hitlérien de novembre 1923. Dans un autre ouvrage, "La fratrie Oppenheim", paru aux éditions antifascistes Querido d'Amsterdam en 1933, un ouvrage qui résume sa position vis-à-vis du nazisme, il avait affirmé qu'il ne connaissait pas un autre ouvrage "aussi entaché de péchés à l'égard de la langue" que "Mein </w:t>
      </w:r>
      <w:r>
        <w:rPr>
          <w:kern w:val="2"/>
          <w:szCs w:val="24"/>
        </w:rPr>
        <w:t>Kampf</w:t>
      </w:r>
      <w:r w:rsidRPr="004F21FE">
        <w:rPr>
          <w:kern w:val="2"/>
          <w:szCs w:val="24"/>
        </w:rPr>
        <w:t>"</w:t>
      </w:r>
      <w:r>
        <w:rPr>
          <w:kern w:val="2"/>
          <w:szCs w:val="24"/>
        </w:rPr>
        <w:t xml:space="preserve">. </w:t>
      </w:r>
      <w:r w:rsidRPr="004F21FE">
        <w:rPr>
          <w:kern w:val="2"/>
          <w:szCs w:val="24"/>
        </w:rPr>
        <w:t>Ça lui vaudra d'être classé par Will Vesper, le directeur de la revue nazie "Littérature nouvelle", parmi les "individus nuisibles à la bonne réputation de l'Allemagne". Ses écrits seront couchés sur les listes no</w:t>
      </w:r>
      <w:r w:rsidRPr="004F21FE">
        <w:rPr>
          <w:kern w:val="2"/>
          <w:szCs w:val="24"/>
        </w:rPr>
        <w:t>i</w:t>
      </w:r>
      <w:r w:rsidRPr="004F21FE">
        <w:rPr>
          <w:kern w:val="2"/>
          <w:szCs w:val="24"/>
        </w:rPr>
        <w:t>res et livrés à la flamme lors de l'autodafé du 10 mai 1933. Le 23 août, il était déchu de la nationalité allemande. L'Histoire l'avait ra</w:t>
      </w:r>
      <w:r w:rsidRPr="004F21FE">
        <w:rPr>
          <w:kern w:val="2"/>
          <w:szCs w:val="24"/>
        </w:rPr>
        <w:t>t</w:t>
      </w:r>
      <w:r w:rsidRPr="004F21FE">
        <w:rPr>
          <w:kern w:val="2"/>
          <w:szCs w:val="24"/>
        </w:rPr>
        <w:t>trapé et l'ultime recours, c'était encore une fois de tout laisser sur place, de partir. Après sa ville natale, c'était maintenant sa patrie qu'il lui fallait quitter, et puis après l'Europe. Ça faisait beaucoup pour quelqu'un qui aspirait "à vivre, à lire et</w:t>
      </w:r>
      <w:r>
        <w:rPr>
          <w:kern w:val="2"/>
          <w:szCs w:val="24"/>
        </w:rPr>
        <w:t xml:space="preserve"> </w:t>
      </w:r>
      <w:r>
        <w:rPr>
          <w:kern w:val="2"/>
        </w:rPr>
        <w:t xml:space="preserve">[51] </w:t>
      </w:r>
      <w:r w:rsidRPr="004F21FE">
        <w:rPr>
          <w:kern w:val="2"/>
          <w:szCs w:val="24"/>
        </w:rPr>
        <w:t>écrire en paix". Et puis, il y a eu aussi le choc du film de prop</w:t>
      </w:r>
      <w:r w:rsidRPr="004F21FE">
        <w:rPr>
          <w:kern w:val="2"/>
          <w:szCs w:val="24"/>
        </w:rPr>
        <w:t>a</w:t>
      </w:r>
      <w:r w:rsidRPr="004F21FE">
        <w:rPr>
          <w:kern w:val="2"/>
          <w:szCs w:val="24"/>
        </w:rPr>
        <w:t>gande antisémite "Le juif Sü</w:t>
      </w:r>
      <w:r w:rsidRPr="004E67AB">
        <w:rPr>
          <w:kern w:val="2"/>
          <w:szCs w:val="24"/>
        </w:rPr>
        <w:t>ß</w:t>
      </w:r>
      <w:r w:rsidRPr="004F21FE">
        <w:rPr>
          <w:kern w:val="2"/>
          <w:szCs w:val="24"/>
        </w:rPr>
        <w:t>" de Veit Harlan, sorti en 1940 et qui a connu un immense succès, pas seulement en A</w:t>
      </w:r>
      <w:r w:rsidRPr="004F21FE">
        <w:rPr>
          <w:kern w:val="2"/>
          <w:szCs w:val="24"/>
        </w:rPr>
        <w:t>l</w:t>
      </w:r>
      <w:r w:rsidRPr="004F21FE">
        <w:rPr>
          <w:kern w:val="2"/>
          <w:szCs w:val="24"/>
        </w:rPr>
        <w:t>lemagne. Naïvement, beaucoup de gens ont cru que c'était le livre de Feuchtwanger qui avait inspiré le scénario. Même son œuvre lui échappait ! Du reste, c'est à ce moment là qu'il cesse son activité ant</w:t>
      </w:r>
      <w:r w:rsidRPr="004F21FE">
        <w:rPr>
          <w:kern w:val="2"/>
          <w:szCs w:val="24"/>
        </w:rPr>
        <w:t>i</w:t>
      </w:r>
      <w:r w:rsidRPr="004F21FE">
        <w:rPr>
          <w:kern w:val="2"/>
          <w:szCs w:val="24"/>
        </w:rPr>
        <w:t>fasciste qui jusqu'alors avait été débordante.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4E67AB">
        <w:rPr>
          <w:b/>
          <w:kern w:val="2"/>
          <w:szCs w:val="24"/>
        </w:rPr>
        <w:t>Q :</w:t>
      </w:r>
      <w:r w:rsidRPr="004F21FE">
        <w:rPr>
          <w:kern w:val="2"/>
          <w:szCs w:val="24"/>
        </w:rPr>
        <w:t xml:space="preserve"> Donc pour résumer, on peut affirmer que le discrédit jeté par Feuchtwanger sur Munich ne se justifie pas et que la ville n'était pas plus prédi</w:t>
      </w:r>
      <w:r>
        <w:rPr>
          <w:kern w:val="2"/>
          <w:szCs w:val="24"/>
        </w:rPr>
        <w:t>sposée qu'une autre à recevoir l’</w:t>
      </w:r>
      <w:r w:rsidRPr="004F21FE">
        <w:rPr>
          <w:kern w:val="2"/>
          <w:szCs w:val="24"/>
        </w:rPr>
        <w:t>"Exposition art dégénéré" ?</w:t>
      </w:r>
    </w:p>
    <w:p w:rsidR="009A670D" w:rsidRDefault="009A670D" w:rsidP="009A670D">
      <w:pPr>
        <w:spacing w:before="120" w:after="120"/>
        <w:jc w:val="both"/>
        <w:rPr>
          <w:kern w:val="2"/>
          <w:szCs w:val="24"/>
        </w:rPr>
      </w:pPr>
      <w:r w:rsidRPr="004E67AB">
        <w:rPr>
          <w:b/>
          <w:kern w:val="2"/>
          <w:szCs w:val="24"/>
        </w:rPr>
        <w:t>T. F. :</w:t>
      </w:r>
      <w:r w:rsidRPr="004F21FE">
        <w:rPr>
          <w:kern w:val="2"/>
          <w:szCs w:val="24"/>
        </w:rPr>
        <w:t xml:space="preserve"> Depuis l'affaire Oskar Panizza, psychiatre de formation et homme de plume qui eut fréquemment maille à partir avec les trib</w:t>
      </w:r>
      <w:r w:rsidRPr="004F21FE">
        <w:rPr>
          <w:kern w:val="2"/>
          <w:szCs w:val="24"/>
        </w:rPr>
        <w:t>u</w:t>
      </w:r>
      <w:r w:rsidRPr="004F21FE">
        <w:rPr>
          <w:kern w:val="2"/>
          <w:szCs w:val="24"/>
        </w:rPr>
        <w:t>naux avant d'être finalement condamné en 1895/96, sous le règne du prince</w:t>
      </w:r>
      <w:r>
        <w:rPr>
          <w:kern w:val="2"/>
          <w:szCs w:val="24"/>
        </w:rPr>
        <w:t xml:space="preserve"> </w:t>
      </w:r>
      <w:r w:rsidRPr="004F21FE">
        <w:rPr>
          <w:kern w:val="2"/>
          <w:szCs w:val="24"/>
        </w:rPr>
        <w:t>régent Luitpold, à une année de prison pour sa tragédie "Le concile d'amour", jugée offensante pour la religion, décision à laquelle applaudit du reste le jeune Thomas Mann, il ne semble pas que les autorités bavaroises aient manifesté une hargne particulière à l'égard des artistes et écrivains. Schwabing, le quartier de la bohème, si bien d</w:t>
      </w:r>
      <w:r>
        <w:rPr>
          <w:kern w:val="2"/>
          <w:szCs w:val="24"/>
        </w:rPr>
        <w:t>écrit par Leonhard Frank dans "À</w:t>
      </w:r>
      <w:r w:rsidRPr="004F21FE">
        <w:rPr>
          <w:kern w:val="2"/>
          <w:szCs w:val="24"/>
        </w:rPr>
        <w:t xml:space="preserve"> gauche, à la place du cœur", était respecté en tant que tel. En 1892, Fritz von Uhde et Franz von Stuck firent sécession de la société des artistes présidée par le portraitiste Franz von Lembach, afin de promouvoir l'Impressionnisme. Ils ne f</w:t>
      </w:r>
      <w:r w:rsidRPr="004F21FE">
        <w:rPr>
          <w:kern w:val="2"/>
          <w:szCs w:val="24"/>
        </w:rPr>
        <w:t>u</w:t>
      </w:r>
      <w:r w:rsidRPr="004F21FE">
        <w:rPr>
          <w:kern w:val="2"/>
          <w:szCs w:val="24"/>
        </w:rPr>
        <w:t xml:space="preserve">rent pas inquiétés. En 1896 furent fondées les revues "Simplicissimus" et "Jugend" qui, rompant avec la doctrine officielle de l'historicisme (imitation servile des modèles du passé) s'engagèrent en faveur du </w:t>
      </w:r>
      <w:r w:rsidRPr="004F21FE">
        <w:rPr>
          <w:i/>
          <w:iCs/>
          <w:kern w:val="2"/>
          <w:szCs w:val="24"/>
        </w:rPr>
        <w:t>J</w:t>
      </w:r>
      <w:r w:rsidRPr="004F21FE">
        <w:rPr>
          <w:i/>
          <w:iCs/>
          <w:kern w:val="2"/>
          <w:szCs w:val="24"/>
        </w:rPr>
        <w:t>u</w:t>
      </w:r>
      <w:r w:rsidRPr="004F21FE">
        <w:rPr>
          <w:i/>
          <w:iCs/>
          <w:kern w:val="2"/>
          <w:szCs w:val="24"/>
        </w:rPr>
        <w:t xml:space="preserve">gendstil. </w:t>
      </w:r>
      <w:r w:rsidRPr="004F21FE">
        <w:rPr>
          <w:kern w:val="2"/>
          <w:szCs w:val="24"/>
        </w:rPr>
        <w:t>Elles ne subirent nulle pression de la censure, bien que fort irrespectueuses du pouvoir impérial. Il est vrai qu'en 1900, Wedekind sera condamné à une peine de réclusion pour</w:t>
      </w:r>
      <w:r>
        <w:rPr>
          <w:kern w:val="2"/>
          <w:szCs w:val="24"/>
        </w:rPr>
        <w:t xml:space="preserve"> </w:t>
      </w:r>
      <w:r>
        <w:rPr>
          <w:kern w:val="2"/>
        </w:rPr>
        <w:t xml:space="preserve">[52] </w:t>
      </w:r>
      <w:r w:rsidRPr="004F21FE">
        <w:rPr>
          <w:kern w:val="2"/>
          <w:szCs w:val="24"/>
        </w:rPr>
        <w:t>avoir trop ouvert</w:t>
      </w:r>
      <w:r w:rsidRPr="004F21FE">
        <w:rPr>
          <w:kern w:val="2"/>
          <w:szCs w:val="24"/>
        </w:rPr>
        <w:t>e</w:t>
      </w:r>
      <w:r w:rsidRPr="004F21FE">
        <w:rPr>
          <w:kern w:val="2"/>
          <w:szCs w:val="24"/>
        </w:rPr>
        <w:t>ment insulté Guillaum</w:t>
      </w:r>
      <w:r>
        <w:rPr>
          <w:kern w:val="2"/>
          <w:szCs w:val="24"/>
        </w:rPr>
        <w:t>e II dans les colonnes du "Simpli</w:t>
      </w:r>
      <w:r w:rsidRPr="004F21FE">
        <w:rPr>
          <w:kern w:val="2"/>
          <w:szCs w:val="24"/>
        </w:rPr>
        <w:t>cissimus", mais d'une manière générale, le conservatisme bonhomme des Mun</w:t>
      </w:r>
      <w:r w:rsidRPr="004F21FE">
        <w:rPr>
          <w:kern w:val="2"/>
          <w:szCs w:val="24"/>
        </w:rPr>
        <w:t>i</w:t>
      </w:r>
      <w:r w:rsidRPr="004F21FE">
        <w:rPr>
          <w:kern w:val="2"/>
          <w:szCs w:val="24"/>
        </w:rPr>
        <w:t>chois ne tenait guère, comme dira Chaix d'Est-Ange dans sa plaidoirie du procès Baudelaire en 1857, à "créer des consp</w:t>
      </w:r>
      <w:r w:rsidRPr="004F21FE">
        <w:rPr>
          <w:kern w:val="2"/>
          <w:szCs w:val="24"/>
        </w:rPr>
        <w:t>i</w:t>
      </w:r>
      <w:r w:rsidRPr="004F21FE">
        <w:rPr>
          <w:kern w:val="2"/>
          <w:szCs w:val="24"/>
        </w:rPr>
        <w:t>rateurs dans l'ordre tranquille des rêveurs".</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4E67AB">
        <w:rPr>
          <w:b/>
          <w:kern w:val="2"/>
          <w:szCs w:val="24"/>
        </w:rPr>
        <w:t>Q :</w:t>
      </w:r>
      <w:r w:rsidRPr="004F21FE">
        <w:rPr>
          <w:kern w:val="2"/>
          <w:szCs w:val="24"/>
        </w:rPr>
        <w:t xml:space="preserve"> Pourtant en 1919, de nombreux Expressionnistes munichois s</w:t>
      </w:r>
      <w:r w:rsidRPr="004F21FE">
        <w:rPr>
          <w:kern w:val="2"/>
          <w:szCs w:val="24"/>
        </w:rPr>
        <w:t>e</w:t>
      </w:r>
      <w:r w:rsidRPr="004F21FE">
        <w:rPr>
          <w:kern w:val="2"/>
          <w:szCs w:val="24"/>
        </w:rPr>
        <w:t>ront persécutés...</w:t>
      </w:r>
    </w:p>
    <w:p w:rsidR="009A670D" w:rsidRDefault="009A670D" w:rsidP="009A670D">
      <w:pPr>
        <w:spacing w:before="120" w:after="120"/>
        <w:jc w:val="both"/>
        <w:rPr>
          <w:kern w:val="2"/>
          <w:szCs w:val="24"/>
        </w:rPr>
      </w:pPr>
      <w:r w:rsidRPr="004E67AB">
        <w:rPr>
          <w:b/>
          <w:kern w:val="2"/>
          <w:szCs w:val="24"/>
        </w:rPr>
        <w:t xml:space="preserve">T. F. : </w:t>
      </w:r>
      <w:r w:rsidRPr="004F21FE">
        <w:rPr>
          <w:kern w:val="2"/>
          <w:szCs w:val="24"/>
        </w:rPr>
        <w:t>C'est vrai, mais pour le rôle militant qu'ils avaient joué lors de la République munichoise des conseils, et non pour des motifs liés à leur activité culturelle.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4E67AB">
        <w:rPr>
          <w:b/>
          <w:kern w:val="2"/>
          <w:szCs w:val="24"/>
        </w:rPr>
        <w:t>Q :</w:t>
      </w:r>
      <w:r w:rsidRPr="004F21FE">
        <w:rPr>
          <w:kern w:val="2"/>
          <w:szCs w:val="24"/>
        </w:rPr>
        <w:t xml:space="preserve"> Mais il fallait bien qu'à Munich les tendances avant-gardistes comptent avec l'organisation sociale et l'art officiel forgés par les Wi</w:t>
      </w:r>
      <w:r w:rsidRPr="004F21FE">
        <w:rPr>
          <w:kern w:val="2"/>
          <w:szCs w:val="24"/>
        </w:rPr>
        <w:t>t</w:t>
      </w:r>
      <w:r w:rsidRPr="004F21FE">
        <w:rPr>
          <w:kern w:val="2"/>
          <w:szCs w:val="24"/>
        </w:rPr>
        <w:t xml:space="preserve">telsbach ? Le </w:t>
      </w:r>
      <w:r w:rsidRPr="004F21FE">
        <w:rPr>
          <w:i/>
          <w:iCs/>
          <w:kern w:val="2"/>
          <w:szCs w:val="24"/>
        </w:rPr>
        <w:t xml:space="preserve">Biedermeier </w:t>
      </w:r>
      <w:r w:rsidRPr="004F21FE">
        <w:rPr>
          <w:kern w:val="2"/>
          <w:szCs w:val="24"/>
        </w:rPr>
        <w:t xml:space="preserve">et le </w:t>
      </w:r>
      <w:r w:rsidRPr="004F21FE">
        <w:rPr>
          <w:i/>
          <w:iCs/>
          <w:kern w:val="2"/>
          <w:szCs w:val="24"/>
        </w:rPr>
        <w:t xml:space="preserve">Kitsch, </w:t>
      </w:r>
      <w:r w:rsidRPr="004F21FE">
        <w:rPr>
          <w:kern w:val="2"/>
          <w:szCs w:val="24"/>
        </w:rPr>
        <w:t>l'idyllisation de la vie quot</w:t>
      </w:r>
      <w:r w:rsidRPr="004F21FE">
        <w:rPr>
          <w:kern w:val="2"/>
          <w:szCs w:val="24"/>
        </w:rPr>
        <w:t>i</w:t>
      </w:r>
      <w:r w:rsidRPr="004F21FE">
        <w:rPr>
          <w:kern w:val="2"/>
          <w:szCs w:val="24"/>
        </w:rPr>
        <w:t>dienne, c'était bien ça l'idéal esthétique des rois de Bavière ?</w:t>
      </w:r>
    </w:p>
    <w:p w:rsidR="009A670D" w:rsidRDefault="009A670D" w:rsidP="009A670D">
      <w:pPr>
        <w:spacing w:before="120" w:after="120"/>
        <w:jc w:val="both"/>
        <w:rPr>
          <w:kern w:val="2"/>
          <w:szCs w:val="24"/>
        </w:rPr>
      </w:pPr>
      <w:r w:rsidRPr="00644381">
        <w:rPr>
          <w:b/>
          <w:kern w:val="2"/>
          <w:szCs w:val="24"/>
        </w:rPr>
        <w:t>T. F. :</w:t>
      </w:r>
      <w:r w:rsidRPr="004F21FE">
        <w:rPr>
          <w:kern w:val="2"/>
          <w:szCs w:val="24"/>
        </w:rPr>
        <w:t xml:space="preserve"> Oui, mais la pression n'avait rien de comparable à ce qui se passait à Berlin où, comme le montre fort bien Ewald Rathke dans son livre sur l'Expressionnisme, "il n'y avait pas de place pour la pensée progressiste" et où l'Empereur veillait à briser toute velléité d'émanc</w:t>
      </w:r>
      <w:r w:rsidRPr="004F21FE">
        <w:rPr>
          <w:kern w:val="2"/>
          <w:szCs w:val="24"/>
        </w:rPr>
        <w:t>i</w:t>
      </w:r>
      <w:r>
        <w:rPr>
          <w:kern w:val="2"/>
          <w:szCs w:val="24"/>
        </w:rPr>
        <w:t>pation. À</w:t>
      </w:r>
      <w:r w:rsidRPr="004F21FE">
        <w:rPr>
          <w:kern w:val="2"/>
          <w:szCs w:val="24"/>
        </w:rPr>
        <w:t xml:space="preserve"> Berlin par exemple, Max Liebermann avait vers 1873 pr</w:t>
      </w:r>
      <w:r w:rsidRPr="004F21FE">
        <w:rPr>
          <w:kern w:val="2"/>
          <w:szCs w:val="24"/>
        </w:rPr>
        <w:t>o</w:t>
      </w:r>
      <w:r w:rsidRPr="004F21FE">
        <w:rPr>
          <w:kern w:val="2"/>
          <w:szCs w:val="24"/>
        </w:rPr>
        <w:t>voqué un véritable scandale parce qu'il avait osé représenter des pl</w:t>
      </w:r>
      <w:r w:rsidRPr="004F21FE">
        <w:rPr>
          <w:kern w:val="2"/>
          <w:szCs w:val="24"/>
        </w:rPr>
        <w:t>u</w:t>
      </w:r>
      <w:r w:rsidRPr="004F21FE">
        <w:rPr>
          <w:kern w:val="2"/>
          <w:szCs w:val="24"/>
        </w:rPr>
        <w:t>meuses d'oies. Devenu une des têtes de file de l'Impressionnisme a</w:t>
      </w:r>
      <w:r w:rsidRPr="004F21FE">
        <w:rPr>
          <w:kern w:val="2"/>
          <w:szCs w:val="24"/>
        </w:rPr>
        <w:t>l</w:t>
      </w:r>
      <w:r w:rsidRPr="004F21FE">
        <w:rPr>
          <w:kern w:val="2"/>
          <w:szCs w:val="24"/>
        </w:rPr>
        <w:t>lemand, il ser</w:t>
      </w:r>
      <w:r>
        <w:rPr>
          <w:kern w:val="2"/>
          <w:szCs w:val="24"/>
        </w:rPr>
        <w:t>a sans cesse diffamé en tant qu’</w:t>
      </w:r>
      <w:r w:rsidRPr="004F21FE">
        <w:rPr>
          <w:kern w:val="2"/>
          <w:szCs w:val="24"/>
        </w:rPr>
        <w:t>"apôtre de l'horreur", tout simplement parce que Guillaume II et le peintre de la cour imp</w:t>
      </w:r>
      <w:r w:rsidRPr="004F21FE">
        <w:rPr>
          <w:kern w:val="2"/>
          <w:szCs w:val="24"/>
        </w:rPr>
        <w:t>é</w:t>
      </w:r>
      <w:r w:rsidRPr="004F21FE">
        <w:rPr>
          <w:kern w:val="2"/>
          <w:szCs w:val="24"/>
        </w:rPr>
        <w:t xml:space="preserve">riale, le fade Anton von Werner qui se cantonnait dans la glorification des Hohenzollern, avaient juré de "mener la vie dure aux peintres de plein air". </w:t>
      </w:r>
      <w:r>
        <w:rPr>
          <w:kern w:val="2"/>
          <w:szCs w:val="24"/>
        </w:rPr>
        <w:t>À</w:t>
      </w:r>
      <w:r w:rsidRPr="004F21FE">
        <w:rPr>
          <w:kern w:val="2"/>
          <w:szCs w:val="24"/>
        </w:rPr>
        <w:t xml:space="preserve"> Berlin, il n'y en avait que pour Hans Makart, Adolph von Menzel, Hans Thoma, Wilhelm Leibl ou encore Albin Egger-Lienz. Qu'à Athènes sur Isar, comme</w:t>
      </w:r>
      <w:r>
        <w:rPr>
          <w:kern w:val="2"/>
          <w:szCs w:val="24"/>
        </w:rPr>
        <w:t xml:space="preserve"> </w:t>
      </w:r>
      <w:r>
        <w:rPr>
          <w:kern w:val="2"/>
        </w:rPr>
        <w:t xml:space="preserve">[53] </w:t>
      </w:r>
      <w:r w:rsidRPr="004F21FE">
        <w:rPr>
          <w:kern w:val="2"/>
          <w:szCs w:val="24"/>
        </w:rPr>
        <w:t xml:space="preserve">on appelait alors Munich, la vie intellectuelle ait eu à souffrir du </w:t>
      </w:r>
      <w:r w:rsidRPr="004F21FE">
        <w:rPr>
          <w:i/>
          <w:iCs/>
          <w:kern w:val="2"/>
          <w:szCs w:val="24"/>
        </w:rPr>
        <w:t xml:space="preserve">Kitsch, </w:t>
      </w:r>
      <w:r w:rsidRPr="004F21FE">
        <w:rPr>
          <w:kern w:val="2"/>
          <w:szCs w:val="24"/>
        </w:rPr>
        <w:t>c'est bien sûr indéniable. Mais à y regarder de près, il semble qu'une solide tradition de tolérance, ancrée dans le culte voué à Louis 1</w:t>
      </w:r>
      <w:r w:rsidRPr="00CD5E9F">
        <w:rPr>
          <w:kern w:val="2"/>
          <w:szCs w:val="24"/>
          <w:vertAlign w:val="superscript"/>
        </w:rPr>
        <w:t>er</w:t>
      </w:r>
      <w:r w:rsidRPr="004F21FE">
        <w:rPr>
          <w:kern w:val="2"/>
          <w:szCs w:val="24"/>
        </w:rPr>
        <w:t xml:space="preserve"> et Louis II, et qui incarnait la r</w:t>
      </w:r>
      <w:r w:rsidRPr="004F21FE">
        <w:rPr>
          <w:kern w:val="2"/>
          <w:szCs w:val="24"/>
        </w:rPr>
        <w:t>é</w:t>
      </w:r>
      <w:r w:rsidRPr="004F21FE">
        <w:rPr>
          <w:kern w:val="2"/>
          <w:szCs w:val="24"/>
        </w:rPr>
        <w:t>sistance au prussianisme pragmatiste et militariste, conférait aux cré</w:t>
      </w:r>
      <w:r w:rsidRPr="004F21FE">
        <w:rPr>
          <w:kern w:val="2"/>
          <w:szCs w:val="24"/>
        </w:rPr>
        <w:t>a</w:t>
      </w:r>
      <w:r w:rsidRPr="004F21FE">
        <w:rPr>
          <w:kern w:val="2"/>
          <w:szCs w:val="24"/>
        </w:rPr>
        <w:t>teurs munichois un statut relativ</w:t>
      </w:r>
      <w:r w:rsidRPr="004F21FE">
        <w:rPr>
          <w:kern w:val="2"/>
          <w:szCs w:val="24"/>
        </w:rPr>
        <w:t>e</w:t>
      </w:r>
      <w:r w:rsidRPr="004F21FE">
        <w:rPr>
          <w:kern w:val="2"/>
          <w:szCs w:val="24"/>
        </w:rPr>
        <w:t>ment privilégié. Sans aller jusqu'à forcément chercher la beauté dans la laideur, les Munichois faisaient preuve d'un respect quasi inné pour la fantaisie et la marginalité arti</w:t>
      </w:r>
      <w:r w:rsidRPr="004F21FE">
        <w:rPr>
          <w:kern w:val="2"/>
          <w:szCs w:val="24"/>
        </w:rPr>
        <w:t>s</w:t>
      </w:r>
      <w:r w:rsidRPr="004F21FE">
        <w:rPr>
          <w:kern w:val="2"/>
          <w:szCs w:val="24"/>
        </w:rPr>
        <w:t>tique.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CD5E9F">
        <w:rPr>
          <w:b/>
          <w:kern w:val="2"/>
          <w:szCs w:val="24"/>
        </w:rPr>
        <w:t>Q :</w:t>
      </w:r>
      <w:r w:rsidRPr="004F21FE">
        <w:rPr>
          <w:kern w:val="2"/>
          <w:szCs w:val="24"/>
        </w:rPr>
        <w:t xml:space="preserve"> Vous avez des exemples ?</w:t>
      </w:r>
    </w:p>
    <w:p w:rsidR="009A670D" w:rsidRDefault="009A670D" w:rsidP="009A670D">
      <w:pPr>
        <w:spacing w:before="120" w:after="120"/>
        <w:jc w:val="both"/>
        <w:rPr>
          <w:kern w:val="2"/>
          <w:szCs w:val="24"/>
        </w:rPr>
      </w:pPr>
      <w:r w:rsidRPr="00CD5E9F">
        <w:rPr>
          <w:b/>
          <w:kern w:val="2"/>
          <w:szCs w:val="24"/>
        </w:rPr>
        <w:t>T. F. :</w:t>
      </w:r>
      <w:r w:rsidRPr="004F21FE">
        <w:rPr>
          <w:kern w:val="2"/>
          <w:szCs w:val="24"/>
        </w:rPr>
        <w:t xml:space="preserve"> Prenons Wedekind. Il a passé les vingt dernières années de sa vie à Munich. Il ne manquait pas une occasion pour ridiculiser le conformisme pompier et martial que Guillaume II imposait à Berlin et en Prusse, ce qui lui causait d'énormes problèmes avec la justice. Mais à chaque fois, les Munichois lui ont manifesté leur solidarité. Ils l'a</w:t>
      </w:r>
      <w:r w:rsidRPr="004F21FE">
        <w:rPr>
          <w:kern w:val="2"/>
          <w:szCs w:val="24"/>
        </w:rPr>
        <w:t>p</w:t>
      </w:r>
      <w:r w:rsidRPr="004F21FE">
        <w:rPr>
          <w:kern w:val="2"/>
          <w:szCs w:val="24"/>
        </w:rPr>
        <w:t>préciaient énormément comme chansonnier. Il y a aussi cette anecdote à propos de Max Liebermann. C'est Wedekind qui raconte ça. Li</w:t>
      </w:r>
      <w:r w:rsidRPr="004F21FE">
        <w:rPr>
          <w:kern w:val="2"/>
          <w:szCs w:val="24"/>
        </w:rPr>
        <w:t>e</w:t>
      </w:r>
      <w:r w:rsidRPr="004F21FE">
        <w:rPr>
          <w:kern w:val="2"/>
          <w:szCs w:val="24"/>
        </w:rPr>
        <w:t>bermann, je l'ai dit, n'avait pas la vie facile dans le Berlin de Guilla</w:t>
      </w:r>
      <w:r w:rsidRPr="004F21FE">
        <w:rPr>
          <w:kern w:val="2"/>
          <w:szCs w:val="24"/>
        </w:rPr>
        <w:t>u</w:t>
      </w:r>
      <w:r w:rsidRPr="004F21FE">
        <w:rPr>
          <w:kern w:val="2"/>
          <w:szCs w:val="24"/>
        </w:rPr>
        <w:t>me II. Or en 1903, alors qu'il est de passage à Munich et va prendre un verre dans un café, il est tout de suite reconnu par la serveuse qui m</w:t>
      </w:r>
      <w:r w:rsidRPr="004F21FE">
        <w:rPr>
          <w:kern w:val="2"/>
          <w:szCs w:val="24"/>
        </w:rPr>
        <w:t>a</w:t>
      </w:r>
      <w:r w:rsidRPr="004F21FE">
        <w:rPr>
          <w:kern w:val="2"/>
          <w:szCs w:val="24"/>
        </w:rPr>
        <w:t>nifeste sa joie d'avoir à s'occuper d'un client aussi prestigieux. Dans ses "Considérations d'un apolitique" (1918), Thomas Mann soulignera à son tour la relation osmotique existant entre l'art et l'habitant de M</w:t>
      </w:r>
      <w:r w:rsidRPr="004F21FE">
        <w:rPr>
          <w:kern w:val="2"/>
          <w:szCs w:val="24"/>
        </w:rPr>
        <w:t>u</w:t>
      </w:r>
      <w:r w:rsidRPr="004F21FE">
        <w:rPr>
          <w:kern w:val="2"/>
          <w:szCs w:val="24"/>
        </w:rPr>
        <w:t>nich. Il est vrai qu'il reviendra sur son appréciation en 1926, inquiet et déçu des progrès de la NSDAP auprès de la population. Mais il cont</w:t>
      </w:r>
      <w:r w:rsidRPr="004F21FE">
        <w:rPr>
          <w:kern w:val="2"/>
          <w:szCs w:val="24"/>
        </w:rPr>
        <w:t>i</w:t>
      </w:r>
      <w:r w:rsidRPr="004F21FE">
        <w:rPr>
          <w:kern w:val="2"/>
          <w:szCs w:val="24"/>
        </w:rPr>
        <w:t xml:space="preserve">nuera néanmoins à résider </w:t>
      </w:r>
      <w:r>
        <w:rPr>
          <w:kern w:val="2"/>
          <w:szCs w:val="24"/>
        </w:rPr>
        <w:t>à Munich jusqu'à ce qu'il émigre</w:t>
      </w:r>
      <w:r w:rsidRPr="004F21FE">
        <w:rPr>
          <w:kern w:val="2"/>
          <w:szCs w:val="24"/>
        </w:rPr>
        <w:t xml:space="preserve"> en février 1933 à Sanary où il retrouvera, outre ses enfants Klaus et Erika, son frère Heinrich (1871-1950), les écrivains Annette Kolb (1870-1967), René Schickele</w:t>
      </w:r>
      <w:r>
        <w:rPr>
          <w:kern w:val="2"/>
          <w:szCs w:val="24"/>
        </w:rPr>
        <w:t xml:space="preserve"> </w:t>
      </w:r>
      <w:r>
        <w:rPr>
          <w:kern w:val="2"/>
          <w:szCs w:val="18"/>
        </w:rPr>
        <w:t xml:space="preserve">[54] </w:t>
      </w:r>
      <w:r w:rsidRPr="004F21FE">
        <w:rPr>
          <w:kern w:val="2"/>
          <w:szCs w:val="24"/>
        </w:rPr>
        <w:t>(1883-1940), Arnold Zweig (1887-1968), Bertolt Brecht (1898-1956), Lion Feuchtwanger et l'historien d'art Meier-Graefe</w:t>
      </w:r>
      <w:r>
        <w:rPr>
          <w:kern w:val="2"/>
          <w:szCs w:val="24"/>
        </w:rPr>
        <w:t> </w:t>
      </w:r>
      <w:r>
        <w:rPr>
          <w:rStyle w:val="Appelnotedebasdep"/>
          <w:kern w:val="2"/>
          <w:szCs w:val="24"/>
        </w:rPr>
        <w:footnoteReference w:id="5"/>
      </w:r>
      <w:r w:rsidRPr="004F21FE">
        <w:rPr>
          <w:kern w:val="2"/>
          <w:szCs w:val="24"/>
        </w:rPr>
        <w:t>. On peut aussi citer Hugo von Hofmannsthal qui, peu de temps avant sa mort en 1929, fera l'éloge de la curiosité bienveillante jamais démentie des Munichois pour l'événement artistique</w:t>
      </w:r>
      <w:r>
        <w:rPr>
          <w:kern w:val="2"/>
          <w:szCs w:val="24"/>
        </w:rPr>
        <w:t xml:space="preserve">. </w:t>
      </w:r>
      <w:r w:rsidRPr="004F21FE">
        <w:rPr>
          <w:kern w:val="2"/>
          <w:szCs w:val="24"/>
        </w:rPr>
        <w:t>Toutefois il faut dire que dans le même souffle, Hofmannsthal soulignait le d</w:t>
      </w:r>
      <w:r w:rsidRPr="004F21FE">
        <w:rPr>
          <w:kern w:val="2"/>
          <w:szCs w:val="24"/>
        </w:rPr>
        <w:t>y</w:t>
      </w:r>
      <w:r w:rsidRPr="004F21FE">
        <w:rPr>
          <w:kern w:val="2"/>
          <w:szCs w:val="24"/>
        </w:rPr>
        <w:t>namisme de Berlin, sa richesse expérimentale.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CD5E9F">
        <w:rPr>
          <w:b/>
          <w:kern w:val="2"/>
          <w:szCs w:val="24"/>
        </w:rPr>
        <w:t>Q :</w:t>
      </w:r>
      <w:r w:rsidRPr="004F21FE">
        <w:rPr>
          <w:kern w:val="2"/>
          <w:szCs w:val="24"/>
        </w:rPr>
        <w:t xml:space="preserve"> Malgré le césarisme de Guillaume II ?</w:t>
      </w:r>
    </w:p>
    <w:p w:rsidR="009A670D" w:rsidRDefault="009A670D" w:rsidP="009A670D">
      <w:pPr>
        <w:spacing w:before="120" w:after="120"/>
        <w:jc w:val="both"/>
        <w:rPr>
          <w:kern w:val="2"/>
          <w:szCs w:val="24"/>
        </w:rPr>
      </w:pPr>
      <w:r w:rsidRPr="00CD5E9F">
        <w:rPr>
          <w:b/>
          <w:kern w:val="2"/>
          <w:szCs w:val="24"/>
        </w:rPr>
        <w:t>T. F. :</w:t>
      </w:r>
      <w:r w:rsidRPr="004F21FE">
        <w:rPr>
          <w:kern w:val="2"/>
          <w:szCs w:val="24"/>
        </w:rPr>
        <w:t xml:space="preserve"> Oui. C'était comme une sorte de défi, de résistance. On r</w:t>
      </w:r>
      <w:r w:rsidRPr="004F21FE">
        <w:rPr>
          <w:kern w:val="2"/>
          <w:szCs w:val="24"/>
        </w:rPr>
        <w:t>é</w:t>
      </w:r>
      <w:r w:rsidRPr="004F21FE">
        <w:rPr>
          <w:kern w:val="2"/>
          <w:szCs w:val="24"/>
        </w:rPr>
        <w:t>alisait au plan culturel ce que l'on n'osait pas encore au plan politique. Depuis la fondation de la Sécession en 1898 sous l'impulsion de Max Liebermann et Walter Leistikow, une foule de talents affluait vers Berlin. On y venait de toutes les régions d'Allemagne et même de l'étranger. Lovis Corinth et Max Slevogt avaient quitté Munich pour Berlin dès 1901. Ernst Barlach y vivra à partir de 1905. Le Norvégien Edvard Munch, considéré comme le père de l'Expressionnisme pict</w:t>
      </w:r>
      <w:r w:rsidRPr="004F21FE">
        <w:rPr>
          <w:kern w:val="2"/>
          <w:szCs w:val="24"/>
        </w:rPr>
        <w:t>u</w:t>
      </w:r>
      <w:r w:rsidRPr="004F21FE">
        <w:rPr>
          <w:kern w:val="2"/>
          <w:szCs w:val="24"/>
        </w:rPr>
        <w:t>ral, y séjournera avec quelques interruptions de 1892 à 1908. Erich Heckel, Ernst-Ludwig Kirchner, Karl Schmidt-Rottluff, qui en 1905 avait participé à Dresde à la naissance du "Pont", iront s'y installer à partir de 1911, déjà précédés en 1908 par Max Pechstein et Otto Mueller. Dadaïsme et Nouvelle Objectivité y connaîtront des heures de gloire avec George Grosz, Otto Dix et Max Beckmann. Longue est la liste de tous les artistes, dramaturges, cinéastes, musiciens, psych</w:t>
      </w:r>
      <w:r w:rsidRPr="004F21FE">
        <w:rPr>
          <w:kern w:val="2"/>
          <w:szCs w:val="24"/>
        </w:rPr>
        <w:t>a</w:t>
      </w:r>
      <w:r w:rsidRPr="004F21FE">
        <w:rPr>
          <w:kern w:val="2"/>
          <w:szCs w:val="24"/>
        </w:rPr>
        <w:t>nalystes qui feront de Berlin un véritable laboratoire où se confront</w:t>
      </w:r>
      <w:r w:rsidRPr="004F21FE">
        <w:rPr>
          <w:kern w:val="2"/>
          <w:szCs w:val="24"/>
        </w:rPr>
        <w:t>e</w:t>
      </w:r>
      <w:r w:rsidRPr="004F21FE">
        <w:rPr>
          <w:kern w:val="2"/>
          <w:szCs w:val="24"/>
        </w:rPr>
        <w:t>ront les démarches les plus novatrices. Avec la fin de l'Empire en 1918, ce sera encore plus grandiose. Débarrassée du diktat de Gui</w:t>
      </w:r>
      <w:r w:rsidRPr="004F21FE">
        <w:rPr>
          <w:kern w:val="2"/>
          <w:szCs w:val="24"/>
        </w:rPr>
        <w:t>l</w:t>
      </w:r>
      <w:r w:rsidRPr="004F21FE">
        <w:rPr>
          <w:kern w:val="2"/>
          <w:szCs w:val="24"/>
        </w:rPr>
        <w:t>laume II sur</w:t>
      </w:r>
      <w:r>
        <w:rPr>
          <w:kern w:val="2"/>
          <w:szCs w:val="24"/>
        </w:rPr>
        <w:t xml:space="preserve"> </w:t>
      </w:r>
      <w:r>
        <w:rPr>
          <w:kern w:val="2"/>
        </w:rPr>
        <w:t xml:space="preserve">[55] </w:t>
      </w:r>
      <w:r w:rsidRPr="004F21FE">
        <w:rPr>
          <w:kern w:val="2"/>
          <w:szCs w:val="24"/>
        </w:rPr>
        <w:t>la vie culturelle, l'avant-garde va littéralement expl</w:t>
      </w:r>
      <w:r w:rsidRPr="004F21FE">
        <w:rPr>
          <w:kern w:val="2"/>
          <w:szCs w:val="24"/>
        </w:rPr>
        <w:t>o</w:t>
      </w:r>
      <w:r w:rsidRPr="004F21FE">
        <w:rPr>
          <w:kern w:val="2"/>
          <w:szCs w:val="24"/>
        </w:rPr>
        <w:t>ser à Berlin jusqu'à ce que la rage iconoclaste des nazis y mette un terme et co</w:t>
      </w:r>
      <w:r w:rsidRPr="004F21FE">
        <w:rPr>
          <w:kern w:val="2"/>
          <w:szCs w:val="24"/>
        </w:rPr>
        <w:t>n</w:t>
      </w:r>
      <w:r w:rsidRPr="004F21FE">
        <w:rPr>
          <w:kern w:val="2"/>
          <w:szCs w:val="24"/>
        </w:rPr>
        <w:t>traigne ses représentants au silence ou à l'exil. En 1978, il y a eu à Beaubourg une remarquable exposition à ce sujet : "Paris-Berlin. Rapports et contrastes France-Allemagne, 1900-1933".</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565FDA">
        <w:rPr>
          <w:b/>
          <w:kern w:val="2"/>
          <w:szCs w:val="24"/>
        </w:rPr>
        <w:t>Q :</w:t>
      </w:r>
      <w:r w:rsidRPr="004F21FE">
        <w:rPr>
          <w:kern w:val="2"/>
          <w:szCs w:val="24"/>
        </w:rPr>
        <w:t xml:space="preserve"> Pourtant dans "Metropolis" (1926), Fritz Lang a une vision c</w:t>
      </w:r>
      <w:r w:rsidRPr="004F21FE">
        <w:rPr>
          <w:kern w:val="2"/>
          <w:szCs w:val="24"/>
        </w:rPr>
        <w:t>a</w:t>
      </w:r>
      <w:r w:rsidRPr="004F21FE">
        <w:rPr>
          <w:kern w:val="2"/>
          <w:szCs w:val="24"/>
        </w:rPr>
        <w:t>tastrophiste de Berlin, ou tout du moins de la grande ville. Comme Brecht du reste avec "Mahagonny" (1929) ?</w:t>
      </w:r>
    </w:p>
    <w:p w:rsidR="009A670D" w:rsidRDefault="009A670D" w:rsidP="009A670D">
      <w:pPr>
        <w:spacing w:before="120" w:after="120"/>
        <w:jc w:val="both"/>
        <w:rPr>
          <w:kern w:val="2"/>
          <w:szCs w:val="24"/>
        </w:rPr>
      </w:pPr>
      <w:r w:rsidRPr="00565FDA">
        <w:rPr>
          <w:b/>
          <w:kern w:val="2"/>
          <w:szCs w:val="24"/>
        </w:rPr>
        <w:t>T. F. :</w:t>
      </w:r>
      <w:r w:rsidRPr="004F21FE">
        <w:rPr>
          <w:kern w:val="2"/>
          <w:szCs w:val="24"/>
        </w:rPr>
        <w:t xml:space="preserve"> C'est vrai que le Berlin de la République de Weimar était un tissu d'ambiguïté. Il y a une phrase de Lotte Eisner qui le montre bien. Lotte Eisner était critique à Berlin avant de se réfugier en France. C'est à elle que l'on doit la création de la cinémathèque, avec Henri Langlois. Dans une interview accordée à Jean-Michel Palmier (in B</w:t>
      </w:r>
      <w:r w:rsidRPr="004F21FE">
        <w:rPr>
          <w:kern w:val="2"/>
          <w:szCs w:val="24"/>
        </w:rPr>
        <w:t>a</w:t>
      </w:r>
      <w:r w:rsidRPr="004F21FE">
        <w:rPr>
          <w:kern w:val="2"/>
          <w:szCs w:val="24"/>
        </w:rPr>
        <w:t>dia, 1982), elle disait ceci : "Berlin a toujours été une ville laide, mais tellement vivante. Le climat qui y régnait avait quelque chose de fa</w:t>
      </w:r>
      <w:r w:rsidRPr="004F21FE">
        <w:rPr>
          <w:kern w:val="2"/>
          <w:szCs w:val="24"/>
        </w:rPr>
        <w:t>n</w:t>
      </w:r>
      <w:r w:rsidRPr="004F21FE">
        <w:rPr>
          <w:kern w:val="2"/>
          <w:szCs w:val="24"/>
        </w:rPr>
        <w:t>tastique". Pour le poète Georg Heym et le peintre Ludwig Meidner, ce "fantastique" était même carrément perçu comme apocalyptique. On a aussi une carte postale adressée le 22 septembre 1913 par Franz Marc à la poétesse berlinoise Else Lasker-Schüler, l'amie intime de tous les Expressionnistes. Dans cette carte, Franz Marc taxe Berlin de ville malade et invite Else à faire une cure de santé (physique et psych</w:t>
      </w:r>
      <w:r w:rsidRPr="004F21FE">
        <w:rPr>
          <w:kern w:val="2"/>
          <w:szCs w:val="24"/>
        </w:rPr>
        <w:t>i</w:t>
      </w:r>
      <w:r w:rsidRPr="004F21FE">
        <w:rPr>
          <w:kern w:val="2"/>
          <w:szCs w:val="24"/>
        </w:rPr>
        <w:t>que ?) à Sindelsdorf en Bavière, où il réside depuis 1909 avec son épouse Maria. Et Else, dont le nom est à cette époque indissociable de la bohème berlinoise, lui répond, après avoir traité Berlin de "coffre-fort de bitume" : "Je ne peux m'empêcher d'embrasser sans cesse M</w:t>
      </w:r>
      <w:r w:rsidRPr="004F21FE">
        <w:rPr>
          <w:kern w:val="2"/>
          <w:szCs w:val="24"/>
        </w:rPr>
        <w:t>u</w:t>
      </w:r>
      <w:r w:rsidRPr="004F21FE">
        <w:rPr>
          <w:kern w:val="2"/>
          <w:szCs w:val="24"/>
        </w:rPr>
        <w:t>nich, ne serait ce que parce que j'ai quitté Berlin". On peut aussi ra</w:t>
      </w:r>
      <w:r w:rsidRPr="004F21FE">
        <w:rPr>
          <w:kern w:val="2"/>
          <w:szCs w:val="24"/>
        </w:rPr>
        <w:t>p</w:t>
      </w:r>
      <w:r w:rsidRPr="004F21FE">
        <w:rPr>
          <w:kern w:val="2"/>
          <w:szCs w:val="24"/>
        </w:rPr>
        <w:t>peler cette affiche, placardée de nuit dans la ville par un anonyme en</w:t>
      </w:r>
      <w:r>
        <w:rPr>
          <w:kern w:val="2"/>
          <w:szCs w:val="24"/>
        </w:rPr>
        <w:t xml:space="preserve"> </w:t>
      </w:r>
      <w:r w:rsidRPr="004F21FE">
        <w:rPr>
          <w:kern w:val="2"/>
          <w:szCs w:val="24"/>
        </w:rPr>
        <w:t>1920 :</w:t>
      </w:r>
      <w:r>
        <w:rPr>
          <w:kern w:val="2"/>
          <w:szCs w:val="24"/>
        </w:rPr>
        <w:t xml:space="preserve"> </w:t>
      </w:r>
      <w:r w:rsidRPr="004F21FE">
        <w:rPr>
          <w:kern w:val="2"/>
          <w:szCs w:val="24"/>
        </w:rPr>
        <w:t>elle</w:t>
      </w:r>
      <w:r>
        <w:rPr>
          <w:kern w:val="2"/>
          <w:szCs w:val="24"/>
        </w:rPr>
        <w:t xml:space="preserve"> </w:t>
      </w:r>
      <w:r>
        <w:rPr>
          <w:kern w:val="2"/>
        </w:rPr>
        <w:t xml:space="preserve">[56] </w:t>
      </w:r>
      <w:r w:rsidRPr="004F21FE">
        <w:rPr>
          <w:kern w:val="2"/>
          <w:szCs w:val="24"/>
        </w:rPr>
        <w:t>représentait une femme affriolante dans les bras d'un squelette, avec pour légende : "Berlin, ton danseur est la mort".</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565FDA">
        <w:rPr>
          <w:b/>
          <w:kern w:val="2"/>
          <w:szCs w:val="24"/>
        </w:rPr>
        <w:t>Q :</w:t>
      </w:r>
      <w:r w:rsidRPr="004F21FE">
        <w:rPr>
          <w:kern w:val="2"/>
          <w:szCs w:val="24"/>
        </w:rPr>
        <w:t xml:space="preserve"> Bref, Berlin à l'époque de Weimar, c'était la jungle...</w:t>
      </w:r>
    </w:p>
    <w:p w:rsidR="009A670D" w:rsidRDefault="009A670D" w:rsidP="009A670D">
      <w:pPr>
        <w:spacing w:before="120" w:after="120"/>
        <w:jc w:val="both"/>
        <w:rPr>
          <w:kern w:val="2"/>
          <w:szCs w:val="24"/>
        </w:rPr>
      </w:pPr>
      <w:r w:rsidRPr="00565FDA">
        <w:rPr>
          <w:b/>
          <w:kern w:val="2"/>
          <w:szCs w:val="24"/>
        </w:rPr>
        <w:t>T. F. :</w:t>
      </w:r>
      <w:r w:rsidRPr="004F21FE">
        <w:rPr>
          <w:kern w:val="2"/>
          <w:szCs w:val="24"/>
        </w:rPr>
        <w:t xml:space="preserve"> C'est effectivement ce qu'en dit Brecht ("Dans la jungle des grandes villes", 1923). Et il n'est pas le seul. Je pense là par exemple à Alfred Döblin avec son "Berlin Alexanderplatz" paru en 1929, à He</w:t>
      </w:r>
      <w:r w:rsidRPr="004F21FE">
        <w:rPr>
          <w:kern w:val="2"/>
          <w:szCs w:val="24"/>
        </w:rPr>
        <w:t>r</w:t>
      </w:r>
      <w:r w:rsidRPr="004F21FE">
        <w:rPr>
          <w:kern w:val="2"/>
          <w:szCs w:val="24"/>
        </w:rPr>
        <w:t>mann Broch avec sa trilogie de 1931/32, "Les somnambules", ou e</w:t>
      </w:r>
      <w:r w:rsidRPr="004F21FE">
        <w:rPr>
          <w:kern w:val="2"/>
          <w:szCs w:val="24"/>
        </w:rPr>
        <w:t>n</w:t>
      </w:r>
      <w:r w:rsidRPr="004F21FE">
        <w:rPr>
          <w:kern w:val="2"/>
          <w:szCs w:val="24"/>
        </w:rPr>
        <w:t>core au caricaturiste, conteur</w:t>
      </w:r>
      <w:r>
        <w:rPr>
          <w:kern w:val="2"/>
          <w:szCs w:val="24"/>
        </w:rPr>
        <w:t xml:space="preserve"> et scénariste Heinrich Zille. À</w:t>
      </w:r>
      <w:r w:rsidRPr="004F21FE">
        <w:rPr>
          <w:kern w:val="2"/>
          <w:szCs w:val="24"/>
        </w:rPr>
        <w:t xml:space="preserve"> Berlin r</w:t>
      </w:r>
      <w:r w:rsidRPr="004F21FE">
        <w:rPr>
          <w:kern w:val="2"/>
          <w:szCs w:val="24"/>
        </w:rPr>
        <w:t>é</w:t>
      </w:r>
      <w:r w:rsidRPr="004F21FE">
        <w:rPr>
          <w:kern w:val="2"/>
          <w:szCs w:val="24"/>
        </w:rPr>
        <w:t>gnait un grand vide moral et idéologique suite à l'effondrement des valeurs séculaires du prussianisme et à l'absence de perspectives de transformations sociales réelles après l'écrasement de la révolution spartakiste. C'est bien ce qui inquiète Brecht dans "Tambour dans la nuit" (1922). Alors on cherchait des compensations, par exemple dans le domaine de la sexualité. Les gens raffolaient des romans érotiques de Georg Egestorf (né en 1863, de son vrai nom G. von Ompteda), et surtout de Heinz Tovote (1864-1946). Les plus "fleur bleue" dév</w:t>
      </w:r>
      <w:r w:rsidRPr="004F21FE">
        <w:rPr>
          <w:kern w:val="2"/>
          <w:szCs w:val="24"/>
        </w:rPr>
        <w:t>o</w:t>
      </w:r>
      <w:r w:rsidRPr="004F21FE">
        <w:rPr>
          <w:kern w:val="2"/>
          <w:szCs w:val="24"/>
        </w:rPr>
        <w:t>raient "Jettchen Gebert" (1906) et "Henriette Jacoby" (1908) de l'écr</w:t>
      </w:r>
      <w:r w:rsidRPr="004F21FE">
        <w:rPr>
          <w:kern w:val="2"/>
          <w:szCs w:val="24"/>
        </w:rPr>
        <w:t>i</w:t>
      </w:r>
      <w:r w:rsidRPr="004F21FE">
        <w:rPr>
          <w:kern w:val="2"/>
          <w:szCs w:val="24"/>
        </w:rPr>
        <w:t>vain juif Georg Hermann (en réalité Georg Borchardt, 1871-1943) qui émigrera en Hollande en 1933 et mourra à Auschwitz. Dans les qua</w:t>
      </w:r>
      <w:r w:rsidRPr="004F21FE">
        <w:rPr>
          <w:kern w:val="2"/>
          <w:szCs w:val="24"/>
        </w:rPr>
        <w:t>r</w:t>
      </w:r>
      <w:r w:rsidRPr="004F21FE">
        <w:rPr>
          <w:kern w:val="2"/>
          <w:szCs w:val="24"/>
        </w:rPr>
        <w:t>tiers populaires, la misère était terrible, la jeunesse était en plein d</w:t>
      </w:r>
      <w:r w:rsidRPr="004F21FE">
        <w:rPr>
          <w:kern w:val="2"/>
          <w:szCs w:val="24"/>
        </w:rPr>
        <w:t>é</w:t>
      </w:r>
      <w:r w:rsidRPr="004F21FE">
        <w:rPr>
          <w:kern w:val="2"/>
          <w:szCs w:val="24"/>
        </w:rPr>
        <w:t>sarroi, et le crime prospérait. Il y a de nombreux films de l'époque qui évoquent tous ces problèmes : "Journal d'une jeune fille perdue" de Pabst (1928), "L'enfer des pauvres" de Phil Jutzi (1929), "Adieux" de Robert Siodmak (1930), "Jeunes filles en uniforme" de Leontine S</w:t>
      </w:r>
      <w:r w:rsidRPr="004F21FE">
        <w:rPr>
          <w:kern w:val="2"/>
          <w:szCs w:val="24"/>
        </w:rPr>
        <w:t>a</w:t>
      </w:r>
      <w:r w:rsidRPr="004F21FE">
        <w:rPr>
          <w:kern w:val="2"/>
          <w:szCs w:val="24"/>
        </w:rPr>
        <w:t>gan (1931), "M le maudit" de Lang (1931), Et pour sortir du gouffre, certains proposaient la solution. Pour Slatan Dudow, avec "Kuhle Wampe"(1932),</w:t>
      </w:r>
      <w:r>
        <w:rPr>
          <w:kern w:val="2"/>
          <w:szCs w:val="24"/>
        </w:rPr>
        <w:t xml:space="preserve"> </w:t>
      </w:r>
      <w:r w:rsidRPr="004F21FE">
        <w:rPr>
          <w:kern w:val="2"/>
          <w:szCs w:val="24"/>
        </w:rPr>
        <w:t>c'était le</w:t>
      </w:r>
      <w:r>
        <w:rPr>
          <w:kern w:val="2"/>
          <w:szCs w:val="24"/>
        </w:rPr>
        <w:t xml:space="preserve"> </w:t>
      </w:r>
      <w:r w:rsidRPr="004F21FE">
        <w:rPr>
          <w:kern w:val="2"/>
          <w:szCs w:val="24"/>
        </w:rPr>
        <w:t>communisme.</w:t>
      </w:r>
      <w:r>
        <w:rPr>
          <w:kern w:val="2"/>
          <w:szCs w:val="24"/>
        </w:rPr>
        <w:t xml:space="preserve"> </w:t>
      </w:r>
      <w:r w:rsidRPr="004F21FE">
        <w:rPr>
          <w:kern w:val="2"/>
          <w:szCs w:val="24"/>
        </w:rPr>
        <w:t>Pour Hans</w:t>
      </w:r>
      <w:r>
        <w:rPr>
          <w:kern w:val="2"/>
          <w:szCs w:val="24"/>
        </w:rPr>
        <w:t xml:space="preserve"> </w:t>
      </w:r>
      <w:r>
        <w:rPr>
          <w:kern w:val="2"/>
        </w:rPr>
        <w:t xml:space="preserve">[57] </w:t>
      </w:r>
      <w:r w:rsidRPr="004F21FE">
        <w:rPr>
          <w:kern w:val="2"/>
          <w:szCs w:val="24"/>
        </w:rPr>
        <w:t>Steinhoff, avec "Le jeune hitlérien Quex" (1933), c'était le nazi</w:t>
      </w:r>
      <w:r w:rsidRPr="004F21FE">
        <w:rPr>
          <w:kern w:val="2"/>
          <w:szCs w:val="24"/>
        </w:rPr>
        <w:t>s</w:t>
      </w:r>
      <w:r w:rsidRPr="004F21FE">
        <w:rPr>
          <w:kern w:val="2"/>
          <w:szCs w:val="24"/>
        </w:rPr>
        <w:t>me. Les deux films fonctionnent sur le même schéma.</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2D4F34">
        <w:rPr>
          <w:b/>
          <w:kern w:val="2"/>
          <w:szCs w:val="24"/>
        </w:rPr>
        <w:t>Q :</w:t>
      </w:r>
      <w:r w:rsidRPr="004F21FE">
        <w:rPr>
          <w:kern w:val="2"/>
          <w:szCs w:val="24"/>
        </w:rPr>
        <w:t xml:space="preserve"> Lorsqu'on lit "Auto-da-fé" d'Elias Canetti, "La rue jaune" de son épouse Veza, ou "Le monde d'hier" de Stefan Zweig, on voit qu'à Vienne l'efflorescence de la modernité conservait des caractéristiques profondément bourgeoises. Berlin par contre était le lieu de tous les excès. C'est en tout cas ce que raconte Broch dans "Les somnamb</w:t>
      </w:r>
      <w:r w:rsidRPr="004F21FE">
        <w:rPr>
          <w:kern w:val="2"/>
          <w:szCs w:val="24"/>
        </w:rPr>
        <w:t>u</w:t>
      </w:r>
      <w:r w:rsidRPr="004F21FE">
        <w:rPr>
          <w:kern w:val="2"/>
          <w:szCs w:val="24"/>
        </w:rPr>
        <w:t>les"...</w:t>
      </w:r>
    </w:p>
    <w:p w:rsidR="009A670D" w:rsidRDefault="009A670D" w:rsidP="009A670D">
      <w:pPr>
        <w:spacing w:before="120" w:after="120"/>
        <w:jc w:val="both"/>
        <w:rPr>
          <w:kern w:val="2"/>
          <w:szCs w:val="24"/>
        </w:rPr>
      </w:pPr>
      <w:r w:rsidRPr="000C3D00">
        <w:rPr>
          <w:b/>
          <w:kern w:val="2"/>
          <w:szCs w:val="24"/>
        </w:rPr>
        <w:t>T. F. :</w:t>
      </w:r>
      <w:r w:rsidRPr="004F21FE">
        <w:rPr>
          <w:kern w:val="2"/>
          <w:szCs w:val="24"/>
        </w:rPr>
        <w:t xml:space="preserve"> Oui, du reste la ville sera très vite considérée comme le creuset de la décadence, et l'avant-garde comme le ferment de cette dégénérescence. La Droite et les nazis l'accuseront d'avoir introduit en Allemagne le poison cosmopolite corrupteur de l'esprit authentiqu</w:t>
      </w:r>
      <w:r w:rsidRPr="004F21FE">
        <w:rPr>
          <w:kern w:val="2"/>
          <w:szCs w:val="24"/>
        </w:rPr>
        <w:t>e</w:t>
      </w:r>
      <w:r w:rsidRPr="004F21FE">
        <w:rPr>
          <w:kern w:val="2"/>
          <w:szCs w:val="24"/>
        </w:rPr>
        <w:t>ment allemand.</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0C3D00">
        <w:rPr>
          <w:b/>
          <w:kern w:val="2"/>
          <w:szCs w:val="24"/>
        </w:rPr>
        <w:t>Q :</w:t>
      </w:r>
      <w:r w:rsidRPr="004F21FE">
        <w:rPr>
          <w:kern w:val="2"/>
          <w:szCs w:val="24"/>
        </w:rPr>
        <w:t xml:space="preserve"> Comment ça ?</w:t>
      </w:r>
    </w:p>
    <w:p w:rsidR="009A670D" w:rsidRDefault="009A670D" w:rsidP="009A670D">
      <w:pPr>
        <w:spacing w:before="120" w:after="120"/>
        <w:jc w:val="both"/>
        <w:rPr>
          <w:kern w:val="2"/>
          <w:szCs w:val="24"/>
        </w:rPr>
      </w:pPr>
      <w:r w:rsidRPr="000C3D00">
        <w:rPr>
          <w:b/>
          <w:kern w:val="2"/>
          <w:szCs w:val="24"/>
        </w:rPr>
        <w:t>T. F. :</w:t>
      </w:r>
      <w:r w:rsidRPr="004F21FE">
        <w:rPr>
          <w:kern w:val="2"/>
          <w:szCs w:val="24"/>
        </w:rPr>
        <w:t xml:space="preserve"> Rappelez-vous la "légende du coup de poignard dans le dos". On avait accusé "l'ennemi intérieur" juif et ses valets communi</w:t>
      </w:r>
      <w:r w:rsidRPr="004F21FE">
        <w:rPr>
          <w:kern w:val="2"/>
          <w:szCs w:val="24"/>
        </w:rPr>
        <w:t>s</w:t>
      </w:r>
      <w:r w:rsidRPr="004F21FE">
        <w:rPr>
          <w:kern w:val="2"/>
          <w:szCs w:val="24"/>
        </w:rPr>
        <w:t>tes d'être responsables de la défaite et de la révolution de 1918. Après la sanglante répression de la révolution, il a bien fallu trouver autre chose. Alors on a accusé les juifs et les communistes d'utiliser le "m</w:t>
      </w:r>
      <w:r w:rsidRPr="004F21FE">
        <w:rPr>
          <w:kern w:val="2"/>
          <w:szCs w:val="24"/>
        </w:rPr>
        <w:t>o</w:t>
      </w:r>
      <w:r w:rsidRPr="004F21FE">
        <w:rPr>
          <w:kern w:val="2"/>
          <w:szCs w:val="24"/>
        </w:rPr>
        <w:t>dernisme" pour pervertir la culture et les mœurs. Dans l'esprit des "Protocoles des Sages de Sion" qui ont exercé à cette époque une i</w:t>
      </w:r>
      <w:r w:rsidRPr="004F21FE">
        <w:rPr>
          <w:kern w:val="2"/>
          <w:szCs w:val="24"/>
        </w:rPr>
        <w:t>n</w:t>
      </w:r>
      <w:r w:rsidRPr="004F21FE">
        <w:rPr>
          <w:kern w:val="2"/>
          <w:szCs w:val="24"/>
        </w:rPr>
        <w:t>fluence considérable, le "modernisme" était appréhendé comme l'arme dont s'étaient dotés les juifs pour précipiter l'Allemagne dans le chaos et y promouvoir la société communiste. Et en bons stratèges, les juifs avaient choisi de commencer leur œuvre de décomposition par la cap</w:t>
      </w:r>
      <w:r w:rsidRPr="004F21FE">
        <w:rPr>
          <w:kern w:val="2"/>
          <w:szCs w:val="24"/>
        </w:rPr>
        <w:t>i</w:t>
      </w:r>
      <w:r w:rsidRPr="004F21FE">
        <w:rPr>
          <w:kern w:val="2"/>
          <w:szCs w:val="24"/>
        </w:rPr>
        <w:t>tale, Berlin, d'où l'anarchie qui y sévissait.</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0C3D00">
        <w:rPr>
          <w:b/>
          <w:kern w:val="2"/>
          <w:szCs w:val="24"/>
        </w:rPr>
        <w:t>Q :</w:t>
      </w:r>
      <w:r w:rsidRPr="004F21FE">
        <w:rPr>
          <w:kern w:val="2"/>
          <w:szCs w:val="24"/>
        </w:rPr>
        <w:t xml:space="preserve"> Et les gens ont marché ?</w:t>
      </w:r>
    </w:p>
    <w:p w:rsidR="009A670D" w:rsidRPr="004F21FE" w:rsidRDefault="009A670D" w:rsidP="009A670D">
      <w:pPr>
        <w:spacing w:before="120" w:after="120"/>
        <w:jc w:val="both"/>
        <w:rPr>
          <w:kern w:val="2"/>
        </w:rPr>
      </w:pPr>
      <w:r>
        <w:rPr>
          <w:kern w:val="2"/>
        </w:rPr>
        <w:t>[58]</w:t>
      </w:r>
    </w:p>
    <w:p w:rsidR="009A670D" w:rsidRDefault="009A670D" w:rsidP="009A670D">
      <w:pPr>
        <w:spacing w:before="120" w:after="120"/>
        <w:jc w:val="both"/>
        <w:rPr>
          <w:kern w:val="2"/>
          <w:szCs w:val="24"/>
        </w:rPr>
      </w:pPr>
      <w:r w:rsidRPr="000C3D00">
        <w:rPr>
          <w:b/>
          <w:kern w:val="2"/>
          <w:szCs w:val="24"/>
        </w:rPr>
        <w:t>T. F. :</w:t>
      </w:r>
      <w:r w:rsidRPr="004F21FE">
        <w:rPr>
          <w:kern w:val="2"/>
          <w:szCs w:val="24"/>
        </w:rPr>
        <w:t xml:space="preserve"> Il faut bien être conscient qu'ils étaient assaillis de toute part. Par effet cumulatif de la propagande ultranationaliste, de la litt</w:t>
      </w:r>
      <w:r w:rsidRPr="004F21FE">
        <w:rPr>
          <w:kern w:val="2"/>
          <w:szCs w:val="24"/>
        </w:rPr>
        <w:t>é</w:t>
      </w:r>
      <w:r w:rsidRPr="004F21FE">
        <w:rPr>
          <w:kern w:val="2"/>
          <w:szCs w:val="24"/>
        </w:rPr>
        <w:t>rature de kiosques, de revues à grand tirage, les masses petites</w:t>
      </w:r>
      <w:r>
        <w:rPr>
          <w:kern w:val="2"/>
          <w:szCs w:val="24"/>
        </w:rPr>
        <w:t>-</w:t>
      </w:r>
      <w:r w:rsidRPr="004F21FE">
        <w:rPr>
          <w:kern w:val="2"/>
          <w:szCs w:val="24"/>
        </w:rPr>
        <w:t>bourgeoises (commerce et transports, artisanat, professions libérales, fon</w:t>
      </w:r>
      <w:r w:rsidRPr="004F21FE">
        <w:rPr>
          <w:kern w:val="2"/>
          <w:szCs w:val="24"/>
        </w:rPr>
        <w:t>c</w:t>
      </w:r>
      <w:r w:rsidRPr="004F21FE">
        <w:rPr>
          <w:kern w:val="2"/>
          <w:szCs w:val="24"/>
        </w:rPr>
        <w:t>tionnaires et employés) furent vite intoxiquées, comme du reste bien des foyers ouvriers.</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0C3D00">
        <w:rPr>
          <w:b/>
          <w:kern w:val="2"/>
          <w:szCs w:val="24"/>
        </w:rPr>
        <w:t>Q :</w:t>
      </w:r>
      <w:r w:rsidRPr="004F21FE">
        <w:rPr>
          <w:kern w:val="2"/>
          <w:szCs w:val="24"/>
        </w:rPr>
        <w:t xml:space="preserve"> </w:t>
      </w:r>
      <w:r>
        <w:rPr>
          <w:kern w:val="2"/>
          <w:szCs w:val="24"/>
        </w:rPr>
        <w:t>À</w:t>
      </w:r>
      <w:r w:rsidRPr="004F21FE">
        <w:rPr>
          <w:kern w:val="2"/>
          <w:szCs w:val="24"/>
        </w:rPr>
        <w:t xml:space="preserve"> la source de ces rumeurs, il y avait notamment le magnat de la presse, Alfred Hugenberg ?</w:t>
      </w:r>
    </w:p>
    <w:p w:rsidR="009A670D" w:rsidRDefault="009A670D" w:rsidP="009A670D">
      <w:pPr>
        <w:spacing w:before="120" w:after="120"/>
        <w:jc w:val="both"/>
        <w:rPr>
          <w:kern w:val="2"/>
          <w:szCs w:val="24"/>
        </w:rPr>
      </w:pPr>
      <w:r w:rsidRPr="004F21FE">
        <w:rPr>
          <w:kern w:val="2"/>
          <w:szCs w:val="24"/>
        </w:rPr>
        <w:t>T. F. : C'est effectivement Alfred Hugenberg (1865-1951) qui a été le ciment de tout ça. Au début des années 1890, Hugenberg avait été un des fondateurs de la Ligue pangermaniste. De 1909 à 1918, il avait été président du directoire de la firme Krupp. Après la guerre, il est député du parti national-populiste allemand, la DNVP, dont il devie</w:t>
      </w:r>
      <w:r w:rsidRPr="004F21FE">
        <w:rPr>
          <w:kern w:val="2"/>
          <w:szCs w:val="24"/>
        </w:rPr>
        <w:t>n</w:t>
      </w:r>
      <w:r w:rsidRPr="004F21FE">
        <w:rPr>
          <w:kern w:val="2"/>
          <w:szCs w:val="24"/>
        </w:rPr>
        <w:t>dra secrétaire général en 1928. Entre-temps, il a constitué un giga</w:t>
      </w:r>
      <w:r w:rsidRPr="004F21FE">
        <w:rPr>
          <w:kern w:val="2"/>
          <w:szCs w:val="24"/>
        </w:rPr>
        <w:t>n</w:t>
      </w:r>
      <w:r w:rsidRPr="004F21FE">
        <w:rPr>
          <w:kern w:val="2"/>
          <w:szCs w:val="24"/>
        </w:rPr>
        <w:t>tesque empire médiatique. Il est à la tête de très nombreux journaux, de maisons d'édition, d'agences de presse, et aussi de la firme ciném</w:t>
      </w:r>
      <w:r w:rsidRPr="004F21FE">
        <w:rPr>
          <w:kern w:val="2"/>
          <w:szCs w:val="24"/>
        </w:rPr>
        <w:t>a</w:t>
      </w:r>
      <w:r w:rsidRPr="004F21FE">
        <w:rPr>
          <w:kern w:val="2"/>
          <w:szCs w:val="24"/>
        </w:rPr>
        <w:t>tographique UFA qu'il mobilise contre la République de Weimar. Il était très proche de Hitler. Du reste, le 11 octobre 1931, il forme avec lui et d'autres groupements d'extrême-droite le "Front de Harzburg". En 1933, il obtiendra l'Agriculture et l'Économie dans le premier go</w:t>
      </w:r>
      <w:r w:rsidRPr="004F21FE">
        <w:rPr>
          <w:kern w:val="2"/>
          <w:szCs w:val="24"/>
        </w:rPr>
        <w:t>u</w:t>
      </w:r>
      <w:r w:rsidRPr="004F21FE">
        <w:rPr>
          <w:kern w:val="2"/>
          <w:szCs w:val="24"/>
        </w:rPr>
        <w:t>vernement Hitler, c'est-à-dire jusqu'au 27 juin 1933. Après ce sera l'État à parti unique. Les Alliés ne se tromperont pas sur son rôle. Il passera la fin de sa vie en détention.</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0C3D00">
        <w:rPr>
          <w:b/>
          <w:kern w:val="2"/>
          <w:szCs w:val="24"/>
        </w:rPr>
        <w:t>Q :</w:t>
      </w:r>
      <w:r w:rsidRPr="004F21FE">
        <w:rPr>
          <w:kern w:val="2"/>
          <w:szCs w:val="24"/>
        </w:rPr>
        <w:t xml:space="preserve"> Je suppose que les nazis menaient eux aussi croisade contre le "modernisme" ?</w:t>
      </w:r>
    </w:p>
    <w:p w:rsidR="009A670D" w:rsidRDefault="009A670D" w:rsidP="009A670D">
      <w:pPr>
        <w:spacing w:before="120" w:after="120"/>
        <w:jc w:val="both"/>
        <w:rPr>
          <w:kern w:val="2"/>
          <w:szCs w:val="24"/>
        </w:rPr>
      </w:pPr>
      <w:r w:rsidRPr="000C3D00">
        <w:rPr>
          <w:b/>
          <w:kern w:val="2"/>
          <w:szCs w:val="24"/>
        </w:rPr>
        <w:t>T. F. :</w:t>
      </w:r>
      <w:r w:rsidRPr="004F21FE">
        <w:rPr>
          <w:kern w:val="2"/>
          <w:szCs w:val="24"/>
        </w:rPr>
        <w:t xml:space="preserve"> Et comment ! Il y avait là l'écrivain et historien de la littér</w:t>
      </w:r>
      <w:r w:rsidRPr="004F21FE">
        <w:rPr>
          <w:kern w:val="2"/>
          <w:szCs w:val="24"/>
        </w:rPr>
        <w:t>a</w:t>
      </w:r>
      <w:r w:rsidRPr="004F21FE">
        <w:rPr>
          <w:kern w:val="2"/>
          <w:szCs w:val="24"/>
        </w:rPr>
        <w:t>ture, Adolf Bartels (1862-1945), l'architecte Paul Schultze-Naumburg (1869-1949), le "philosophe" Alfred Rosenberg (1893-1946), ou enc</w:t>
      </w:r>
      <w:r w:rsidRPr="004F21FE">
        <w:rPr>
          <w:kern w:val="2"/>
          <w:szCs w:val="24"/>
        </w:rPr>
        <w:t>o</w:t>
      </w:r>
      <w:r w:rsidRPr="004F21FE">
        <w:rPr>
          <w:kern w:val="2"/>
          <w:szCs w:val="24"/>
        </w:rPr>
        <w:t>re le peintre</w:t>
      </w:r>
      <w:r>
        <w:rPr>
          <w:kern w:val="2"/>
          <w:szCs w:val="24"/>
        </w:rPr>
        <w:t xml:space="preserve"> </w:t>
      </w:r>
      <w:r>
        <w:rPr>
          <w:kern w:val="2"/>
        </w:rPr>
        <w:t xml:space="preserve">[59] </w:t>
      </w:r>
      <w:r w:rsidRPr="004F21FE">
        <w:rPr>
          <w:kern w:val="2"/>
          <w:szCs w:val="24"/>
        </w:rPr>
        <w:t>Bettina Feistel-Rohmeder qui avait fondé à Dresde en 1920 la très réactionnaire "Société artistique allemande". Elle p</w:t>
      </w:r>
      <w:r w:rsidRPr="004F21FE">
        <w:rPr>
          <w:kern w:val="2"/>
          <w:szCs w:val="24"/>
        </w:rPr>
        <w:t>u</w:t>
      </w:r>
      <w:r w:rsidRPr="004F21FE">
        <w:rPr>
          <w:kern w:val="2"/>
          <w:szCs w:val="24"/>
        </w:rPr>
        <w:t>bliera en 1938 un livre à caractère autobiographique : "Sous la terreur du bolchevisme artistique". C'était des gens très médiatiques. Dans le premier tome de "Mein Kampf" (1925), Hitler reprend leurs arg</w:t>
      </w:r>
      <w:r w:rsidRPr="004F21FE">
        <w:rPr>
          <w:kern w:val="2"/>
          <w:szCs w:val="24"/>
        </w:rPr>
        <w:t>u</w:t>
      </w:r>
      <w:r w:rsidRPr="004F21FE">
        <w:rPr>
          <w:kern w:val="2"/>
          <w:szCs w:val="24"/>
        </w:rPr>
        <w:t>ments : dénonciation du bolchevisme artistique (pp. 257-260 de la v</w:t>
      </w:r>
      <w:r>
        <w:rPr>
          <w:kern w:val="2"/>
          <w:szCs w:val="24"/>
        </w:rPr>
        <w:t>ersion française aux Nouvelles É</w:t>
      </w:r>
      <w:r w:rsidRPr="004F21FE">
        <w:rPr>
          <w:kern w:val="2"/>
          <w:szCs w:val="24"/>
        </w:rPr>
        <w:t>ditions Latines), exhortation à un retour aux anciennes formes et au respect des trésors du passé (pp. 261-264), nécessité de se mobiliser contre l'empoisonnement moral (pp. 251 sq.) et le poison du modernisme (p. 241). Pour tous ces gens "who fomented the i</w:t>
      </w:r>
      <w:r w:rsidRPr="004F21FE">
        <w:rPr>
          <w:kern w:val="2"/>
          <w:szCs w:val="24"/>
        </w:rPr>
        <w:t>n</w:t>
      </w:r>
      <w:r w:rsidRPr="004F21FE">
        <w:rPr>
          <w:kern w:val="2"/>
          <w:szCs w:val="24"/>
        </w:rPr>
        <w:t>cend</w:t>
      </w:r>
      <w:r>
        <w:rPr>
          <w:kern w:val="2"/>
          <w:szCs w:val="24"/>
        </w:rPr>
        <w:t>iary mood", comme dit Andréas Hü</w:t>
      </w:r>
      <w:r w:rsidRPr="004F21FE">
        <w:rPr>
          <w:kern w:val="2"/>
          <w:szCs w:val="24"/>
        </w:rPr>
        <w:t>neke (1991, p. 121), Berlin était le bourbier du vice et du déclin. Par contre, ils considéraient M</w:t>
      </w:r>
      <w:r w:rsidRPr="004F21FE">
        <w:rPr>
          <w:kern w:val="2"/>
          <w:szCs w:val="24"/>
        </w:rPr>
        <w:t>u</w:t>
      </w:r>
      <w:r w:rsidRPr="004F21FE">
        <w:rPr>
          <w:kern w:val="2"/>
          <w:szCs w:val="24"/>
        </w:rPr>
        <w:t>nich comme le sanctuaire de la tradition et de la culture germaniques non corrompues. Il faut dire qu'à Munich la fo</w:t>
      </w:r>
      <w:r w:rsidRPr="004F21FE">
        <w:rPr>
          <w:kern w:val="2"/>
          <w:szCs w:val="24"/>
        </w:rPr>
        <w:t>u</w:t>
      </w:r>
      <w:r w:rsidRPr="004F21FE">
        <w:rPr>
          <w:kern w:val="2"/>
          <w:szCs w:val="24"/>
        </w:rPr>
        <w:t>gue moderniste représentée avant</w:t>
      </w:r>
      <w:r>
        <w:rPr>
          <w:kern w:val="2"/>
          <w:szCs w:val="24"/>
        </w:rPr>
        <w:t>-</w:t>
      </w:r>
      <w:r w:rsidRPr="004F21FE">
        <w:rPr>
          <w:kern w:val="2"/>
          <w:szCs w:val="24"/>
        </w:rPr>
        <w:t>guerre par la "Phalange" et le "C</w:t>
      </w:r>
      <w:r w:rsidRPr="004F21FE">
        <w:rPr>
          <w:kern w:val="2"/>
          <w:szCs w:val="24"/>
        </w:rPr>
        <w:t>a</w:t>
      </w:r>
      <w:r w:rsidRPr="004F21FE">
        <w:rPr>
          <w:kern w:val="2"/>
          <w:szCs w:val="24"/>
        </w:rPr>
        <w:t>valier bleu" n'était plus qu'un lointain souvenir. Depuis mars 1920, la Bavière était dirigée par les séparatistes nationalistes. Le gouvern</w:t>
      </w:r>
      <w:r w:rsidRPr="004F21FE">
        <w:rPr>
          <w:kern w:val="2"/>
          <w:szCs w:val="24"/>
        </w:rPr>
        <w:t>e</w:t>
      </w:r>
      <w:r w:rsidRPr="004F21FE">
        <w:rPr>
          <w:kern w:val="2"/>
          <w:szCs w:val="24"/>
        </w:rPr>
        <w:t>ment von Kahr laissait libre champ aux organisations réactionnaires. Lionel Richard a bien résumé ça. Dans "La vie quotidienne sous la République du Weimar" (1983, p, 236), il écrit à propos de Munich : "L'ancienne 'ville d'art' s'est enfoncée dans l'académisme et le conse</w:t>
      </w:r>
      <w:r w:rsidRPr="004F21FE">
        <w:rPr>
          <w:kern w:val="2"/>
          <w:szCs w:val="24"/>
        </w:rPr>
        <w:t>r</w:t>
      </w:r>
      <w:r w:rsidRPr="004F21FE">
        <w:rPr>
          <w:kern w:val="2"/>
          <w:szCs w:val="24"/>
        </w:rPr>
        <w:t>vatisme [...] Les meilleurs e</w:t>
      </w:r>
      <w:r w:rsidRPr="004F21FE">
        <w:rPr>
          <w:kern w:val="2"/>
          <w:szCs w:val="24"/>
        </w:rPr>
        <w:t>s</w:t>
      </w:r>
      <w:r w:rsidRPr="004F21FE">
        <w:rPr>
          <w:kern w:val="2"/>
          <w:szCs w:val="24"/>
        </w:rPr>
        <w:t>prits l'ont désertée". C'est aussi ce que montre Horváth dans "Trente-six heures" et "L'éternel petit bou</w:t>
      </w:r>
      <w:r w:rsidRPr="004F21FE">
        <w:rPr>
          <w:kern w:val="2"/>
          <w:szCs w:val="24"/>
        </w:rPr>
        <w:t>r</w:t>
      </w:r>
      <w:r w:rsidRPr="004F21FE">
        <w:rPr>
          <w:kern w:val="2"/>
          <w:szCs w:val="24"/>
        </w:rPr>
        <w:t>geois".</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0C3D00">
        <w:rPr>
          <w:b/>
          <w:kern w:val="2"/>
          <w:szCs w:val="24"/>
        </w:rPr>
        <w:t>Q :</w:t>
      </w:r>
      <w:r w:rsidRPr="004F21FE">
        <w:rPr>
          <w:kern w:val="2"/>
          <w:szCs w:val="24"/>
        </w:rPr>
        <w:t xml:space="preserve"> Donc le climat a changé ?</w:t>
      </w:r>
    </w:p>
    <w:p w:rsidR="009A670D" w:rsidRDefault="009A670D" w:rsidP="009A670D">
      <w:pPr>
        <w:spacing w:before="120" w:after="120"/>
        <w:jc w:val="both"/>
        <w:rPr>
          <w:kern w:val="2"/>
          <w:szCs w:val="24"/>
        </w:rPr>
      </w:pPr>
      <w:r>
        <w:rPr>
          <w:b/>
          <w:kern w:val="2"/>
          <w:szCs w:val="24"/>
        </w:rPr>
        <w:t>T. F.</w:t>
      </w:r>
      <w:r w:rsidRPr="000C3D00">
        <w:rPr>
          <w:b/>
          <w:kern w:val="2"/>
          <w:szCs w:val="24"/>
        </w:rPr>
        <w:t> :</w:t>
      </w:r>
      <w:r w:rsidRPr="004F21FE">
        <w:rPr>
          <w:kern w:val="2"/>
          <w:szCs w:val="24"/>
        </w:rPr>
        <w:t xml:space="preserve"> Oui. Désormais les "catastrophistes" tiennent le devant de la scène : Oswald Spengler (1880-1936), Hermann von Keyserling (1880-1946), Moeller van den Bruck (1876-1925). Je renvoie là aux livres de Fritz Stern</w:t>
      </w:r>
      <w:r>
        <w:rPr>
          <w:kern w:val="2"/>
          <w:szCs w:val="24"/>
        </w:rPr>
        <w:t xml:space="preserve"> </w:t>
      </w:r>
      <w:r>
        <w:rPr>
          <w:kern w:val="2"/>
        </w:rPr>
        <w:t xml:space="preserve">[60] </w:t>
      </w:r>
      <w:r w:rsidRPr="004F21FE">
        <w:rPr>
          <w:kern w:val="2"/>
          <w:szCs w:val="24"/>
        </w:rPr>
        <w:t>et de Louis Dupeux. Il ne faut pas non plus oublier le philosophe vitaliste Ludwig Klages qui accusait l'esprit d'être "l'ennemi de rame".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D3259">
        <w:rPr>
          <w:b/>
          <w:kern w:val="2"/>
          <w:szCs w:val="24"/>
        </w:rPr>
        <w:t>Q :</w:t>
      </w:r>
      <w:r w:rsidRPr="004F21FE">
        <w:rPr>
          <w:kern w:val="2"/>
          <w:szCs w:val="24"/>
        </w:rPr>
        <w:t xml:space="preserve"> Et tous ces gens préconisaient quoi pour remédier au "déclin de l'Occident" ?</w:t>
      </w:r>
    </w:p>
    <w:p w:rsidR="009A670D" w:rsidRDefault="009A670D" w:rsidP="009A670D">
      <w:pPr>
        <w:spacing w:before="120" w:after="120"/>
        <w:jc w:val="both"/>
        <w:rPr>
          <w:kern w:val="2"/>
          <w:szCs w:val="24"/>
        </w:rPr>
      </w:pPr>
      <w:r w:rsidRPr="00BD3259">
        <w:rPr>
          <w:b/>
          <w:kern w:val="2"/>
          <w:szCs w:val="24"/>
        </w:rPr>
        <w:t>T. F. :</w:t>
      </w:r>
      <w:r w:rsidRPr="004F21FE">
        <w:rPr>
          <w:kern w:val="2"/>
          <w:szCs w:val="24"/>
        </w:rPr>
        <w:t xml:space="preserve"> Dans leur pessimisme extrême, centré sur la hantise de l'e</w:t>
      </w:r>
      <w:r w:rsidRPr="004F21FE">
        <w:rPr>
          <w:kern w:val="2"/>
          <w:szCs w:val="24"/>
        </w:rPr>
        <w:t>f</w:t>
      </w:r>
      <w:r w:rsidRPr="004F21FE">
        <w:rPr>
          <w:kern w:val="2"/>
          <w:szCs w:val="24"/>
        </w:rPr>
        <w:t>fondrement culturel, ils en étaient venus à appeler de leurs vœux un chef charismatique qui, entouré d'une élite, préserverait les valeurs allemandes authentiques. Dans leur sillage s'engouffra toute une gén</w:t>
      </w:r>
      <w:r w:rsidRPr="004F21FE">
        <w:rPr>
          <w:kern w:val="2"/>
          <w:szCs w:val="24"/>
        </w:rPr>
        <w:t>é</w:t>
      </w:r>
      <w:r w:rsidRPr="004F21FE">
        <w:rPr>
          <w:kern w:val="2"/>
          <w:szCs w:val="24"/>
        </w:rPr>
        <w:t>ration d'intellectuels médiocres et aigris de ne pas être reconnus. O</w:t>
      </w:r>
      <w:r w:rsidRPr="004F21FE">
        <w:rPr>
          <w:kern w:val="2"/>
          <w:szCs w:val="24"/>
        </w:rPr>
        <w:t>b</w:t>
      </w:r>
      <w:r w:rsidRPr="004F21FE">
        <w:rPr>
          <w:kern w:val="2"/>
          <w:szCs w:val="24"/>
        </w:rPr>
        <w:t>nubilés par l'image de la décadence babylonienne et l'Apocalypse, qui, comme l'a souligné H. M. Enzensber</w:t>
      </w:r>
      <w:r>
        <w:rPr>
          <w:kern w:val="2"/>
          <w:szCs w:val="24"/>
        </w:rPr>
        <w:t>ger (Millot, 1994), est depuis D</w:t>
      </w:r>
      <w:r>
        <w:rPr>
          <w:kern w:val="2"/>
          <w:szCs w:val="24"/>
        </w:rPr>
        <w:t>ü</w:t>
      </w:r>
      <w:r w:rsidRPr="004F21FE">
        <w:rPr>
          <w:kern w:val="2"/>
          <w:szCs w:val="24"/>
        </w:rPr>
        <w:t>rer profondément ancrée dans le "bagage idéologique" germanique à la fois en tant que "cauchemar et aphrodisiaque", ces pseudo-intellectuels s'engagèrent avec ferveur dans la croisade contre le "s</w:t>
      </w:r>
      <w:r w:rsidRPr="004F21FE">
        <w:rPr>
          <w:kern w:val="2"/>
          <w:szCs w:val="24"/>
        </w:rPr>
        <w:t>a</w:t>
      </w:r>
      <w:r w:rsidRPr="004F21FE">
        <w:rPr>
          <w:kern w:val="2"/>
          <w:szCs w:val="24"/>
        </w:rPr>
        <w:t>tanisme judaïque". Ils rejoignaient là les fantasmes hitlériens. Lor</w:t>
      </w:r>
      <w:r w:rsidRPr="004F21FE">
        <w:rPr>
          <w:kern w:val="2"/>
          <w:szCs w:val="24"/>
        </w:rPr>
        <w:t>s</w:t>
      </w:r>
      <w:r w:rsidRPr="004F21FE">
        <w:rPr>
          <w:kern w:val="2"/>
          <w:szCs w:val="24"/>
        </w:rPr>
        <w:t>qu'il</w:t>
      </w:r>
      <w:r>
        <w:rPr>
          <w:kern w:val="2"/>
          <w:szCs w:val="24"/>
        </w:rPr>
        <w:t xml:space="preserve">s </w:t>
      </w:r>
      <w:r w:rsidRPr="004F21FE">
        <w:rPr>
          <w:kern w:val="2"/>
          <w:szCs w:val="24"/>
        </w:rPr>
        <w:t>verront que les nazis ne se contentaient pas de parler, mais aussi, comme l'a dit Lionel Richard (1983, p. 237), qu'ils agissaient "en d</w:t>
      </w:r>
      <w:r w:rsidRPr="004F21FE">
        <w:rPr>
          <w:kern w:val="2"/>
          <w:szCs w:val="24"/>
        </w:rPr>
        <w:t>é</w:t>
      </w:r>
      <w:r w:rsidRPr="004F21FE">
        <w:rPr>
          <w:kern w:val="2"/>
          <w:szCs w:val="24"/>
        </w:rPr>
        <w:t>fenseurs de cette métropole de l'art allemand" qu'était pour eux M</w:t>
      </w:r>
      <w:r w:rsidRPr="004F21FE">
        <w:rPr>
          <w:kern w:val="2"/>
          <w:szCs w:val="24"/>
        </w:rPr>
        <w:t>u</w:t>
      </w:r>
      <w:r w:rsidRPr="004F21FE">
        <w:rPr>
          <w:kern w:val="2"/>
          <w:szCs w:val="24"/>
        </w:rPr>
        <w:t>nich, notamment en y faisant " régner la censure dès 1925", ils d</w:t>
      </w:r>
      <w:r w:rsidRPr="004F21FE">
        <w:rPr>
          <w:kern w:val="2"/>
          <w:szCs w:val="24"/>
        </w:rPr>
        <w:t>e</w:t>
      </w:r>
      <w:r w:rsidRPr="004F21FE">
        <w:rPr>
          <w:kern w:val="2"/>
          <w:szCs w:val="24"/>
        </w:rPr>
        <w:t>viendront nazis.</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D3259">
        <w:rPr>
          <w:b/>
          <w:kern w:val="2"/>
          <w:szCs w:val="24"/>
        </w:rPr>
        <w:t>Q :</w:t>
      </w:r>
      <w:r w:rsidRPr="004F21FE">
        <w:rPr>
          <w:kern w:val="2"/>
          <w:szCs w:val="24"/>
        </w:rPr>
        <w:t xml:space="preserve"> Je crois avoir lu quelque part que Thomas Mann, au début du siècle, professait des conceptions culturelles assez voisines de celles des nazis plus tard ?</w:t>
      </w:r>
    </w:p>
    <w:p w:rsidR="009A670D" w:rsidRDefault="009A670D" w:rsidP="009A670D">
      <w:pPr>
        <w:spacing w:before="120" w:after="120"/>
        <w:jc w:val="both"/>
        <w:rPr>
          <w:kern w:val="2"/>
          <w:szCs w:val="24"/>
        </w:rPr>
      </w:pPr>
      <w:r w:rsidRPr="00BD3259">
        <w:rPr>
          <w:b/>
          <w:kern w:val="2"/>
          <w:szCs w:val="24"/>
        </w:rPr>
        <w:t>T. F. :</w:t>
      </w:r>
      <w:r w:rsidRPr="004F21FE">
        <w:rPr>
          <w:kern w:val="2"/>
          <w:szCs w:val="24"/>
        </w:rPr>
        <w:t xml:space="preserve"> Vous faites allusion à "Gladius Dei", une nouvelle écrite en 1901. Thomas Mann avait 26 ans. Il vivait à Munich depuis dix ans et venait</w:t>
      </w:r>
      <w:r>
        <w:rPr>
          <w:kern w:val="2"/>
          <w:szCs w:val="24"/>
        </w:rPr>
        <w:t xml:space="preserve"> d'achever les "Buddenbrooks". À</w:t>
      </w:r>
      <w:r w:rsidRPr="004F21FE">
        <w:rPr>
          <w:kern w:val="2"/>
          <w:szCs w:val="24"/>
        </w:rPr>
        <w:t xml:space="preserve"> cette époque, il était effect</w:t>
      </w:r>
      <w:r w:rsidRPr="004F21FE">
        <w:rPr>
          <w:kern w:val="2"/>
          <w:szCs w:val="24"/>
        </w:rPr>
        <w:t>i</w:t>
      </w:r>
      <w:r w:rsidRPr="004F21FE">
        <w:rPr>
          <w:kern w:val="2"/>
          <w:szCs w:val="24"/>
        </w:rPr>
        <w:t>vement lui aussi polarisé sur le thème du déclin. C'était pour lui la r</w:t>
      </w:r>
      <w:r w:rsidRPr="004F21FE">
        <w:rPr>
          <w:kern w:val="2"/>
          <w:szCs w:val="24"/>
        </w:rPr>
        <w:t>é</w:t>
      </w:r>
      <w:r w:rsidRPr="004F21FE">
        <w:rPr>
          <w:kern w:val="2"/>
          <w:szCs w:val="24"/>
        </w:rPr>
        <w:t>sultante d'une incompatibilité entre "l'art et la vie". Cette</w:t>
      </w:r>
      <w:r>
        <w:rPr>
          <w:kern w:val="2"/>
          <w:szCs w:val="24"/>
        </w:rPr>
        <w:t xml:space="preserve"> </w:t>
      </w:r>
      <w:r>
        <w:rPr>
          <w:kern w:val="2"/>
        </w:rPr>
        <w:t xml:space="preserve">[61] </w:t>
      </w:r>
      <w:r w:rsidRPr="004F21FE">
        <w:rPr>
          <w:kern w:val="2"/>
          <w:szCs w:val="24"/>
        </w:rPr>
        <w:t>probl</w:t>
      </w:r>
      <w:r w:rsidRPr="004F21FE">
        <w:rPr>
          <w:kern w:val="2"/>
          <w:szCs w:val="24"/>
        </w:rPr>
        <w:t>é</w:t>
      </w:r>
      <w:r w:rsidRPr="004F21FE">
        <w:rPr>
          <w:kern w:val="2"/>
          <w:szCs w:val="24"/>
        </w:rPr>
        <w:t>matique constituera encore en 1903 le ressort de "Tonio Kröger". Dans "Gladius Dei", Thomas Mann met en scène Hieron</w:t>
      </w:r>
      <w:r w:rsidRPr="004F21FE">
        <w:rPr>
          <w:kern w:val="2"/>
          <w:szCs w:val="24"/>
        </w:rPr>
        <w:t>y</w:t>
      </w:r>
      <w:r w:rsidRPr="004F21FE">
        <w:rPr>
          <w:kern w:val="2"/>
          <w:szCs w:val="24"/>
        </w:rPr>
        <w:t>mus, un jeune catholique fanatique qui se revendique de Savonarole, ce Dom</w:t>
      </w:r>
      <w:r w:rsidRPr="004F21FE">
        <w:rPr>
          <w:kern w:val="2"/>
          <w:szCs w:val="24"/>
        </w:rPr>
        <w:t>i</w:t>
      </w:r>
      <w:r w:rsidRPr="004F21FE">
        <w:rPr>
          <w:kern w:val="2"/>
          <w:szCs w:val="24"/>
        </w:rPr>
        <w:t>nicain florentin qui dans la deuxième moitié du XV</w:t>
      </w:r>
      <w:r w:rsidRPr="00BD3259">
        <w:rPr>
          <w:kern w:val="2"/>
          <w:szCs w:val="24"/>
          <w:vertAlign w:val="superscript"/>
        </w:rPr>
        <w:t>e</w:t>
      </w:r>
      <w:r w:rsidRPr="004F21FE">
        <w:rPr>
          <w:kern w:val="2"/>
          <w:szCs w:val="24"/>
        </w:rPr>
        <w:t xml:space="preserve"> siècle mena une lutte farouche contre Laurent de Médicis et l'art séculier. Hieronymus va à l'Église Saint Louis de Munich et y contemple lo</w:t>
      </w:r>
      <w:r w:rsidRPr="004F21FE">
        <w:rPr>
          <w:kern w:val="2"/>
          <w:szCs w:val="24"/>
        </w:rPr>
        <w:t>n</w:t>
      </w:r>
      <w:r w:rsidRPr="004F21FE">
        <w:rPr>
          <w:kern w:val="2"/>
          <w:szCs w:val="24"/>
        </w:rPr>
        <w:t>guement une fresque de Peter Cornélius qui représente le douzième tableau de l'Apocalypse, à savoir Saint Michel l'Archange abattant le démon de son glaive. Et là, Hieronymus a une révélation : l'art mode</w:t>
      </w:r>
      <w:r w:rsidRPr="004F21FE">
        <w:rPr>
          <w:kern w:val="2"/>
          <w:szCs w:val="24"/>
        </w:rPr>
        <w:t>r</w:t>
      </w:r>
      <w:r w:rsidRPr="004F21FE">
        <w:rPr>
          <w:kern w:val="2"/>
          <w:szCs w:val="24"/>
        </w:rPr>
        <w:t>ne doit être livré au brasier pour que l'"art vrai" survive. Bien sûr, ça ne reste qu'un rêve et le "sublime" va triompher sans qu'il soit besoin d'en pa</w:t>
      </w:r>
      <w:r w:rsidRPr="004F21FE">
        <w:rPr>
          <w:kern w:val="2"/>
          <w:szCs w:val="24"/>
        </w:rPr>
        <w:t>s</w:t>
      </w:r>
      <w:r w:rsidRPr="004F21FE">
        <w:rPr>
          <w:kern w:val="2"/>
          <w:szCs w:val="24"/>
        </w:rPr>
        <w:t>ser par l'iconoclastie. Mais cette nouvelle fortement autobi</w:t>
      </w:r>
      <w:r w:rsidRPr="004F21FE">
        <w:rPr>
          <w:kern w:val="2"/>
          <w:szCs w:val="24"/>
        </w:rPr>
        <w:t>o</w:t>
      </w:r>
      <w:r w:rsidRPr="004F21FE">
        <w:rPr>
          <w:kern w:val="2"/>
          <w:szCs w:val="24"/>
        </w:rPr>
        <w:t>graphique en dit long sur l'état d'esprit de Thomas Mann avant sa conversion démocratique de 1922.</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D3259">
        <w:rPr>
          <w:b/>
          <w:kern w:val="2"/>
          <w:szCs w:val="24"/>
        </w:rPr>
        <w:t>Q :</w:t>
      </w:r>
      <w:r w:rsidRPr="004F21FE">
        <w:rPr>
          <w:kern w:val="2"/>
          <w:szCs w:val="24"/>
        </w:rPr>
        <w:t xml:space="preserve"> Comment s'est passée cette conversion ?</w:t>
      </w:r>
    </w:p>
    <w:p w:rsidR="009A670D" w:rsidRDefault="009A670D" w:rsidP="009A670D">
      <w:pPr>
        <w:spacing w:before="120" w:after="120"/>
        <w:jc w:val="both"/>
        <w:rPr>
          <w:kern w:val="2"/>
          <w:szCs w:val="24"/>
        </w:rPr>
      </w:pPr>
      <w:r w:rsidRPr="00BD3259">
        <w:rPr>
          <w:b/>
          <w:kern w:val="2"/>
          <w:szCs w:val="24"/>
        </w:rPr>
        <w:t>T. F. :</w:t>
      </w:r>
      <w:r w:rsidRPr="004F21FE">
        <w:rPr>
          <w:kern w:val="2"/>
          <w:szCs w:val="24"/>
        </w:rPr>
        <w:t xml:space="preserve"> Le 26 août 1921, au cours d'une promenade sur le Kniebis en Forêt Noire, le politicien du Centre catholique, Matthias Erzberger, qui avait signé l'armistice à Compiègne, est assassiné par deux anciens officiers, Heinrich Schulz et Hinrich Tilessen, qui faisaient partie de l'organisation d'extrême-droite "Consul". En juin 1922, à Berlin, le lieutenant Erwin Kern, l'étudiant Techow et l'ingénieur Hermann Fi</w:t>
      </w:r>
      <w:r w:rsidRPr="004F21FE">
        <w:rPr>
          <w:kern w:val="2"/>
          <w:szCs w:val="24"/>
        </w:rPr>
        <w:t>s</w:t>
      </w:r>
      <w:r w:rsidRPr="004F21FE">
        <w:rPr>
          <w:kern w:val="2"/>
          <w:szCs w:val="24"/>
        </w:rPr>
        <w:t>cher exécutent "le juif Walter Rathenau, ténor du Parti démocrate a</w:t>
      </w:r>
      <w:r w:rsidRPr="004F21FE">
        <w:rPr>
          <w:kern w:val="2"/>
          <w:szCs w:val="24"/>
        </w:rPr>
        <w:t>l</w:t>
      </w:r>
      <w:r w:rsidRPr="004F21FE">
        <w:rPr>
          <w:kern w:val="2"/>
          <w:szCs w:val="24"/>
        </w:rPr>
        <w:t>lemand (DDP) et ministre des Affaires étrangères (Respect des cla</w:t>
      </w:r>
      <w:r w:rsidRPr="004F21FE">
        <w:rPr>
          <w:kern w:val="2"/>
          <w:szCs w:val="24"/>
        </w:rPr>
        <w:t>u</w:t>
      </w:r>
      <w:r w:rsidRPr="004F21FE">
        <w:rPr>
          <w:kern w:val="2"/>
          <w:szCs w:val="24"/>
        </w:rPr>
        <w:t>ses du Traité de Versailles, Traité de Rapallo avec l'Union sovi</w:t>
      </w:r>
      <w:r w:rsidRPr="004F21FE">
        <w:rPr>
          <w:kern w:val="2"/>
          <w:szCs w:val="24"/>
        </w:rPr>
        <w:t>é</w:t>
      </w:r>
      <w:r w:rsidRPr="004F21FE">
        <w:rPr>
          <w:kern w:val="2"/>
          <w:szCs w:val="24"/>
        </w:rPr>
        <w:t>tique). C'était le 376</w:t>
      </w:r>
      <w:r w:rsidRPr="00BD3259">
        <w:rPr>
          <w:kern w:val="2"/>
          <w:szCs w:val="24"/>
          <w:vertAlign w:val="superscript"/>
        </w:rPr>
        <w:t>e</w:t>
      </w:r>
      <w:r w:rsidRPr="004F21FE">
        <w:rPr>
          <w:kern w:val="2"/>
          <w:szCs w:val="24"/>
        </w:rPr>
        <w:t xml:space="preserve"> meurtre politique depuis 1919. Le lendemain, au</w:t>
      </w:r>
      <w:r>
        <w:rPr>
          <w:kern w:val="2"/>
          <w:szCs w:val="24"/>
        </w:rPr>
        <w:t xml:space="preserve"> </w:t>
      </w:r>
      <w:r w:rsidRPr="004F21FE">
        <w:rPr>
          <w:kern w:val="2"/>
          <w:szCs w:val="24"/>
        </w:rPr>
        <w:t>Reic</w:t>
      </w:r>
      <w:r w:rsidRPr="004F21FE">
        <w:rPr>
          <w:kern w:val="2"/>
          <w:szCs w:val="24"/>
        </w:rPr>
        <w:t>h</w:t>
      </w:r>
      <w:r w:rsidRPr="004F21FE">
        <w:rPr>
          <w:kern w:val="2"/>
          <w:szCs w:val="24"/>
        </w:rPr>
        <w:t>stag, le Chancelier Wirth, du Centre catholique, accuse les nationali</w:t>
      </w:r>
      <w:r w:rsidRPr="004F21FE">
        <w:rPr>
          <w:kern w:val="2"/>
          <w:szCs w:val="24"/>
        </w:rPr>
        <w:t>s</w:t>
      </w:r>
      <w:r w:rsidRPr="004F21FE">
        <w:rPr>
          <w:kern w:val="2"/>
          <w:szCs w:val="24"/>
        </w:rPr>
        <w:t>tes de "distiller le poison", d'en être les inspirateurs. Je pense que c'est cette courageuse intervention qui convaincra Thomas Mann</w:t>
      </w:r>
      <w:r>
        <w:rPr>
          <w:kern w:val="2"/>
          <w:szCs w:val="24"/>
        </w:rPr>
        <w:t xml:space="preserve"> </w:t>
      </w:r>
      <w:r>
        <w:rPr>
          <w:kern w:val="2"/>
        </w:rPr>
        <w:t xml:space="preserve">[62] </w:t>
      </w:r>
      <w:r w:rsidRPr="004F21FE">
        <w:rPr>
          <w:kern w:val="2"/>
          <w:szCs w:val="24"/>
        </w:rPr>
        <w:t>d'a</w:t>
      </w:r>
      <w:r w:rsidRPr="004F21FE">
        <w:rPr>
          <w:kern w:val="2"/>
          <w:szCs w:val="24"/>
        </w:rPr>
        <w:t>d</w:t>
      </w:r>
      <w:r w:rsidRPr="004F21FE">
        <w:rPr>
          <w:kern w:val="2"/>
          <w:szCs w:val="24"/>
        </w:rPr>
        <w:t>hérer au camp républicain, d'autant qu'il connaissait bien R</w:t>
      </w:r>
      <w:r w:rsidRPr="004F21FE">
        <w:rPr>
          <w:kern w:val="2"/>
          <w:szCs w:val="24"/>
        </w:rPr>
        <w:t>a</w:t>
      </w:r>
      <w:r w:rsidRPr="004F21FE">
        <w:rPr>
          <w:kern w:val="2"/>
          <w:szCs w:val="24"/>
        </w:rPr>
        <w:t>thenau. Toujours est-il qu'il prononce alors deux discours scellant son ralli</w:t>
      </w:r>
      <w:r w:rsidRPr="004F21FE">
        <w:rPr>
          <w:kern w:val="2"/>
          <w:szCs w:val="24"/>
        </w:rPr>
        <w:t>e</w:t>
      </w:r>
      <w:r w:rsidRPr="004F21FE">
        <w:rPr>
          <w:kern w:val="2"/>
          <w:szCs w:val="24"/>
        </w:rPr>
        <w:t>ment à la démocratie républicaine : "Éducation et conversion" et "De la République allemande". La presse réactionnaire hurlera à la trah</w:t>
      </w:r>
      <w:r w:rsidRPr="004F21FE">
        <w:rPr>
          <w:kern w:val="2"/>
          <w:szCs w:val="24"/>
        </w:rPr>
        <w:t>i</w:t>
      </w:r>
      <w:r w:rsidRPr="004F21FE">
        <w:rPr>
          <w:kern w:val="2"/>
          <w:szCs w:val="24"/>
        </w:rPr>
        <w:t>son et ne manquera pas de lui rappeler ses "Considérations d'un apol</w:t>
      </w:r>
      <w:r w:rsidRPr="004F21FE">
        <w:rPr>
          <w:kern w:val="2"/>
          <w:szCs w:val="24"/>
        </w:rPr>
        <w:t>i</w:t>
      </w:r>
      <w:r w:rsidRPr="004F21FE">
        <w:rPr>
          <w:kern w:val="2"/>
          <w:szCs w:val="24"/>
        </w:rPr>
        <w:t>tique" de 1918...</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D3259">
        <w:rPr>
          <w:b/>
          <w:kern w:val="2"/>
          <w:szCs w:val="24"/>
        </w:rPr>
        <w:t>Q :</w:t>
      </w:r>
      <w:r w:rsidRPr="004F21FE">
        <w:rPr>
          <w:kern w:val="2"/>
          <w:szCs w:val="24"/>
        </w:rPr>
        <w:t xml:space="preserve"> Dans lesquelles Thomas Mann rejetait en bloc toutes les idées nouvelles...</w:t>
      </w:r>
    </w:p>
    <w:p w:rsidR="009A670D" w:rsidRDefault="009A670D" w:rsidP="009A670D">
      <w:pPr>
        <w:spacing w:before="120" w:after="120"/>
        <w:jc w:val="both"/>
        <w:rPr>
          <w:kern w:val="2"/>
          <w:szCs w:val="24"/>
        </w:rPr>
      </w:pPr>
      <w:r w:rsidRPr="00BD3259">
        <w:rPr>
          <w:b/>
          <w:kern w:val="2"/>
          <w:szCs w:val="24"/>
        </w:rPr>
        <w:t>T. F. :</w:t>
      </w:r>
      <w:r w:rsidRPr="004F21FE">
        <w:rPr>
          <w:kern w:val="2"/>
          <w:szCs w:val="24"/>
        </w:rPr>
        <w:t xml:space="preserve"> Absolument. Il s'y attaquait à tous ceux qui comme son fr</w:t>
      </w:r>
      <w:r w:rsidRPr="004F21FE">
        <w:rPr>
          <w:kern w:val="2"/>
          <w:szCs w:val="24"/>
        </w:rPr>
        <w:t>è</w:t>
      </w:r>
      <w:r w:rsidRPr="004F21FE">
        <w:rPr>
          <w:kern w:val="2"/>
          <w:szCs w:val="24"/>
        </w:rPr>
        <w:t>re Heinrich, pacifiste et socialiste fortement marqué par le rationali</w:t>
      </w:r>
      <w:r w:rsidRPr="004F21FE">
        <w:rPr>
          <w:kern w:val="2"/>
          <w:szCs w:val="24"/>
        </w:rPr>
        <w:t>s</w:t>
      </w:r>
      <w:r w:rsidRPr="004F21FE">
        <w:rPr>
          <w:kern w:val="2"/>
          <w:szCs w:val="24"/>
        </w:rPr>
        <w:t>me français, avaient rompu avec les valeurs de l'ordre wilhelminien et visaient, selon son expression, à "radicalement cosmopolitiser" l'A</w:t>
      </w:r>
      <w:r w:rsidRPr="004F21FE">
        <w:rPr>
          <w:kern w:val="2"/>
          <w:szCs w:val="24"/>
        </w:rPr>
        <w:t>l</w:t>
      </w:r>
      <w:r w:rsidRPr="004F21FE">
        <w:rPr>
          <w:kern w:val="2"/>
          <w:szCs w:val="24"/>
        </w:rPr>
        <w:t>lemagne.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D3259">
        <w:rPr>
          <w:b/>
          <w:kern w:val="2"/>
          <w:szCs w:val="24"/>
        </w:rPr>
        <w:t>Q :</w:t>
      </w:r>
      <w:r w:rsidRPr="004F21FE">
        <w:rPr>
          <w:kern w:val="2"/>
          <w:szCs w:val="24"/>
        </w:rPr>
        <w:t xml:space="preserve"> Les deux frères étaient d'ailleurs brouillés...</w:t>
      </w:r>
    </w:p>
    <w:p w:rsidR="009A670D" w:rsidRDefault="009A670D" w:rsidP="009A670D">
      <w:pPr>
        <w:spacing w:before="120" w:after="120"/>
        <w:jc w:val="both"/>
        <w:rPr>
          <w:kern w:val="2"/>
          <w:szCs w:val="24"/>
        </w:rPr>
      </w:pPr>
      <w:r w:rsidRPr="00F630FE">
        <w:rPr>
          <w:b/>
          <w:kern w:val="2"/>
          <w:szCs w:val="24"/>
        </w:rPr>
        <w:t>T. F. :</w:t>
      </w:r>
      <w:r w:rsidRPr="004F21FE">
        <w:rPr>
          <w:kern w:val="2"/>
          <w:szCs w:val="24"/>
        </w:rPr>
        <w:t xml:space="preserve"> Exactement. D'ailleurs cette brouille, qui dure de 1915 à 1922, est très intéressante à analyser. Elle s'articule sur une incomp</w:t>
      </w:r>
      <w:r w:rsidRPr="004F21FE">
        <w:rPr>
          <w:kern w:val="2"/>
          <w:szCs w:val="24"/>
        </w:rPr>
        <w:t>a</w:t>
      </w:r>
      <w:r w:rsidRPr="004F21FE">
        <w:rPr>
          <w:kern w:val="2"/>
          <w:szCs w:val="24"/>
        </w:rPr>
        <w:t>tibilité foncière entre conservatisme et progressisme, tant dans le d</w:t>
      </w:r>
      <w:r w:rsidRPr="004F21FE">
        <w:rPr>
          <w:kern w:val="2"/>
          <w:szCs w:val="24"/>
        </w:rPr>
        <w:t>o</w:t>
      </w:r>
      <w:r w:rsidRPr="004F21FE">
        <w:rPr>
          <w:kern w:val="2"/>
          <w:szCs w:val="24"/>
        </w:rPr>
        <w:t>maine politique (Thomas soutenait passionnément la politique bell</w:t>
      </w:r>
      <w:r w:rsidRPr="004F21FE">
        <w:rPr>
          <w:kern w:val="2"/>
          <w:szCs w:val="24"/>
        </w:rPr>
        <w:t>i</w:t>
      </w:r>
      <w:r w:rsidRPr="004F21FE">
        <w:rPr>
          <w:kern w:val="2"/>
          <w:szCs w:val="24"/>
        </w:rPr>
        <w:t>ciste de l'Empereur et lui attribuait des vertus purificatrices) que dans le domaine esthétique. En fait, elle représente une anticipation du cl</w:t>
      </w:r>
      <w:r w:rsidRPr="004F21FE">
        <w:rPr>
          <w:kern w:val="2"/>
          <w:szCs w:val="24"/>
        </w:rPr>
        <w:t>i</w:t>
      </w:r>
      <w:r w:rsidRPr="004F21FE">
        <w:rPr>
          <w:kern w:val="2"/>
          <w:szCs w:val="24"/>
        </w:rPr>
        <w:t>vage Droite/Gauche au lendemain de la guerre, mais aussi dans une large mesure de l'antagonisme entre Munich (ville conservatrice où vivait Thomas) et Berlin (ville révolutionnaire où vivait Heinrich). Berlin était rouge, la majorité de ses électeurs étaient socialistes et communistes. C'est cette réalité que Hitler voudra modifier à partir de novembre 1926, lorsqu'il enverra Goebbels à la conquête de la capit</w:t>
      </w:r>
      <w:r w:rsidRPr="004F21FE">
        <w:rPr>
          <w:kern w:val="2"/>
          <w:szCs w:val="24"/>
        </w:rPr>
        <w:t>a</w:t>
      </w:r>
      <w:r w:rsidRPr="004F21FE">
        <w:rPr>
          <w:kern w:val="2"/>
          <w:szCs w:val="24"/>
        </w:rPr>
        <w:t>le.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630FE">
        <w:rPr>
          <w:b/>
          <w:kern w:val="2"/>
          <w:szCs w:val="24"/>
        </w:rPr>
        <w:t>Q :</w:t>
      </w:r>
      <w:r w:rsidRPr="004F21FE">
        <w:rPr>
          <w:kern w:val="2"/>
          <w:szCs w:val="24"/>
        </w:rPr>
        <w:t xml:space="preserve"> Thomas Mann a été Prix Nobel de littérature en 1929. Son prestige en Allemagne était immense. Est-ce que les nazis se sont r</w:t>
      </w:r>
      <w:r w:rsidRPr="004F21FE">
        <w:rPr>
          <w:kern w:val="2"/>
          <w:szCs w:val="24"/>
        </w:rPr>
        <w:t>e</w:t>
      </w:r>
      <w:r w:rsidRPr="004F21FE">
        <w:rPr>
          <w:kern w:val="2"/>
          <w:szCs w:val="24"/>
        </w:rPr>
        <w:t>vendiqués de lui pour leur politique culturelle ?</w:t>
      </w:r>
      <w:r>
        <w:rPr>
          <w:kern w:val="2"/>
          <w:szCs w:val="24"/>
        </w:rPr>
        <w:t xml:space="preserve"> </w:t>
      </w:r>
    </w:p>
    <w:p w:rsidR="009A670D" w:rsidRPr="004F21FE" w:rsidRDefault="009A670D" w:rsidP="009A670D">
      <w:pPr>
        <w:spacing w:before="120" w:after="120"/>
        <w:jc w:val="both"/>
        <w:rPr>
          <w:kern w:val="2"/>
        </w:rPr>
      </w:pPr>
      <w:r>
        <w:rPr>
          <w:kern w:val="2"/>
        </w:rPr>
        <w:t>[63]</w:t>
      </w:r>
    </w:p>
    <w:p w:rsidR="009A670D" w:rsidRDefault="009A670D" w:rsidP="009A670D">
      <w:pPr>
        <w:spacing w:before="120" w:after="120"/>
        <w:jc w:val="both"/>
        <w:rPr>
          <w:kern w:val="2"/>
          <w:szCs w:val="24"/>
        </w:rPr>
      </w:pPr>
      <w:r w:rsidRPr="00F630FE">
        <w:rPr>
          <w:b/>
          <w:kern w:val="2"/>
          <w:szCs w:val="24"/>
        </w:rPr>
        <w:t>T. F. :</w:t>
      </w:r>
      <w:r w:rsidRPr="004F21FE">
        <w:rPr>
          <w:kern w:val="2"/>
          <w:szCs w:val="24"/>
        </w:rPr>
        <w:t xml:space="preserve"> D'une certaine façon. Si l'on s'arrête aux faits, on peut effe</w:t>
      </w:r>
      <w:r w:rsidRPr="004F21FE">
        <w:rPr>
          <w:kern w:val="2"/>
          <w:szCs w:val="24"/>
        </w:rPr>
        <w:t>c</w:t>
      </w:r>
      <w:r w:rsidRPr="004F21FE">
        <w:rPr>
          <w:kern w:val="2"/>
          <w:szCs w:val="24"/>
        </w:rPr>
        <w:t>tivement considérer que les nazis ont réalisé le fantasme iconoclaste du "Gladius Dei". Le 10 mai 1933, ils ont brûlé la littérature progre</w:t>
      </w:r>
      <w:r w:rsidRPr="004F21FE">
        <w:rPr>
          <w:kern w:val="2"/>
          <w:szCs w:val="24"/>
        </w:rPr>
        <w:t>s</w:t>
      </w:r>
      <w:r w:rsidRPr="004F21FE">
        <w:rPr>
          <w:kern w:val="2"/>
          <w:szCs w:val="24"/>
        </w:rPr>
        <w:t>siste en place publique. Le 20 mars 1939, 4829 toiles et autres œuvres d'artistes modernes ont été incinérées dans la cour de la caserne des pompiers de la rue Köpenick à Berlin. Le 27 mai 1943, la "Section d'intervention Rosenberg", chargée du pillage artistique dans les terr</w:t>
      </w:r>
      <w:r w:rsidRPr="004F21FE">
        <w:rPr>
          <w:kern w:val="2"/>
          <w:szCs w:val="24"/>
        </w:rPr>
        <w:t>i</w:t>
      </w:r>
      <w:r w:rsidRPr="004F21FE">
        <w:rPr>
          <w:kern w:val="2"/>
          <w:szCs w:val="24"/>
        </w:rPr>
        <w:t>toires occupés, a brûlé 500 tableaux à Paris, sur la terrasse des Tuil</w:t>
      </w:r>
      <w:r w:rsidRPr="004F21FE">
        <w:rPr>
          <w:kern w:val="2"/>
          <w:szCs w:val="24"/>
        </w:rPr>
        <w:t>e</w:t>
      </w:r>
      <w:r w:rsidRPr="004F21FE">
        <w:rPr>
          <w:kern w:val="2"/>
          <w:szCs w:val="24"/>
        </w:rPr>
        <w:t>ries. Il y avait là des Klee, des Léger, des Picasso. Et on peut bien sû</w:t>
      </w:r>
      <w:r>
        <w:rPr>
          <w:kern w:val="2"/>
          <w:szCs w:val="24"/>
        </w:rPr>
        <w:t xml:space="preserve">r aussi parler du catalogue de </w:t>
      </w:r>
      <w:r w:rsidRPr="004F21FE">
        <w:rPr>
          <w:kern w:val="2"/>
          <w:szCs w:val="24"/>
        </w:rPr>
        <w:t>"Exposition art dégénéré" qui sera diffusé à partir du 26 février 1938, c'est-à-dire lorsque l'exposition ira à Be</w:t>
      </w:r>
      <w:r w:rsidRPr="004F21FE">
        <w:rPr>
          <w:kern w:val="2"/>
          <w:szCs w:val="24"/>
        </w:rPr>
        <w:t>r</w:t>
      </w:r>
      <w:r w:rsidRPr="004F21FE">
        <w:rPr>
          <w:kern w:val="2"/>
          <w:szCs w:val="24"/>
        </w:rPr>
        <w:t>lin. Son contenu n'est pas sans évoquer certains arguments utilisés par Thomas Mann contre l'avant-garde.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935C1">
        <w:rPr>
          <w:b/>
          <w:kern w:val="2"/>
          <w:szCs w:val="24"/>
        </w:rPr>
        <w:t>Q :</w:t>
      </w:r>
      <w:r w:rsidRPr="004F21FE">
        <w:rPr>
          <w:kern w:val="2"/>
          <w:szCs w:val="24"/>
        </w:rPr>
        <w:t xml:space="preserve"> Je l'ai lu. C'est un pamphlet ignoble, mais fort révélateur de l'obsession nazie de la dégénérescence. Est-c</w:t>
      </w:r>
      <w:r>
        <w:rPr>
          <w:kern w:val="2"/>
          <w:szCs w:val="24"/>
        </w:rPr>
        <w:t>e que l'on connaît son auteur ?</w:t>
      </w:r>
    </w:p>
    <w:p w:rsidR="009A670D" w:rsidRDefault="009A670D" w:rsidP="009A670D">
      <w:pPr>
        <w:spacing w:before="120" w:after="120"/>
        <w:jc w:val="both"/>
        <w:rPr>
          <w:kern w:val="2"/>
          <w:szCs w:val="24"/>
        </w:rPr>
      </w:pPr>
      <w:r w:rsidRPr="00B935C1">
        <w:rPr>
          <w:b/>
          <w:kern w:val="2"/>
          <w:szCs w:val="24"/>
        </w:rPr>
        <w:t>T. F. :</w:t>
      </w:r>
      <w:r w:rsidRPr="004F21FE">
        <w:rPr>
          <w:kern w:val="2"/>
          <w:szCs w:val="24"/>
        </w:rPr>
        <w:t xml:space="preserve"> Il a été conçu par un certain Fritz Kaiser de Munich dont on a perdu la trace. C'est peut-être un pseudonyme. Ce que l'on sait en tout cas, c'est que ce sinistre personnage n'avait rien de commun avec le peintre du terroir Fritz Kaiser qui sera président de la Société arti</w:t>
      </w:r>
      <w:r w:rsidRPr="004F21FE">
        <w:rPr>
          <w:kern w:val="2"/>
          <w:szCs w:val="24"/>
        </w:rPr>
        <w:t>s</w:t>
      </w:r>
      <w:r w:rsidRPr="004F21FE">
        <w:rPr>
          <w:kern w:val="2"/>
          <w:szCs w:val="24"/>
        </w:rPr>
        <w:t>tique de Francfort-sur-le-Main de 1937 à 1943. Ce Fritz Kaiser</w:t>
      </w:r>
      <w:r>
        <w:rPr>
          <w:kern w:val="2"/>
          <w:szCs w:val="24"/>
        </w:rPr>
        <w:t>-</w:t>
      </w:r>
      <w:r w:rsidRPr="004F21FE">
        <w:rPr>
          <w:kern w:val="2"/>
          <w:szCs w:val="24"/>
        </w:rPr>
        <w:t>là était originaire du Schauinsland au-dessus de Fribourg-en-Brisgau. Il était ami avec Martin Heidegger, et tous deux se rencontraient à l'hôtel Haldenhof, situé sur la route qui mène du Schauinsland au Notschrei, à quelques kilomètres de Todtnauberg.</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935C1">
        <w:rPr>
          <w:b/>
          <w:kern w:val="2"/>
          <w:szCs w:val="24"/>
        </w:rPr>
        <w:t>Q :</w:t>
      </w:r>
      <w:r w:rsidRPr="004F21FE">
        <w:rPr>
          <w:kern w:val="2"/>
          <w:szCs w:val="24"/>
        </w:rPr>
        <w:t xml:space="preserve"> Mais au moment de tous ces faits, Thomas Mann était un ant</w:t>
      </w:r>
      <w:r w:rsidRPr="004F21FE">
        <w:rPr>
          <w:kern w:val="2"/>
          <w:szCs w:val="24"/>
        </w:rPr>
        <w:t>i</w:t>
      </w:r>
      <w:r w:rsidRPr="004F21FE">
        <w:rPr>
          <w:kern w:val="2"/>
          <w:szCs w:val="24"/>
        </w:rPr>
        <w:t>nazi actif ?</w:t>
      </w:r>
    </w:p>
    <w:p w:rsidR="009A670D" w:rsidRDefault="009A670D" w:rsidP="009A670D">
      <w:pPr>
        <w:spacing w:before="120" w:after="120"/>
        <w:jc w:val="both"/>
        <w:rPr>
          <w:kern w:val="2"/>
          <w:szCs w:val="24"/>
        </w:rPr>
      </w:pPr>
      <w:r w:rsidRPr="00B935C1">
        <w:rPr>
          <w:b/>
          <w:kern w:val="2"/>
          <w:szCs w:val="24"/>
        </w:rPr>
        <w:t>T. F. :</w:t>
      </w:r>
      <w:r w:rsidRPr="004F21FE">
        <w:rPr>
          <w:kern w:val="2"/>
          <w:szCs w:val="24"/>
        </w:rPr>
        <w:t xml:space="preserve"> Il n'y a aucun doute possible. Il ne cessait d'intervenir pour dénoncer la dictature hitlérienne et il avait refusé l'offre de Goebbels de rentrer en </w:t>
      </w:r>
      <w:r>
        <w:rPr>
          <w:kern w:val="2"/>
          <w:szCs w:val="24"/>
        </w:rPr>
        <w:t xml:space="preserve">Allemagne </w:t>
      </w:r>
      <w:r>
        <w:rPr>
          <w:kern w:val="2"/>
        </w:rPr>
        <w:t xml:space="preserve">[64] </w:t>
      </w:r>
      <w:r w:rsidRPr="004F21FE">
        <w:rPr>
          <w:kern w:val="2"/>
          <w:szCs w:val="24"/>
        </w:rPr>
        <w:t>pour y occuper de hautes fonctions. Du reste, en décembre 1936, il sera déchu de la nationalité allemande, ainsi que de son titre de Do</w:t>
      </w:r>
      <w:r w:rsidRPr="004F21FE">
        <w:rPr>
          <w:kern w:val="2"/>
          <w:szCs w:val="24"/>
        </w:rPr>
        <w:t>c</w:t>
      </w:r>
      <w:r w:rsidRPr="004F21FE">
        <w:rPr>
          <w:kern w:val="2"/>
          <w:szCs w:val="24"/>
        </w:rPr>
        <w:t>teur honoris causa de l'Université de Bonn.</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935C1">
        <w:rPr>
          <w:b/>
          <w:kern w:val="2"/>
          <w:szCs w:val="24"/>
        </w:rPr>
        <w:t>Q :</w:t>
      </w:r>
      <w:r w:rsidRPr="004F21FE">
        <w:rPr>
          <w:kern w:val="2"/>
          <w:szCs w:val="24"/>
        </w:rPr>
        <w:t xml:space="preserve"> Est-ce que Thomas Mann reviendra sur ses positions antérie</w:t>
      </w:r>
      <w:r w:rsidRPr="004F21FE">
        <w:rPr>
          <w:kern w:val="2"/>
          <w:szCs w:val="24"/>
        </w:rPr>
        <w:t>u</w:t>
      </w:r>
      <w:r w:rsidRPr="004F21FE">
        <w:rPr>
          <w:kern w:val="2"/>
          <w:szCs w:val="24"/>
        </w:rPr>
        <w:t>res ?</w:t>
      </w:r>
    </w:p>
    <w:p w:rsidR="009A670D" w:rsidRPr="004F21FE" w:rsidRDefault="009A670D" w:rsidP="009A670D">
      <w:pPr>
        <w:spacing w:before="120" w:after="120"/>
        <w:jc w:val="both"/>
        <w:rPr>
          <w:kern w:val="2"/>
        </w:rPr>
      </w:pPr>
      <w:r w:rsidRPr="00B935C1">
        <w:rPr>
          <w:b/>
          <w:kern w:val="2"/>
          <w:szCs w:val="24"/>
        </w:rPr>
        <w:t xml:space="preserve">T. F. : </w:t>
      </w:r>
      <w:r w:rsidRPr="004F21FE">
        <w:rPr>
          <w:kern w:val="2"/>
          <w:szCs w:val="24"/>
        </w:rPr>
        <w:t>Qu'il ait été au sens le plus péjoratif du terme un "réactio</w:t>
      </w:r>
      <w:r w:rsidRPr="004F21FE">
        <w:rPr>
          <w:kern w:val="2"/>
          <w:szCs w:val="24"/>
        </w:rPr>
        <w:t>n</w:t>
      </w:r>
      <w:r>
        <w:rPr>
          <w:kern w:val="2"/>
          <w:szCs w:val="24"/>
        </w:rPr>
        <w:t>naire"</w:t>
      </w:r>
      <w:r w:rsidRPr="004F21FE">
        <w:rPr>
          <w:kern w:val="2"/>
          <w:szCs w:val="24"/>
        </w:rPr>
        <w:t>, qu'il ait glorifié la guerre, comme Franz Marc du reste qui mourra devant Verdun alors que Georg Trakl, son cadet de sept ans, se suicidait au tout début du conflit parce qu'il ne pouvait pas suppo</w:t>
      </w:r>
      <w:r w:rsidRPr="004F21FE">
        <w:rPr>
          <w:kern w:val="2"/>
          <w:szCs w:val="24"/>
        </w:rPr>
        <w:t>r</w:t>
      </w:r>
      <w:r w:rsidRPr="004F21FE">
        <w:rPr>
          <w:kern w:val="2"/>
          <w:szCs w:val="24"/>
        </w:rPr>
        <w:t>ter les cris des agonisants et des déserteurs que l'on pendait, Thomas Mann n'en fera jamais mystère. Il ne cachera pas non plus qu'il avait applaudi aux "exploits" du corps franc d'</w:t>
      </w:r>
      <w:r>
        <w:rPr>
          <w:kern w:val="2"/>
          <w:szCs w:val="24"/>
        </w:rPr>
        <w:t>Ernst Rö</w:t>
      </w:r>
      <w:r w:rsidRPr="004F21FE">
        <w:rPr>
          <w:kern w:val="2"/>
          <w:szCs w:val="24"/>
        </w:rPr>
        <w:t>hm qui, à Munich, avait éliminé les leaders de l'extrême</w:t>
      </w:r>
      <w:r>
        <w:rPr>
          <w:kern w:val="2"/>
          <w:szCs w:val="24"/>
        </w:rPr>
        <w:t xml:space="preserve"> </w:t>
      </w:r>
      <w:r w:rsidRPr="004F21FE">
        <w:rPr>
          <w:kern w:val="2"/>
          <w:szCs w:val="24"/>
        </w:rPr>
        <w:t>gauche, et aussi à l'assassinat par le colonel-comte Arco auf Valley de Kurt Eisner, dont son frère Hei</w:t>
      </w:r>
      <w:r w:rsidRPr="004F21FE">
        <w:rPr>
          <w:kern w:val="2"/>
          <w:szCs w:val="24"/>
        </w:rPr>
        <w:t>n</w:t>
      </w:r>
      <w:r w:rsidRPr="004F21FE">
        <w:rPr>
          <w:kern w:val="2"/>
          <w:szCs w:val="24"/>
        </w:rPr>
        <w:t>rich avait prononcé l'oraison funèbre. Dans un célèbre discours radi</w:t>
      </w:r>
      <w:r w:rsidRPr="004F21FE">
        <w:rPr>
          <w:kern w:val="2"/>
          <w:szCs w:val="24"/>
        </w:rPr>
        <w:t>o</w:t>
      </w:r>
      <w:r w:rsidRPr="004F21FE">
        <w:rPr>
          <w:kern w:val="2"/>
          <w:szCs w:val="24"/>
        </w:rPr>
        <w:t>diffusé, prononcé à Washington en 1945 et destiné aux auditeurs a</w:t>
      </w:r>
      <w:r w:rsidRPr="004F21FE">
        <w:rPr>
          <w:kern w:val="2"/>
          <w:szCs w:val="24"/>
        </w:rPr>
        <w:t>l</w:t>
      </w:r>
      <w:r w:rsidRPr="004F21FE">
        <w:rPr>
          <w:kern w:val="2"/>
          <w:szCs w:val="24"/>
        </w:rPr>
        <w:t>lemands, il confessera : "Rien de ce que j'ai essayé de dire à propos de l'Allemagne ne relève d'un savoir distancié, froid et qui me soit étra</w:t>
      </w:r>
      <w:r w:rsidRPr="004F21FE">
        <w:rPr>
          <w:kern w:val="2"/>
          <w:szCs w:val="24"/>
        </w:rPr>
        <w:t>n</w:t>
      </w:r>
      <w:r w:rsidRPr="004F21FE">
        <w:rPr>
          <w:kern w:val="2"/>
          <w:szCs w:val="24"/>
        </w:rPr>
        <w:t>ger. Tout cela, je l'ai aussi en moi ; de tout cela, j'ai une expérience personnelle". Du reste, durant les années qui suivront la Deuxième Guerre mondiale, une violente campagne visera à le discréditer en A</w:t>
      </w:r>
      <w:r w:rsidRPr="004F21FE">
        <w:rPr>
          <w:kern w:val="2"/>
          <w:szCs w:val="24"/>
        </w:rPr>
        <w:t>l</w:t>
      </w:r>
      <w:r w:rsidRPr="004F21FE">
        <w:rPr>
          <w:kern w:val="2"/>
          <w:szCs w:val="24"/>
        </w:rPr>
        <w:t>lemagne de l'Ouest et l'édition de ses "Écrits politiques et discours" sera boycottée par le public. Même soldée, elle ne put être éco</w:t>
      </w:r>
      <w:r w:rsidRPr="004F21FE">
        <w:rPr>
          <w:kern w:val="2"/>
          <w:szCs w:val="24"/>
        </w:rPr>
        <w:t>u</w:t>
      </w:r>
      <w:r w:rsidRPr="004F21FE">
        <w:rPr>
          <w:kern w:val="2"/>
          <w:szCs w:val="24"/>
        </w:rPr>
        <w:t>lée</w:t>
      </w:r>
      <w:r>
        <w:rPr>
          <w:kern w:val="2"/>
          <w:szCs w:val="24"/>
        </w:rPr>
        <w:t xml:space="preserve"> </w:t>
      </w:r>
      <w:r w:rsidRPr="004F21FE">
        <w:rPr>
          <w:kern w:val="2"/>
          <w:szCs w:val="24"/>
        </w:rPr>
        <w:t>(Sontheimer, 1965, pp. 119 sq.). Par contre, en 1952, la France lui r</w:t>
      </w:r>
      <w:r w:rsidRPr="004F21FE">
        <w:rPr>
          <w:kern w:val="2"/>
          <w:szCs w:val="24"/>
        </w:rPr>
        <w:t>e</w:t>
      </w:r>
      <w:r w:rsidRPr="004F21FE">
        <w:rPr>
          <w:kern w:val="2"/>
          <w:szCs w:val="24"/>
        </w:rPr>
        <w:t>mettra la Légion d'</w:t>
      </w:r>
      <w:r>
        <w:rPr>
          <w:kern w:val="2"/>
          <w:szCs w:val="24"/>
        </w:rPr>
        <w:t>h</w:t>
      </w:r>
      <w:r w:rsidRPr="004F21FE">
        <w:rPr>
          <w:kern w:val="2"/>
          <w:szCs w:val="24"/>
        </w:rPr>
        <w:t>onneur en hommage à la "signification mo</w:t>
      </w:r>
      <w:r w:rsidRPr="004F21FE">
        <w:rPr>
          <w:kern w:val="2"/>
          <w:szCs w:val="24"/>
        </w:rPr>
        <w:t>n</w:t>
      </w:r>
      <w:r w:rsidRPr="004F21FE">
        <w:rPr>
          <w:kern w:val="2"/>
          <w:szCs w:val="24"/>
        </w:rPr>
        <w:t>diale de son œuvre littéraire" ainsi qu'à son engagement "pour la libe</w:t>
      </w:r>
      <w:r w:rsidRPr="004F21FE">
        <w:rPr>
          <w:kern w:val="2"/>
          <w:szCs w:val="24"/>
        </w:rPr>
        <w:t>r</w:t>
      </w:r>
      <w:r w:rsidRPr="004F21FE">
        <w:rPr>
          <w:kern w:val="2"/>
          <w:szCs w:val="24"/>
        </w:rPr>
        <w:t>té et la dignité humaine" (Schröter, p. 143).</w:t>
      </w:r>
    </w:p>
    <w:p w:rsidR="009A670D" w:rsidRDefault="009A670D" w:rsidP="009A670D">
      <w:pPr>
        <w:pStyle w:val="p"/>
        <w:rPr>
          <w:kern w:val="2"/>
        </w:rPr>
      </w:pPr>
      <w:r w:rsidRPr="004F21FE">
        <w:rPr>
          <w:kern w:val="2"/>
        </w:rPr>
        <w:br w:type="page"/>
      </w:r>
      <w:r>
        <w:rPr>
          <w:kern w:val="2"/>
        </w:rPr>
        <w:t>[65]</w:t>
      </w:r>
    </w:p>
    <w:p w:rsidR="009A670D" w:rsidRDefault="009A670D" w:rsidP="009A670D">
      <w:pPr>
        <w:jc w:val="both"/>
      </w:pPr>
    </w:p>
    <w:p w:rsidR="009A670D" w:rsidRDefault="009A670D" w:rsidP="009A670D">
      <w:pPr>
        <w:jc w:val="both"/>
      </w:pPr>
    </w:p>
    <w:p w:rsidR="009A670D" w:rsidRDefault="009A670D" w:rsidP="009A670D">
      <w:pPr>
        <w:jc w:val="both"/>
      </w:pPr>
    </w:p>
    <w:p w:rsidR="009A670D" w:rsidRPr="000D156B" w:rsidRDefault="009A670D" w:rsidP="009A670D">
      <w:pPr>
        <w:spacing w:after="120"/>
        <w:ind w:firstLine="0"/>
        <w:jc w:val="center"/>
        <w:rPr>
          <w:b/>
          <w:sz w:val="24"/>
        </w:rPr>
      </w:pPr>
      <w:bookmarkStart w:id="7" w:name="culture_degenerescence_entretien_3"/>
      <w:r>
        <w:rPr>
          <w:b/>
          <w:sz w:val="24"/>
        </w:rPr>
        <w:t>Culture et dégénérescence en Allemagne.</w:t>
      </w:r>
      <w:r>
        <w:rPr>
          <w:b/>
          <w:sz w:val="24"/>
        </w:rPr>
        <w:br/>
        <w:t>(Entretiens)</w:t>
      </w:r>
    </w:p>
    <w:p w:rsidR="009A670D" w:rsidRDefault="009A670D" w:rsidP="009A670D">
      <w:pPr>
        <w:pStyle w:val="Titreniveau1"/>
        <w:rPr>
          <w:szCs w:val="36"/>
        </w:rPr>
      </w:pPr>
      <w:r>
        <w:rPr>
          <w:szCs w:val="36"/>
        </w:rPr>
        <w:t>Troisième entretien</w:t>
      </w:r>
    </w:p>
    <w:p w:rsidR="009A670D" w:rsidRPr="001F21A7" w:rsidRDefault="009A670D" w:rsidP="009A670D">
      <w:pPr>
        <w:pStyle w:val="Titreniveau2"/>
      </w:pPr>
      <w:r>
        <w:t>“La hantise de l’avenir.”</w:t>
      </w:r>
    </w:p>
    <w:bookmarkEnd w:id="7"/>
    <w:p w:rsidR="009A670D" w:rsidRDefault="009A670D" w:rsidP="009A670D">
      <w:pPr>
        <w:jc w:val="both"/>
        <w:rPr>
          <w:szCs w:val="36"/>
        </w:rPr>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ind w:right="90" w:firstLine="0"/>
        <w:jc w:val="both"/>
        <w:rPr>
          <w:sz w:val="20"/>
        </w:rPr>
      </w:pPr>
      <w:hyperlink w:anchor="sommaire" w:history="1">
        <w:r w:rsidRPr="00BF792E">
          <w:rPr>
            <w:rStyle w:val="Lienhypertexte"/>
            <w:sz w:val="20"/>
          </w:rPr>
          <w:t>SOMMAIRE</w:t>
        </w:r>
      </w:hyperlink>
    </w:p>
    <w:p w:rsidR="009A670D" w:rsidRDefault="009A670D" w:rsidP="009A670D">
      <w:pPr>
        <w:ind w:right="90" w:firstLine="0"/>
        <w:jc w:val="both"/>
        <w:rPr>
          <w:sz w:val="20"/>
        </w:rPr>
      </w:pPr>
    </w:p>
    <w:p w:rsidR="009A670D" w:rsidRPr="004F21FE" w:rsidRDefault="009A670D" w:rsidP="009A670D">
      <w:pPr>
        <w:spacing w:before="120" w:after="120"/>
        <w:jc w:val="both"/>
        <w:rPr>
          <w:kern w:val="2"/>
        </w:rPr>
      </w:pPr>
      <w:r w:rsidRPr="00B935C1">
        <w:rPr>
          <w:b/>
          <w:kern w:val="2"/>
          <w:szCs w:val="24"/>
        </w:rPr>
        <w:t>QUESTION :</w:t>
      </w:r>
      <w:r w:rsidRPr="004F21FE">
        <w:rPr>
          <w:kern w:val="2"/>
          <w:szCs w:val="24"/>
        </w:rPr>
        <w:t xml:space="preserve"> En 1858, dans sa "Critique de l'économie polit</w:t>
      </w:r>
      <w:r w:rsidRPr="004F21FE">
        <w:rPr>
          <w:kern w:val="2"/>
          <w:szCs w:val="24"/>
        </w:rPr>
        <w:t>i</w:t>
      </w:r>
      <w:r w:rsidRPr="004F21FE">
        <w:rPr>
          <w:kern w:val="2"/>
          <w:szCs w:val="24"/>
        </w:rPr>
        <w:t>que", Karl Marx avait lancé la controverse qui va nourrir la querelle esth</w:t>
      </w:r>
      <w:r w:rsidRPr="004F21FE">
        <w:rPr>
          <w:kern w:val="2"/>
          <w:szCs w:val="24"/>
        </w:rPr>
        <w:t>é</w:t>
      </w:r>
      <w:r w:rsidRPr="004F21FE">
        <w:rPr>
          <w:kern w:val="2"/>
          <w:szCs w:val="24"/>
        </w:rPr>
        <w:t>tique au XX</w:t>
      </w:r>
      <w:r w:rsidRPr="00B231A5">
        <w:rPr>
          <w:kern w:val="2"/>
          <w:szCs w:val="24"/>
          <w:vertAlign w:val="superscript"/>
        </w:rPr>
        <w:t>e</w:t>
      </w:r>
      <w:r w:rsidRPr="004F21FE">
        <w:rPr>
          <w:kern w:val="2"/>
          <w:szCs w:val="24"/>
        </w:rPr>
        <w:t xml:space="preserve"> siècle, à savoir : est-ce que l'art "vrai" doit s'inscrire dans l'Histoire en tant que témoin d'une époque, en tant que miroir des m</w:t>
      </w:r>
      <w:r w:rsidRPr="004F21FE">
        <w:rPr>
          <w:kern w:val="2"/>
          <w:szCs w:val="24"/>
        </w:rPr>
        <w:t>a</w:t>
      </w:r>
      <w:r w:rsidRPr="004F21FE">
        <w:rPr>
          <w:kern w:val="2"/>
          <w:szCs w:val="24"/>
        </w:rPr>
        <w:t>nifestations, tensions et contradictions temporelles, ce qui implique alors nécessairement qu'il accepte d'être éphémère, ou bien est-ce qu'il relève de la recherche de l'absolu, c'est-à-dire qu'en faisant abstraction de toute contingence, il doit aspirer à une valeur d'éternité ? Cet ant</w:t>
      </w:r>
      <w:r w:rsidRPr="004F21FE">
        <w:rPr>
          <w:kern w:val="2"/>
          <w:szCs w:val="24"/>
        </w:rPr>
        <w:t>a</w:t>
      </w:r>
      <w:r w:rsidRPr="004F21FE">
        <w:rPr>
          <w:kern w:val="2"/>
          <w:szCs w:val="24"/>
        </w:rPr>
        <w:t>gonisme entre l'authentique et l'impérissable, le réel et l'immuable, l'actuel et le perpétuel dominera la vie culturelle. Comment cela s'est il manifesté concrètement ?</w:t>
      </w:r>
    </w:p>
    <w:p w:rsidR="009A670D" w:rsidRDefault="009A670D" w:rsidP="009A670D">
      <w:pPr>
        <w:spacing w:before="120" w:after="120"/>
        <w:jc w:val="both"/>
        <w:rPr>
          <w:kern w:val="2"/>
          <w:szCs w:val="24"/>
        </w:rPr>
      </w:pPr>
      <w:r>
        <w:rPr>
          <w:b/>
          <w:kern w:val="2"/>
          <w:szCs w:val="24"/>
        </w:rPr>
        <w:t>T.</w:t>
      </w:r>
      <w:r w:rsidRPr="00B935C1">
        <w:rPr>
          <w:b/>
          <w:kern w:val="2"/>
          <w:szCs w:val="24"/>
        </w:rPr>
        <w:t xml:space="preserve"> F. :</w:t>
      </w:r>
      <w:r w:rsidRPr="004F21FE">
        <w:rPr>
          <w:kern w:val="2"/>
          <w:szCs w:val="24"/>
        </w:rPr>
        <w:t xml:space="preserve"> S'il est clair que traditionnellement la conception sociolog</w:t>
      </w:r>
      <w:r w:rsidRPr="004F21FE">
        <w:rPr>
          <w:kern w:val="2"/>
          <w:szCs w:val="24"/>
        </w:rPr>
        <w:t>i</w:t>
      </w:r>
      <w:r w:rsidRPr="004F21FE">
        <w:rPr>
          <w:kern w:val="2"/>
          <w:szCs w:val="24"/>
        </w:rPr>
        <w:t>que de l'art est révélatrice chez ses adeptes d'une adhésion aux thèses révolutionnaires, alors que la vision idéaliste appartient au mouv</w:t>
      </w:r>
      <w:r w:rsidRPr="004F21FE">
        <w:rPr>
          <w:kern w:val="2"/>
          <w:szCs w:val="24"/>
        </w:rPr>
        <w:t>e</w:t>
      </w:r>
      <w:r w:rsidRPr="004F21FE">
        <w:rPr>
          <w:kern w:val="2"/>
          <w:szCs w:val="24"/>
        </w:rPr>
        <w:t>ment conservateur, ce clivage ne saurait pourtant restituer dans son amplitude l'opposition foncière entre art "moderne" et art "cla</w:t>
      </w:r>
      <w:r w:rsidRPr="004F21FE">
        <w:rPr>
          <w:kern w:val="2"/>
          <w:szCs w:val="24"/>
        </w:rPr>
        <w:t>s</w:t>
      </w:r>
      <w:r w:rsidRPr="004F21FE">
        <w:rPr>
          <w:kern w:val="2"/>
          <w:szCs w:val="24"/>
        </w:rPr>
        <w:t>sique". La complexité de la dispute esthétique qui mobilise la vie cu</w:t>
      </w:r>
      <w:r w:rsidRPr="004F21FE">
        <w:rPr>
          <w:kern w:val="2"/>
          <w:szCs w:val="24"/>
        </w:rPr>
        <w:t>l</w:t>
      </w:r>
      <w:r w:rsidRPr="004F21FE">
        <w:rPr>
          <w:kern w:val="2"/>
          <w:szCs w:val="24"/>
        </w:rPr>
        <w:t>turelle autour de la Première Guerre mondiale et ultérieurement, est diffic</w:t>
      </w:r>
      <w:r w:rsidRPr="004F21FE">
        <w:rPr>
          <w:kern w:val="2"/>
          <w:szCs w:val="24"/>
        </w:rPr>
        <w:t>i</w:t>
      </w:r>
      <w:r w:rsidRPr="004F21FE">
        <w:rPr>
          <w:kern w:val="2"/>
          <w:szCs w:val="24"/>
        </w:rPr>
        <w:t>lement réductible au seul domaine politique. Du reste, comme Marx lui-même</w:t>
      </w:r>
      <w:r>
        <w:rPr>
          <w:kern w:val="2"/>
          <w:szCs w:val="24"/>
        </w:rPr>
        <w:t xml:space="preserve"> </w:t>
      </w:r>
      <w:r>
        <w:rPr>
          <w:kern w:val="2"/>
        </w:rPr>
        <w:t xml:space="preserve">[66] </w:t>
      </w:r>
      <w:r w:rsidRPr="004F21FE">
        <w:rPr>
          <w:kern w:val="2"/>
          <w:szCs w:val="24"/>
        </w:rPr>
        <w:t>qui restera toujours tiraillé entre son goût profond</w:t>
      </w:r>
      <w:r w:rsidRPr="004F21FE">
        <w:rPr>
          <w:kern w:val="2"/>
          <w:szCs w:val="24"/>
        </w:rPr>
        <w:t>é</w:t>
      </w:r>
      <w:r w:rsidRPr="004F21FE">
        <w:rPr>
          <w:kern w:val="2"/>
          <w:szCs w:val="24"/>
        </w:rPr>
        <w:t>ment "class</w:t>
      </w:r>
      <w:r w:rsidRPr="004F21FE">
        <w:rPr>
          <w:kern w:val="2"/>
          <w:szCs w:val="24"/>
        </w:rPr>
        <w:t>i</w:t>
      </w:r>
      <w:r w:rsidRPr="004F21FE">
        <w:rPr>
          <w:kern w:val="2"/>
          <w:szCs w:val="24"/>
        </w:rPr>
        <w:t>que" et son mode de penser antibourgeois, de nombreux représe</w:t>
      </w:r>
      <w:r w:rsidRPr="004F21FE">
        <w:rPr>
          <w:kern w:val="2"/>
          <w:szCs w:val="24"/>
        </w:rPr>
        <w:t>n</w:t>
      </w:r>
      <w:r w:rsidRPr="004F21FE">
        <w:rPr>
          <w:kern w:val="2"/>
          <w:szCs w:val="24"/>
        </w:rPr>
        <w:t>tants de l'art contemporain sombreront en la matière dans l'ambiv</w:t>
      </w:r>
      <w:r w:rsidRPr="004F21FE">
        <w:rPr>
          <w:kern w:val="2"/>
          <w:szCs w:val="24"/>
        </w:rPr>
        <w:t>a</w:t>
      </w:r>
      <w:r w:rsidRPr="004F21FE">
        <w:rPr>
          <w:kern w:val="2"/>
          <w:szCs w:val="24"/>
        </w:rPr>
        <w:t>lence, voire dans l'incohérence.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935C1">
        <w:rPr>
          <w:b/>
          <w:kern w:val="2"/>
          <w:szCs w:val="24"/>
        </w:rPr>
        <w:t>Q :</w:t>
      </w:r>
      <w:r w:rsidRPr="004F21FE">
        <w:rPr>
          <w:kern w:val="2"/>
          <w:szCs w:val="24"/>
        </w:rPr>
        <w:t xml:space="preserve"> Vous pensez à qui ?</w:t>
      </w:r>
    </w:p>
    <w:p w:rsidR="009A670D" w:rsidRDefault="009A670D" w:rsidP="009A670D">
      <w:pPr>
        <w:spacing w:before="120" w:after="120"/>
        <w:jc w:val="both"/>
        <w:rPr>
          <w:kern w:val="2"/>
          <w:szCs w:val="24"/>
        </w:rPr>
      </w:pPr>
      <w:r w:rsidRPr="00B935C1">
        <w:rPr>
          <w:b/>
          <w:kern w:val="2"/>
          <w:szCs w:val="24"/>
        </w:rPr>
        <w:t>T. F. :</w:t>
      </w:r>
      <w:r w:rsidRPr="004F21FE">
        <w:rPr>
          <w:kern w:val="2"/>
          <w:szCs w:val="24"/>
        </w:rPr>
        <w:t xml:space="preserve"> Prenons le cas de Cézanne (1839-1906) dont l'influence sur l'art moderne a été capitale. Vers 1883, il se coupera des Impressio</w:t>
      </w:r>
      <w:r w:rsidRPr="004F21FE">
        <w:rPr>
          <w:kern w:val="2"/>
          <w:szCs w:val="24"/>
        </w:rPr>
        <w:t>n</w:t>
      </w:r>
      <w:r w:rsidRPr="004F21FE">
        <w:rPr>
          <w:kern w:val="2"/>
          <w:szCs w:val="24"/>
        </w:rPr>
        <w:t>nistes pour se lancer dans la recherche de l'essence éternelle des ch</w:t>
      </w:r>
      <w:r w:rsidRPr="004F21FE">
        <w:rPr>
          <w:kern w:val="2"/>
          <w:szCs w:val="24"/>
        </w:rPr>
        <w:t>o</w:t>
      </w:r>
      <w:r w:rsidRPr="004F21FE">
        <w:rPr>
          <w:kern w:val="2"/>
          <w:szCs w:val="24"/>
        </w:rPr>
        <w:t>ses. Très vite ses anciens amis le feront passer pour un raté et Zola dans "L'œuvre" le représentera sous les traits du malheureux Claude Lantier. Lorsqu'éclatera la querelle entre Guillaume II et Hugo von Tschudi à propos de l'Impressionnisme (cf. p. 48), Cézanne se vengera en prenant le parti de l'Empereur. En France, d'une façon générale, la polémique autour des formes nouvelles d'art se cantonnera dans les limites de la codification fixée par la bourgeoisie. Au pire, cela abo</w:t>
      </w:r>
      <w:r w:rsidRPr="004F21FE">
        <w:rPr>
          <w:kern w:val="2"/>
          <w:szCs w:val="24"/>
        </w:rPr>
        <w:t>u</w:t>
      </w:r>
      <w:r w:rsidRPr="004F21FE">
        <w:rPr>
          <w:kern w:val="2"/>
          <w:szCs w:val="24"/>
        </w:rPr>
        <w:t>tissait à un procès retentissant comme pour Baudelaire, condamné le 21 août 1857 par le Tribunal de la Seine à la suppression de six po</w:t>
      </w:r>
      <w:r w:rsidRPr="004F21FE">
        <w:rPr>
          <w:kern w:val="2"/>
          <w:szCs w:val="24"/>
        </w:rPr>
        <w:t>è</w:t>
      </w:r>
      <w:r w:rsidRPr="004F21FE">
        <w:rPr>
          <w:kern w:val="2"/>
          <w:szCs w:val="24"/>
        </w:rPr>
        <w:t>mes des "Fleurs du Mal" pour "outrage à la morale publique". En A</w:t>
      </w:r>
      <w:r w:rsidRPr="004F21FE">
        <w:rPr>
          <w:kern w:val="2"/>
          <w:szCs w:val="24"/>
        </w:rPr>
        <w:t>l</w:t>
      </w:r>
      <w:r w:rsidRPr="004F21FE">
        <w:rPr>
          <w:kern w:val="2"/>
          <w:szCs w:val="24"/>
        </w:rPr>
        <w:t>lemagne par contre, la polémique prendra un tour de plus en plus agressif.</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935C1">
        <w:rPr>
          <w:b/>
          <w:kern w:val="2"/>
          <w:szCs w:val="24"/>
        </w:rPr>
        <w:t>Q :</w:t>
      </w:r>
      <w:r w:rsidRPr="004F21FE">
        <w:rPr>
          <w:kern w:val="2"/>
          <w:szCs w:val="24"/>
        </w:rPr>
        <w:t xml:space="preserve"> Est-il possible d'illustrer ça chronologiquement ?</w:t>
      </w:r>
    </w:p>
    <w:p w:rsidR="009A670D" w:rsidRDefault="009A670D" w:rsidP="009A670D">
      <w:pPr>
        <w:spacing w:before="120" w:after="120"/>
        <w:jc w:val="both"/>
        <w:rPr>
          <w:kern w:val="2"/>
          <w:szCs w:val="24"/>
        </w:rPr>
      </w:pPr>
      <w:r w:rsidRPr="00F008FE">
        <w:rPr>
          <w:b/>
          <w:kern w:val="2"/>
          <w:szCs w:val="24"/>
        </w:rPr>
        <w:t>T. F. :</w:t>
      </w:r>
      <w:r w:rsidRPr="004F21FE">
        <w:rPr>
          <w:kern w:val="2"/>
          <w:szCs w:val="24"/>
        </w:rPr>
        <w:t xml:space="preserve"> En 1911, Cari Vinnen (1863-1922), un peintre de Cuxhaven enfermé dans l'art du terroir et l'idéalisme nationaliste, déclenche une violente campagne contre Gustav Pauli, le directeur du musée de Brème, qui vient de faire l'acquisition d'un Van Gogh (1853-1890). Vinnen s'insurgeait contre le fait que l'on veuille faire admirer un "étranger fou" aux Allemands, Ce qui est troublant, c'est de voir que si sa campagne a bien été soutenue par les ultranationalistes comme l'a</w:t>
      </w:r>
      <w:r w:rsidRPr="004F21FE">
        <w:rPr>
          <w:kern w:val="2"/>
          <w:szCs w:val="24"/>
        </w:rPr>
        <w:t>r</w:t>
      </w:r>
      <w:r w:rsidRPr="004F21FE">
        <w:rPr>
          <w:kern w:val="2"/>
          <w:szCs w:val="24"/>
        </w:rPr>
        <w:t>chitecte Paul Schultze-Naumburg, ce qui en soi était logique, il rec</w:t>
      </w:r>
      <w:r w:rsidRPr="004F21FE">
        <w:rPr>
          <w:kern w:val="2"/>
          <w:szCs w:val="24"/>
        </w:rPr>
        <w:t>e</w:t>
      </w:r>
      <w:r w:rsidRPr="004F21FE">
        <w:rPr>
          <w:kern w:val="2"/>
          <w:szCs w:val="24"/>
        </w:rPr>
        <w:t>vra aussi</w:t>
      </w:r>
      <w:r>
        <w:rPr>
          <w:kern w:val="2"/>
          <w:szCs w:val="24"/>
        </w:rPr>
        <w:t xml:space="preserve"> </w:t>
      </w:r>
      <w:r>
        <w:rPr>
          <w:kern w:val="2"/>
        </w:rPr>
        <w:t xml:space="preserve">[67] </w:t>
      </w:r>
      <w:r w:rsidRPr="004F21FE">
        <w:rPr>
          <w:kern w:val="2"/>
          <w:szCs w:val="24"/>
        </w:rPr>
        <w:t>l'appui de Franz von Stuck et de Käthe Kollwitz. Or Stuck admirait l'Impressionnisme. Il était le maître de Kandinsky et de Klee. C'est sa toile "Le péché" qui avait provoqué les fantasmes ic</w:t>
      </w:r>
      <w:r w:rsidRPr="004F21FE">
        <w:rPr>
          <w:kern w:val="2"/>
          <w:szCs w:val="24"/>
        </w:rPr>
        <w:t>o</w:t>
      </w:r>
      <w:r w:rsidRPr="004F21FE">
        <w:rPr>
          <w:kern w:val="2"/>
          <w:szCs w:val="24"/>
        </w:rPr>
        <w:t>noclastes de Thomas Mann dans "Gladius Dei". Quant à Käthe Kol</w:t>
      </w:r>
      <w:r w:rsidRPr="004F21FE">
        <w:rPr>
          <w:kern w:val="2"/>
          <w:szCs w:val="24"/>
        </w:rPr>
        <w:t>l</w:t>
      </w:r>
      <w:r w:rsidRPr="004F21FE">
        <w:rPr>
          <w:kern w:val="2"/>
          <w:szCs w:val="24"/>
        </w:rPr>
        <w:t>witz, elle est connue pour son engagement à l'extrême</w:t>
      </w:r>
      <w:r>
        <w:rPr>
          <w:kern w:val="2"/>
          <w:szCs w:val="24"/>
        </w:rPr>
        <w:t xml:space="preserve"> </w:t>
      </w:r>
      <w:r w:rsidRPr="004F21FE">
        <w:rPr>
          <w:kern w:val="2"/>
          <w:szCs w:val="24"/>
        </w:rPr>
        <w:t>gauche, mais elle ne jurait que par le Naturalisme. En 1912, dans un article de la revue "Pan", Max Beckmann, qui était alors membre du comité dire</w:t>
      </w:r>
      <w:r w:rsidRPr="004F21FE">
        <w:rPr>
          <w:kern w:val="2"/>
          <w:szCs w:val="24"/>
        </w:rPr>
        <w:t>c</w:t>
      </w:r>
      <w:r w:rsidRPr="004F21FE">
        <w:rPr>
          <w:kern w:val="2"/>
          <w:szCs w:val="24"/>
        </w:rPr>
        <w:t>teur de la S</w:t>
      </w:r>
      <w:r w:rsidRPr="004F21FE">
        <w:rPr>
          <w:kern w:val="2"/>
          <w:szCs w:val="24"/>
        </w:rPr>
        <w:t>é</w:t>
      </w:r>
      <w:r w:rsidRPr="004F21FE">
        <w:rPr>
          <w:kern w:val="2"/>
          <w:szCs w:val="24"/>
        </w:rPr>
        <w:t>cession berlinoise, taxe le "Cavalier bleu" et les Fauves de primitivi</w:t>
      </w:r>
      <w:r w:rsidRPr="004F21FE">
        <w:rPr>
          <w:kern w:val="2"/>
          <w:szCs w:val="24"/>
        </w:rPr>
        <w:t>s</w:t>
      </w:r>
      <w:r w:rsidRPr="004F21FE">
        <w:rPr>
          <w:kern w:val="2"/>
          <w:szCs w:val="24"/>
        </w:rPr>
        <w:t>me. Or Beckmann était admirateur de Manet et ami de Munch. Après son expérience de la guerre, il deviendra un des ténors de la Nouvelle Objectivité. En 1913, Kandinsky, grand maître de la composition ab</w:t>
      </w:r>
      <w:r w:rsidRPr="004F21FE">
        <w:rPr>
          <w:kern w:val="2"/>
          <w:szCs w:val="24"/>
        </w:rPr>
        <w:t>s</w:t>
      </w:r>
      <w:r w:rsidRPr="004F21FE">
        <w:rPr>
          <w:kern w:val="2"/>
          <w:szCs w:val="24"/>
        </w:rPr>
        <w:t>traite, est accusé d'idiotisme par ses anciens amis de la Nouvelle s</w:t>
      </w:r>
      <w:r w:rsidRPr="004F21FE">
        <w:rPr>
          <w:kern w:val="2"/>
          <w:szCs w:val="24"/>
        </w:rPr>
        <w:t>o</w:t>
      </w:r>
      <w:r w:rsidRPr="004F21FE">
        <w:rPr>
          <w:kern w:val="2"/>
          <w:szCs w:val="24"/>
        </w:rPr>
        <w:t>ciété des artistes de Munich, ce qui conduit du reste Alexej von J</w:t>
      </w:r>
      <w:r w:rsidRPr="004F21FE">
        <w:rPr>
          <w:kern w:val="2"/>
          <w:szCs w:val="24"/>
        </w:rPr>
        <w:t>a</w:t>
      </w:r>
      <w:r w:rsidRPr="004F21FE">
        <w:rPr>
          <w:kern w:val="2"/>
          <w:szCs w:val="24"/>
        </w:rPr>
        <w:t>wlensky et la Baronne Marianne von Werefkin à rompre avec la No</w:t>
      </w:r>
      <w:r w:rsidRPr="004F21FE">
        <w:rPr>
          <w:kern w:val="2"/>
          <w:szCs w:val="24"/>
        </w:rPr>
        <w:t>u</w:t>
      </w:r>
      <w:r w:rsidRPr="004F21FE">
        <w:rPr>
          <w:kern w:val="2"/>
          <w:szCs w:val="24"/>
        </w:rPr>
        <w:t>velle société et à soutenir le "Cavalier bleu". On peut aussi donner l'exemple de Max Liebermann qui de tout temps a été la bête noire des nationalistes. Or en 1932, alors qu'il est président honoraire de l'Ac</w:t>
      </w:r>
      <w:r w:rsidRPr="004F21FE">
        <w:rPr>
          <w:kern w:val="2"/>
          <w:szCs w:val="24"/>
        </w:rPr>
        <w:t>a</w:t>
      </w:r>
      <w:r w:rsidRPr="004F21FE">
        <w:rPr>
          <w:kern w:val="2"/>
          <w:szCs w:val="24"/>
        </w:rPr>
        <w:t>démie prussienne des Beaux-Arts, Liebermann lance une campagne contre le Directeur de la Galerie nationale de Berlin, Lu</w:t>
      </w:r>
      <w:r w:rsidRPr="004F21FE">
        <w:rPr>
          <w:kern w:val="2"/>
          <w:szCs w:val="24"/>
        </w:rPr>
        <w:t>d</w:t>
      </w:r>
      <w:r w:rsidRPr="004F21FE">
        <w:rPr>
          <w:kern w:val="2"/>
          <w:szCs w:val="24"/>
        </w:rPr>
        <w:t>wig Justi, parce qu'il vient d'acquérir un Van Gogh, "peintre esclave de ses pu</w:t>
      </w:r>
      <w:r w:rsidRPr="004F21FE">
        <w:rPr>
          <w:kern w:val="2"/>
          <w:szCs w:val="24"/>
        </w:rPr>
        <w:t>l</w:t>
      </w:r>
      <w:r w:rsidRPr="004F21FE">
        <w:rPr>
          <w:kern w:val="2"/>
          <w:szCs w:val="24"/>
        </w:rPr>
        <w:t>sions et incapable de créer une œuvre achevée", et ceci à une période où existe justement en Allemagne un véritable engouement pour Van Gogh.</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3441A">
        <w:rPr>
          <w:b/>
          <w:kern w:val="2"/>
          <w:szCs w:val="24"/>
        </w:rPr>
        <w:t>Q :</w:t>
      </w:r>
      <w:r w:rsidRPr="004F21FE">
        <w:rPr>
          <w:kern w:val="2"/>
          <w:szCs w:val="24"/>
        </w:rPr>
        <w:t xml:space="preserve"> C'est à dire ?</w:t>
      </w:r>
    </w:p>
    <w:p w:rsidR="009A670D" w:rsidRDefault="009A670D" w:rsidP="009A670D">
      <w:pPr>
        <w:spacing w:before="120" w:after="120"/>
        <w:jc w:val="both"/>
        <w:rPr>
          <w:kern w:val="2"/>
          <w:szCs w:val="24"/>
        </w:rPr>
      </w:pPr>
      <w:r w:rsidRPr="00F3441A">
        <w:rPr>
          <w:b/>
          <w:kern w:val="2"/>
          <w:szCs w:val="24"/>
        </w:rPr>
        <w:t>T. F. :</w:t>
      </w:r>
      <w:r w:rsidRPr="004F21FE">
        <w:rPr>
          <w:kern w:val="2"/>
          <w:szCs w:val="24"/>
        </w:rPr>
        <w:t xml:space="preserve"> En décembre 1927 à Berlin, puis en mai 1928 à Munich, il y a eu une exposition de cent dessins du peintre provenant de colle</w:t>
      </w:r>
      <w:r w:rsidRPr="004F21FE">
        <w:rPr>
          <w:kern w:val="2"/>
          <w:szCs w:val="24"/>
        </w:rPr>
        <w:t>c</w:t>
      </w:r>
      <w:r w:rsidRPr="004F21FE">
        <w:rPr>
          <w:kern w:val="2"/>
          <w:szCs w:val="24"/>
        </w:rPr>
        <w:t>tions privées hollandaises. L'exposition a fait un triomphe. La version allemande des "Lettres de Vincent van Gogh" par Margarete Maut</w:t>
      </w:r>
      <w:r w:rsidRPr="004F21FE">
        <w:rPr>
          <w:kern w:val="2"/>
          <w:szCs w:val="24"/>
        </w:rPr>
        <w:t>h</w:t>
      </w:r>
      <w:r w:rsidRPr="004F21FE">
        <w:rPr>
          <w:kern w:val="2"/>
          <w:szCs w:val="24"/>
        </w:rPr>
        <w:t>ner s'est vendue à</w:t>
      </w:r>
      <w:r>
        <w:rPr>
          <w:kern w:val="2"/>
          <w:szCs w:val="24"/>
        </w:rPr>
        <w:t xml:space="preserve"> </w:t>
      </w:r>
      <w:r>
        <w:rPr>
          <w:kern w:val="2"/>
        </w:rPr>
        <w:t xml:space="preserve">[68] </w:t>
      </w:r>
      <w:r w:rsidRPr="004F21FE">
        <w:rPr>
          <w:kern w:val="2"/>
          <w:szCs w:val="24"/>
        </w:rPr>
        <w:t>28</w:t>
      </w:r>
      <w:r>
        <w:rPr>
          <w:kern w:val="2"/>
          <w:szCs w:val="24"/>
        </w:rPr>
        <w:t> </w:t>
      </w:r>
      <w:r w:rsidRPr="004F21FE">
        <w:rPr>
          <w:kern w:val="2"/>
          <w:szCs w:val="24"/>
        </w:rPr>
        <w:t>000 exemplaires. En 1929, on a réédité sous une forme augmentée la célèbre biographie de Van Gogh de Kurt Pfi</w:t>
      </w:r>
      <w:r w:rsidRPr="004F21FE">
        <w:rPr>
          <w:kern w:val="2"/>
          <w:szCs w:val="24"/>
        </w:rPr>
        <w:t>s</w:t>
      </w:r>
      <w:r w:rsidRPr="004F21FE">
        <w:rPr>
          <w:kern w:val="2"/>
          <w:szCs w:val="24"/>
        </w:rPr>
        <w:t>ters, parue en 1922. En 1930 sort le "Van Gogh" de Friedrich Knapp...</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3441A">
        <w:rPr>
          <w:b/>
          <w:kern w:val="2"/>
          <w:szCs w:val="24"/>
        </w:rPr>
        <w:t>Q :</w:t>
      </w:r>
      <w:r w:rsidRPr="004F21FE">
        <w:rPr>
          <w:kern w:val="2"/>
          <w:szCs w:val="24"/>
        </w:rPr>
        <w:t xml:space="preserve"> Ce qui est triste, c'est que ce que vous dites brise pas mal d'i</w:t>
      </w:r>
      <w:r w:rsidRPr="004F21FE">
        <w:rPr>
          <w:kern w:val="2"/>
          <w:szCs w:val="24"/>
        </w:rPr>
        <w:t>l</w:t>
      </w:r>
      <w:r w:rsidRPr="004F21FE">
        <w:rPr>
          <w:kern w:val="2"/>
          <w:szCs w:val="24"/>
        </w:rPr>
        <w:t>lusions quant à l'art moderne...</w:t>
      </w:r>
    </w:p>
    <w:p w:rsidR="009A670D" w:rsidRDefault="009A670D" w:rsidP="009A670D">
      <w:pPr>
        <w:spacing w:before="120" w:after="120"/>
        <w:jc w:val="both"/>
        <w:rPr>
          <w:kern w:val="2"/>
          <w:szCs w:val="24"/>
        </w:rPr>
      </w:pPr>
      <w:r w:rsidRPr="00F3441A">
        <w:rPr>
          <w:b/>
          <w:kern w:val="2"/>
          <w:szCs w:val="24"/>
        </w:rPr>
        <w:t>T. F. :</w:t>
      </w:r>
      <w:r w:rsidRPr="004F21FE">
        <w:rPr>
          <w:kern w:val="2"/>
          <w:szCs w:val="24"/>
        </w:rPr>
        <w:t xml:space="preserve"> La grande erreur, c'est de parler de l'art moderne comme d'une grande famille qui, dans la multiplicité de ses modes d'expre</w:t>
      </w:r>
      <w:r w:rsidRPr="004F21FE">
        <w:rPr>
          <w:kern w:val="2"/>
          <w:szCs w:val="24"/>
        </w:rPr>
        <w:t>s</w:t>
      </w:r>
      <w:r w:rsidRPr="004F21FE">
        <w:rPr>
          <w:kern w:val="2"/>
          <w:szCs w:val="24"/>
        </w:rPr>
        <w:t>sion, aurait été solidaire pour faire surgir des forces antinomiques à l'ordre bourgeois et à ses mythes, pour libérer le peuple de l'oppre</w:t>
      </w:r>
      <w:r w:rsidRPr="004F21FE">
        <w:rPr>
          <w:kern w:val="2"/>
          <w:szCs w:val="24"/>
        </w:rPr>
        <w:t>s</w:t>
      </w:r>
      <w:r w:rsidRPr="004F21FE">
        <w:rPr>
          <w:kern w:val="2"/>
          <w:szCs w:val="24"/>
        </w:rPr>
        <w:t>sion et de l'aliénation par le pouvoir. Loin de manifester un constant souci d'ouverture qui aurait pu contribuer à produire dans les masses un mouvement d'idées socialement bénéfique, les représentants de l'art moderne se sont dans leur grande majorité murés dans leurs chapelles respectives, excommuniant systématiquement les déviations au lieu de les appréhender comme des dimensions indispensables à l'évolution.</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3441A">
        <w:rPr>
          <w:b/>
          <w:kern w:val="2"/>
          <w:szCs w:val="24"/>
        </w:rPr>
        <w:t>Q :</w:t>
      </w:r>
      <w:r w:rsidRPr="004F21FE">
        <w:rPr>
          <w:kern w:val="2"/>
          <w:szCs w:val="24"/>
        </w:rPr>
        <w:t xml:space="preserve"> Donc ce que l'on peut retenir, c'est que l'art moderne n'a pas donné de lui une image constructive !</w:t>
      </w:r>
    </w:p>
    <w:p w:rsidR="009A670D" w:rsidRDefault="009A670D" w:rsidP="009A670D">
      <w:pPr>
        <w:spacing w:before="120" w:after="120"/>
        <w:jc w:val="both"/>
        <w:rPr>
          <w:kern w:val="2"/>
          <w:szCs w:val="24"/>
        </w:rPr>
      </w:pPr>
      <w:r w:rsidRPr="004F21FE">
        <w:rPr>
          <w:kern w:val="2"/>
          <w:szCs w:val="24"/>
        </w:rPr>
        <w:t xml:space="preserve">T. F. : C'est le moins qu'on puisse dire ! </w:t>
      </w:r>
      <w:r>
        <w:rPr>
          <w:kern w:val="2"/>
          <w:szCs w:val="24"/>
        </w:rPr>
        <w:t>À</w:t>
      </w:r>
      <w:r w:rsidRPr="004F21FE">
        <w:rPr>
          <w:kern w:val="2"/>
          <w:szCs w:val="24"/>
        </w:rPr>
        <w:t xml:space="preserve"> travers ses conflits et ses dissensions, l'art moderne a été perçu comme un syndrome de négat</w:t>
      </w:r>
      <w:r w:rsidRPr="004F21FE">
        <w:rPr>
          <w:kern w:val="2"/>
          <w:szCs w:val="24"/>
        </w:rPr>
        <w:t>i</w:t>
      </w:r>
      <w:r w:rsidRPr="004F21FE">
        <w:rPr>
          <w:kern w:val="2"/>
          <w:szCs w:val="24"/>
        </w:rPr>
        <w:t>visme, une entreprise de destruction d'une spiritualité et d'un ordre éternels dont les conservateurs se posaient en gardiens. La revue inte</w:t>
      </w:r>
      <w:r w:rsidRPr="004F21FE">
        <w:rPr>
          <w:kern w:val="2"/>
          <w:szCs w:val="24"/>
        </w:rPr>
        <w:t>l</w:t>
      </w:r>
      <w:r w:rsidRPr="004F21FE">
        <w:rPr>
          <w:kern w:val="2"/>
          <w:szCs w:val="24"/>
        </w:rPr>
        <w:t>lectuelle la plus célèbre de l'époque qui était contrôlée par les conse</w:t>
      </w:r>
      <w:r w:rsidRPr="004F21FE">
        <w:rPr>
          <w:kern w:val="2"/>
          <w:szCs w:val="24"/>
        </w:rPr>
        <w:t>r</w:t>
      </w:r>
      <w:r w:rsidRPr="004F21FE">
        <w:rPr>
          <w:kern w:val="2"/>
          <w:szCs w:val="24"/>
        </w:rPr>
        <w:t>vateurs s'appelait justement "Der Kunstwart", c'est-à-dire "Le gardien de l'art".</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3441A">
        <w:rPr>
          <w:b/>
          <w:kern w:val="2"/>
          <w:szCs w:val="24"/>
        </w:rPr>
        <w:t>Q :</w:t>
      </w:r>
      <w:r w:rsidRPr="004F21FE">
        <w:rPr>
          <w:kern w:val="2"/>
          <w:szCs w:val="24"/>
        </w:rPr>
        <w:t xml:space="preserve"> Pouvez-vous caractériser cette revue ?</w:t>
      </w:r>
    </w:p>
    <w:p w:rsidR="009A670D" w:rsidRDefault="009A670D" w:rsidP="009A670D">
      <w:pPr>
        <w:spacing w:before="120" w:after="120"/>
        <w:jc w:val="both"/>
        <w:rPr>
          <w:kern w:val="2"/>
          <w:szCs w:val="24"/>
        </w:rPr>
      </w:pPr>
      <w:r w:rsidRPr="00F3441A">
        <w:rPr>
          <w:b/>
          <w:kern w:val="2"/>
          <w:szCs w:val="24"/>
        </w:rPr>
        <w:t>T. F. :</w:t>
      </w:r>
      <w:r w:rsidRPr="004F21FE">
        <w:rPr>
          <w:kern w:val="2"/>
          <w:szCs w:val="24"/>
        </w:rPr>
        <w:t xml:space="preserve"> Elle avait été fondée à Dresde en 1887 par Ferdinand Av</w:t>
      </w:r>
      <w:r w:rsidRPr="004F21FE">
        <w:rPr>
          <w:kern w:val="2"/>
          <w:szCs w:val="24"/>
        </w:rPr>
        <w:t>e</w:t>
      </w:r>
      <w:r w:rsidRPr="004F21FE">
        <w:rPr>
          <w:kern w:val="2"/>
          <w:szCs w:val="24"/>
        </w:rPr>
        <w:t>narius, neveu de Richard Wagner et antisémite comme lui. Fortement inspirée par les idées de</w:t>
      </w:r>
      <w:r>
        <w:rPr>
          <w:kern w:val="2"/>
          <w:szCs w:val="24"/>
        </w:rPr>
        <w:t xml:space="preserve"> </w:t>
      </w:r>
      <w:r>
        <w:rPr>
          <w:kern w:val="2"/>
        </w:rPr>
        <w:t xml:space="preserve">[69] </w:t>
      </w:r>
      <w:r w:rsidRPr="004F21FE">
        <w:rPr>
          <w:kern w:val="2"/>
          <w:szCs w:val="24"/>
        </w:rPr>
        <w:t>Nietzsche (1844-1900) qui avait contr</w:t>
      </w:r>
      <w:r w:rsidRPr="004F21FE">
        <w:rPr>
          <w:kern w:val="2"/>
          <w:szCs w:val="24"/>
        </w:rPr>
        <w:t>i</w:t>
      </w:r>
      <w:r w:rsidRPr="004F21FE">
        <w:rPr>
          <w:kern w:val="2"/>
          <w:szCs w:val="24"/>
        </w:rPr>
        <w:t>bué à son lancement, elle comptait parmi ses collaborateurs des ultr</w:t>
      </w:r>
      <w:r w:rsidRPr="004F21FE">
        <w:rPr>
          <w:kern w:val="2"/>
          <w:szCs w:val="24"/>
        </w:rPr>
        <w:t>a</w:t>
      </w:r>
      <w:r w:rsidRPr="004F21FE">
        <w:rPr>
          <w:kern w:val="2"/>
          <w:szCs w:val="24"/>
        </w:rPr>
        <w:t>conservateurs tels Adolf Bartels et Schultze-Naumburg qui prônaient déjà en matière de culture ce qui s'épanouira sous le national-socialisme. Éditée deux foi</w:t>
      </w:r>
      <w:r>
        <w:rPr>
          <w:kern w:val="2"/>
          <w:szCs w:val="24"/>
        </w:rPr>
        <w:t>s par mois, comptant environ 20 </w:t>
      </w:r>
      <w:r w:rsidRPr="004F21FE">
        <w:rPr>
          <w:kern w:val="2"/>
          <w:szCs w:val="24"/>
        </w:rPr>
        <w:t>000 abo</w:t>
      </w:r>
      <w:r w:rsidRPr="004F21FE">
        <w:rPr>
          <w:kern w:val="2"/>
          <w:szCs w:val="24"/>
        </w:rPr>
        <w:t>n</w:t>
      </w:r>
      <w:r w:rsidRPr="004F21FE">
        <w:rPr>
          <w:kern w:val="2"/>
          <w:szCs w:val="24"/>
        </w:rPr>
        <w:t>nés, au nombre desquels Kafka (cf. Wagenbach, 1968, p. 50 et Pawel, 1988, pp. 199 sq.), elle exercera une influence énorme sur les ense</w:t>
      </w:r>
      <w:r w:rsidRPr="004F21FE">
        <w:rPr>
          <w:kern w:val="2"/>
          <w:szCs w:val="24"/>
        </w:rPr>
        <w:t>i</w:t>
      </w:r>
      <w:r w:rsidRPr="004F21FE">
        <w:rPr>
          <w:kern w:val="2"/>
          <w:szCs w:val="24"/>
        </w:rPr>
        <w:t>gnants, les fonctionnaires, les employés, jusque dans les années vingt. Ouvrant occasionnellement et fort habilement ses colonnes à quelques Expressionnistes, à Tuchol</w:t>
      </w:r>
      <w:r w:rsidRPr="004F21FE">
        <w:rPr>
          <w:kern w:val="2"/>
          <w:szCs w:val="24"/>
        </w:rPr>
        <w:t>s</w:t>
      </w:r>
      <w:r w:rsidRPr="004F21FE">
        <w:rPr>
          <w:kern w:val="2"/>
          <w:szCs w:val="24"/>
        </w:rPr>
        <w:t>ky, et même en 1912 au poète et essayiste sioniste Moritz Goldstein dont l'article "Parnasse judéo-allemand" s</w:t>
      </w:r>
      <w:r w:rsidRPr="004F21FE">
        <w:rPr>
          <w:kern w:val="2"/>
          <w:szCs w:val="24"/>
        </w:rPr>
        <w:t>e</w:t>
      </w:r>
      <w:r w:rsidRPr="004F21FE">
        <w:rPr>
          <w:kern w:val="2"/>
          <w:szCs w:val="24"/>
        </w:rPr>
        <w:t>rait à l'origine de la judé</w:t>
      </w:r>
      <w:r w:rsidRPr="004F21FE">
        <w:rPr>
          <w:kern w:val="2"/>
          <w:szCs w:val="24"/>
        </w:rPr>
        <w:t>o</w:t>
      </w:r>
      <w:r w:rsidRPr="004F21FE">
        <w:rPr>
          <w:kern w:val="2"/>
          <w:szCs w:val="24"/>
        </w:rPr>
        <w:t>phobie de Wilhelm Stapel (Goldstein, 1957 ; Dupeux, 1992, pp. 253-260), elle défendait globalement un région</w:t>
      </w:r>
      <w:r w:rsidRPr="004F21FE">
        <w:rPr>
          <w:kern w:val="2"/>
          <w:szCs w:val="24"/>
        </w:rPr>
        <w:t>a</w:t>
      </w:r>
      <w:r w:rsidRPr="004F21FE">
        <w:rPr>
          <w:kern w:val="2"/>
          <w:szCs w:val="24"/>
        </w:rPr>
        <w:t>lisme germano-folklorique teinté de nationalisme et d'antisémitisme. Sa propension pour l'archaïsme teutomane et la mythologie bismar</w:t>
      </w:r>
      <w:r w:rsidRPr="004F21FE">
        <w:rPr>
          <w:kern w:val="2"/>
          <w:szCs w:val="24"/>
        </w:rPr>
        <w:t>c</w:t>
      </w:r>
      <w:r w:rsidRPr="004F21FE">
        <w:rPr>
          <w:kern w:val="2"/>
          <w:szCs w:val="24"/>
        </w:rPr>
        <w:t>ko-wilhelminienne en faisait un des bastions médiatiques de la rési</w:t>
      </w:r>
      <w:r w:rsidRPr="004F21FE">
        <w:rPr>
          <w:kern w:val="2"/>
          <w:szCs w:val="24"/>
        </w:rPr>
        <w:t>s</w:t>
      </w:r>
      <w:r w:rsidRPr="004F21FE">
        <w:rPr>
          <w:kern w:val="2"/>
          <w:szCs w:val="24"/>
        </w:rPr>
        <w:t>tance à l'esprit nouveau.</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3441A">
        <w:rPr>
          <w:b/>
          <w:kern w:val="2"/>
          <w:szCs w:val="24"/>
        </w:rPr>
        <w:t>Q :</w:t>
      </w:r>
      <w:r w:rsidRPr="004F21FE">
        <w:rPr>
          <w:kern w:val="2"/>
          <w:szCs w:val="24"/>
        </w:rPr>
        <w:t xml:space="preserve"> Donc lorsque Hitler arrive au pouvoir et condamne définitiv</w:t>
      </w:r>
      <w:r w:rsidRPr="004F21FE">
        <w:rPr>
          <w:kern w:val="2"/>
          <w:szCs w:val="24"/>
        </w:rPr>
        <w:t>e</w:t>
      </w:r>
      <w:r w:rsidRPr="004F21FE">
        <w:rPr>
          <w:kern w:val="2"/>
          <w:szCs w:val="24"/>
        </w:rPr>
        <w:t>ment la modernité comme contraire aux valeurs éternelles all</w:t>
      </w:r>
      <w:r w:rsidRPr="004F21FE">
        <w:rPr>
          <w:kern w:val="2"/>
          <w:szCs w:val="24"/>
        </w:rPr>
        <w:t>e</w:t>
      </w:r>
      <w:r w:rsidRPr="004F21FE">
        <w:rPr>
          <w:kern w:val="2"/>
          <w:szCs w:val="24"/>
        </w:rPr>
        <w:t>mandes, il ne fait rien d'autre qu'user de son pouvoir dictatorial pour régler d</w:t>
      </w:r>
      <w:r w:rsidRPr="004F21FE">
        <w:rPr>
          <w:kern w:val="2"/>
          <w:szCs w:val="24"/>
        </w:rPr>
        <w:t>é</w:t>
      </w:r>
      <w:r w:rsidRPr="004F21FE">
        <w:rPr>
          <w:kern w:val="2"/>
          <w:szCs w:val="24"/>
        </w:rPr>
        <w:t>finitivement un débat ouvert depuis bien longtemps ?</w:t>
      </w:r>
    </w:p>
    <w:p w:rsidR="009A670D" w:rsidRDefault="009A670D" w:rsidP="009A670D">
      <w:pPr>
        <w:spacing w:before="120" w:after="120"/>
        <w:jc w:val="both"/>
        <w:rPr>
          <w:kern w:val="2"/>
          <w:szCs w:val="24"/>
        </w:rPr>
      </w:pPr>
      <w:r w:rsidRPr="00F3441A">
        <w:rPr>
          <w:b/>
          <w:kern w:val="2"/>
          <w:szCs w:val="24"/>
        </w:rPr>
        <w:t>T. F. :</w:t>
      </w:r>
      <w:r w:rsidRPr="004F21FE">
        <w:rPr>
          <w:kern w:val="2"/>
          <w:szCs w:val="24"/>
        </w:rPr>
        <w:t xml:space="preserve"> Et auquel il a été peu ou prou associé, fasciné qu'il était d</w:t>
      </w:r>
      <w:r w:rsidRPr="004F21FE">
        <w:rPr>
          <w:kern w:val="2"/>
          <w:szCs w:val="24"/>
        </w:rPr>
        <w:t>e</w:t>
      </w:r>
      <w:r>
        <w:rPr>
          <w:kern w:val="2"/>
          <w:szCs w:val="24"/>
        </w:rPr>
        <w:t>puis sa jeunesse (cf. Feral</w:t>
      </w:r>
      <w:r w:rsidRPr="004F21FE">
        <w:rPr>
          <w:kern w:val="2"/>
          <w:szCs w:val="24"/>
        </w:rPr>
        <w:t>, 1990, pp. 57-72) par tous les apôtres du re</w:t>
      </w:r>
      <w:r w:rsidRPr="004F21FE">
        <w:rPr>
          <w:kern w:val="2"/>
          <w:szCs w:val="24"/>
        </w:rPr>
        <w:t>s</w:t>
      </w:r>
      <w:r w:rsidRPr="004F21FE">
        <w:rPr>
          <w:kern w:val="2"/>
          <w:szCs w:val="24"/>
        </w:rPr>
        <w:t>sentiment contre la modernité style Jakob Burckhard (1818-1897), Paul Bötticher de Lagarde (1827-1891), Julius Langbehn (1851-1907), et leurs continuateurs (cf. Stern, 1990 et Dupeux, 1992). Ha</w:t>
      </w:r>
      <w:r w:rsidRPr="004F21FE">
        <w:rPr>
          <w:kern w:val="2"/>
          <w:szCs w:val="24"/>
        </w:rPr>
        <w:t>n</w:t>
      </w:r>
      <w:r w:rsidRPr="004F21FE">
        <w:rPr>
          <w:kern w:val="2"/>
          <w:szCs w:val="24"/>
        </w:rPr>
        <w:t>tés par l'angoisse de la déliquescence du monde germanique, tous ces auteurs très influents allaient inspirer</w:t>
      </w:r>
      <w:r>
        <w:rPr>
          <w:kern w:val="2"/>
          <w:szCs w:val="24"/>
        </w:rPr>
        <w:t xml:space="preserve"> </w:t>
      </w:r>
      <w:r>
        <w:rPr>
          <w:kern w:val="2"/>
        </w:rPr>
        <w:t xml:space="preserve">[70] </w:t>
      </w:r>
      <w:r w:rsidRPr="004F21FE">
        <w:rPr>
          <w:kern w:val="2"/>
          <w:szCs w:val="24"/>
        </w:rPr>
        <w:t>les mesures les plus extr</w:t>
      </w:r>
      <w:r w:rsidRPr="004F21FE">
        <w:rPr>
          <w:kern w:val="2"/>
          <w:szCs w:val="24"/>
        </w:rPr>
        <w:t>a</w:t>
      </w:r>
      <w:r w:rsidRPr="004F21FE">
        <w:rPr>
          <w:kern w:val="2"/>
          <w:szCs w:val="24"/>
        </w:rPr>
        <w:t>vagantes pour revivifier "l'âme allema</w:t>
      </w:r>
      <w:r w:rsidRPr="004F21FE">
        <w:rPr>
          <w:kern w:val="2"/>
          <w:szCs w:val="24"/>
        </w:rPr>
        <w:t>n</w:t>
      </w:r>
      <w:r w:rsidRPr="004F21FE">
        <w:rPr>
          <w:kern w:val="2"/>
          <w:szCs w:val="24"/>
        </w:rPr>
        <w:t>de" et préserver son éternité.</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4672E0">
        <w:rPr>
          <w:b/>
          <w:kern w:val="2"/>
          <w:szCs w:val="24"/>
        </w:rPr>
        <w:t>Q :</w:t>
      </w:r>
      <w:r w:rsidRPr="004F21FE">
        <w:rPr>
          <w:kern w:val="2"/>
          <w:szCs w:val="24"/>
        </w:rPr>
        <w:t xml:space="preserve"> Quelle était réellement l'amplitude de la hantise de la dégén</w:t>
      </w:r>
      <w:r w:rsidRPr="004F21FE">
        <w:rPr>
          <w:kern w:val="2"/>
          <w:szCs w:val="24"/>
        </w:rPr>
        <w:t>é</w:t>
      </w:r>
      <w:r w:rsidRPr="004F21FE">
        <w:rPr>
          <w:kern w:val="2"/>
          <w:szCs w:val="24"/>
        </w:rPr>
        <w:t>rescence ?</w:t>
      </w:r>
    </w:p>
    <w:p w:rsidR="009A670D" w:rsidRDefault="009A670D" w:rsidP="009A670D">
      <w:pPr>
        <w:spacing w:before="120" w:after="120"/>
        <w:jc w:val="both"/>
        <w:rPr>
          <w:kern w:val="2"/>
          <w:szCs w:val="24"/>
        </w:rPr>
      </w:pPr>
      <w:r w:rsidRPr="004672E0">
        <w:rPr>
          <w:b/>
          <w:kern w:val="2"/>
          <w:szCs w:val="24"/>
        </w:rPr>
        <w:t>T. F. :</w:t>
      </w:r>
      <w:r w:rsidRPr="004F21FE">
        <w:rPr>
          <w:kern w:val="2"/>
          <w:szCs w:val="24"/>
        </w:rPr>
        <w:t xml:space="preserve"> Je pense pouvoir dire qu'elle était omniprésente. Si on veut bien admettre avec G. A. Goldschmidt que "la littérature est jusqu'à nouvel ordre tout de même le meilleur révélateur des mentalités"</w:t>
      </w:r>
      <w:r>
        <w:rPr>
          <w:kern w:val="2"/>
          <w:szCs w:val="24"/>
        </w:rPr>
        <w:t xml:space="preserve"> </w:t>
      </w:r>
      <w:r w:rsidRPr="004F21FE">
        <w:rPr>
          <w:kern w:val="2"/>
          <w:szCs w:val="24"/>
        </w:rPr>
        <w:t>(1988, p. 204), il n'est qu'à effectuer un voyage à travers la littér</w:t>
      </w:r>
      <w:r w:rsidRPr="004F21FE">
        <w:rPr>
          <w:kern w:val="2"/>
          <w:szCs w:val="24"/>
        </w:rPr>
        <w:t>a</w:t>
      </w:r>
      <w:r w:rsidRPr="004F21FE">
        <w:rPr>
          <w:kern w:val="2"/>
          <w:szCs w:val="24"/>
        </w:rPr>
        <w:t>ture de langue allemande "de Wagner à Brecht" (David, 1964) pour se pe</w:t>
      </w:r>
      <w:r w:rsidRPr="004F21FE">
        <w:rPr>
          <w:kern w:val="2"/>
          <w:szCs w:val="24"/>
        </w:rPr>
        <w:t>r</w:t>
      </w:r>
      <w:r w:rsidRPr="004F21FE">
        <w:rPr>
          <w:kern w:val="2"/>
          <w:szCs w:val="24"/>
        </w:rPr>
        <w:t>suader que le trait psychique dominant de la mentalité allemande m</w:t>
      </w:r>
      <w:r w:rsidRPr="004F21FE">
        <w:rPr>
          <w:kern w:val="2"/>
          <w:szCs w:val="24"/>
        </w:rPr>
        <w:t>o</w:t>
      </w:r>
      <w:r w:rsidRPr="004F21FE">
        <w:rPr>
          <w:kern w:val="2"/>
          <w:szCs w:val="24"/>
        </w:rPr>
        <w:t>derne a été l'angoisse, voire la</w:t>
      </w:r>
      <w:r>
        <w:rPr>
          <w:kern w:val="2"/>
          <w:szCs w:val="24"/>
        </w:rPr>
        <w:t xml:space="preserve"> psychose de la déliquescence. À</w:t>
      </w:r>
      <w:r w:rsidRPr="004F21FE">
        <w:rPr>
          <w:kern w:val="2"/>
          <w:szCs w:val="24"/>
        </w:rPr>
        <w:t xml:space="preserve"> cet égard, la "Littérature allemande de Hebbel à l'époque contemporaine" du redoutable Adolf Bartels est très révélatrice et sociologiquement passionnante. Ces trois volumes sont un tissu d'aberrations antisémites et réactionnaires pour expliquer la soi-disant décadence de l'Allem</w:t>
      </w:r>
      <w:r w:rsidRPr="004F21FE">
        <w:rPr>
          <w:kern w:val="2"/>
          <w:szCs w:val="24"/>
        </w:rPr>
        <w:t>a</w:t>
      </w:r>
      <w:r w:rsidRPr="004F21FE">
        <w:rPr>
          <w:kern w:val="2"/>
          <w:szCs w:val="24"/>
        </w:rPr>
        <w:t>gne et pour suggérer les solutions qui s'imposent pour y remédier. P</w:t>
      </w:r>
      <w:r w:rsidRPr="004F21FE">
        <w:rPr>
          <w:kern w:val="2"/>
          <w:szCs w:val="24"/>
        </w:rPr>
        <w:t>a</w:t>
      </w:r>
      <w:r w:rsidRPr="004F21FE">
        <w:rPr>
          <w:kern w:val="2"/>
          <w:szCs w:val="24"/>
        </w:rPr>
        <w:t>ru vers 1895, l'ouvrage connut un succès tel qu'en 1922 on en était à la douzième édition revue et augmentée. Il faut donc bien admettre qu'il répondait à une obsession du public, d'autant qu'il n'est pas co</w:t>
      </w:r>
      <w:r w:rsidRPr="004F21FE">
        <w:rPr>
          <w:kern w:val="2"/>
          <w:szCs w:val="24"/>
        </w:rPr>
        <w:t>u</w:t>
      </w:r>
      <w:r w:rsidRPr="004F21FE">
        <w:rPr>
          <w:kern w:val="2"/>
          <w:szCs w:val="24"/>
        </w:rPr>
        <w:t>rant qu'une histoire littéraire soit un succès de librairie.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4672E0">
        <w:rPr>
          <w:b/>
          <w:kern w:val="2"/>
          <w:szCs w:val="24"/>
        </w:rPr>
        <w:t>Q :</w:t>
      </w:r>
      <w:r w:rsidRPr="004F21FE">
        <w:rPr>
          <w:kern w:val="2"/>
          <w:szCs w:val="24"/>
        </w:rPr>
        <w:t xml:space="preserve"> Mais si tous les intellectuels redoutaient en quelque part la d</w:t>
      </w:r>
      <w:r w:rsidRPr="004F21FE">
        <w:rPr>
          <w:kern w:val="2"/>
          <w:szCs w:val="24"/>
        </w:rPr>
        <w:t>é</w:t>
      </w:r>
      <w:r w:rsidRPr="004F21FE">
        <w:rPr>
          <w:kern w:val="2"/>
          <w:szCs w:val="24"/>
        </w:rPr>
        <w:t>générescence, ils ne prônaient quand même pas tous des solutions e</w:t>
      </w:r>
      <w:r w:rsidRPr="004F21FE">
        <w:rPr>
          <w:kern w:val="2"/>
          <w:szCs w:val="24"/>
        </w:rPr>
        <w:t>x</w:t>
      </w:r>
      <w:r w:rsidRPr="004F21FE">
        <w:rPr>
          <w:kern w:val="2"/>
          <w:szCs w:val="24"/>
        </w:rPr>
        <w:t>trêmes, voire barbares pour la conjurer ?</w:t>
      </w:r>
    </w:p>
    <w:p w:rsidR="009A670D" w:rsidRDefault="009A670D" w:rsidP="009A670D">
      <w:pPr>
        <w:spacing w:before="120" w:after="120"/>
        <w:jc w:val="both"/>
        <w:rPr>
          <w:kern w:val="2"/>
          <w:szCs w:val="24"/>
        </w:rPr>
      </w:pPr>
      <w:r w:rsidRPr="004672E0">
        <w:rPr>
          <w:b/>
          <w:kern w:val="2"/>
          <w:szCs w:val="24"/>
        </w:rPr>
        <w:t>T. F. :</w:t>
      </w:r>
      <w:r w:rsidRPr="004F21FE">
        <w:rPr>
          <w:kern w:val="2"/>
          <w:szCs w:val="24"/>
        </w:rPr>
        <w:t xml:space="preserve"> Heureusement ! On ne trouve rien de semblable chez Co</w:t>
      </w:r>
      <w:r w:rsidRPr="004F21FE">
        <w:rPr>
          <w:kern w:val="2"/>
          <w:szCs w:val="24"/>
        </w:rPr>
        <w:t>n</w:t>
      </w:r>
      <w:r w:rsidRPr="004F21FE">
        <w:rPr>
          <w:kern w:val="2"/>
          <w:szCs w:val="24"/>
        </w:rPr>
        <w:t>rad Ferdinand Meyer, Theodor Fontane, Cari Spitteler, ou Arthur Schnitzler. Chez Hermann Hesse, Stefan Zweig et Georg Kaiser, elle motive même la quête d'un nouvel humanisme. Le juif pragois Franz Werfel et les catholiques Reinhold Schneider, Werner Bergengruen,</w:t>
      </w:r>
      <w:r>
        <w:rPr>
          <w:kern w:val="2"/>
          <w:szCs w:val="24"/>
        </w:rPr>
        <w:t xml:space="preserve"> </w:t>
      </w:r>
      <w:r>
        <w:rPr>
          <w:kern w:val="2"/>
        </w:rPr>
        <w:t xml:space="preserve">[71] </w:t>
      </w:r>
      <w:r w:rsidRPr="004F21FE">
        <w:rPr>
          <w:kern w:val="2"/>
          <w:szCs w:val="24"/>
        </w:rPr>
        <w:t>Gertrud von Le Fort plaident pour un optimisme fondé sur les vertus religieuses. Pour le "Groupe 1925" (Brecht, Döblin</w:t>
      </w:r>
      <w:r>
        <w:rPr>
          <w:kern w:val="2"/>
          <w:szCs w:val="24"/>
        </w:rPr>
        <w:t>, Toll</w:t>
      </w:r>
      <w:r w:rsidRPr="004F21FE">
        <w:rPr>
          <w:kern w:val="2"/>
          <w:szCs w:val="24"/>
        </w:rPr>
        <w:t>er, T</w:t>
      </w:r>
      <w:r w:rsidRPr="004F21FE">
        <w:rPr>
          <w:kern w:val="2"/>
          <w:szCs w:val="24"/>
        </w:rPr>
        <w:t>u</w:t>
      </w:r>
      <w:r w:rsidRPr="004F21FE">
        <w:rPr>
          <w:kern w:val="2"/>
          <w:szCs w:val="24"/>
        </w:rPr>
        <w:t>cholsky, Roth), et d'une façon générale pour les marxistes, l'espoir passe par la réalisation du socialisme. Il y a même une tendance qui, de Wedekind à Wilhelm Reich en passant par I. Bloch ("La vie sexuelle de notre époque dans ses rapports à la culture moderne") et F. Wolf ("Cyankali"), affirme que le bonheur régnera lorsque les ho</w:t>
      </w:r>
      <w:r w:rsidRPr="004F21FE">
        <w:rPr>
          <w:kern w:val="2"/>
          <w:szCs w:val="24"/>
        </w:rPr>
        <w:t>m</w:t>
      </w:r>
      <w:r w:rsidRPr="004F21FE">
        <w:rPr>
          <w:kern w:val="2"/>
          <w:szCs w:val="24"/>
        </w:rPr>
        <w:t>mes se seront affranchis de leur misère sexuelle. Tous ces auteurs, quelles qu'aient pu être leurs divergences, seront interdits par les n</w:t>
      </w:r>
      <w:r w:rsidRPr="004F21FE">
        <w:rPr>
          <w:kern w:val="2"/>
          <w:szCs w:val="24"/>
        </w:rPr>
        <w:t>a</w:t>
      </w:r>
      <w:r w:rsidRPr="004F21FE">
        <w:rPr>
          <w:kern w:val="2"/>
          <w:szCs w:val="24"/>
        </w:rPr>
        <w:t>zis.</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C73567">
        <w:rPr>
          <w:b/>
          <w:kern w:val="2"/>
          <w:szCs w:val="24"/>
        </w:rPr>
        <w:t>Q :</w:t>
      </w:r>
      <w:r w:rsidRPr="004F21FE">
        <w:rPr>
          <w:kern w:val="2"/>
          <w:szCs w:val="24"/>
        </w:rPr>
        <w:t xml:space="preserve"> Pourquoi n'ont-ils pas été entendus ?</w:t>
      </w:r>
    </w:p>
    <w:p w:rsidR="009A670D" w:rsidRPr="004F21FE" w:rsidRDefault="009A670D" w:rsidP="009A670D">
      <w:pPr>
        <w:spacing w:before="120" w:after="120"/>
        <w:jc w:val="both"/>
        <w:rPr>
          <w:kern w:val="2"/>
        </w:rPr>
      </w:pPr>
      <w:r w:rsidRPr="00C73567">
        <w:rPr>
          <w:b/>
          <w:kern w:val="2"/>
          <w:szCs w:val="24"/>
        </w:rPr>
        <w:t>T. F. :</w:t>
      </w:r>
      <w:r w:rsidRPr="004F21FE">
        <w:rPr>
          <w:kern w:val="2"/>
          <w:szCs w:val="24"/>
        </w:rPr>
        <w:t xml:space="preserve"> C'est ce qu'explique Erich Fromm dans "La peur de la libe</w:t>
      </w:r>
      <w:r w:rsidRPr="004F21FE">
        <w:rPr>
          <w:kern w:val="2"/>
          <w:szCs w:val="24"/>
        </w:rPr>
        <w:t>r</w:t>
      </w:r>
      <w:r w:rsidRPr="004F21FE">
        <w:rPr>
          <w:kern w:val="2"/>
          <w:szCs w:val="24"/>
        </w:rPr>
        <w:t xml:space="preserve">té" : depuis Bismarck et sous Guillaume II, le peuple allemand avait été englué dans l'État autoritaire </w:t>
      </w:r>
      <w:r w:rsidRPr="004F21FE">
        <w:rPr>
          <w:i/>
          <w:iCs/>
          <w:kern w:val="2"/>
          <w:szCs w:val="24"/>
        </w:rPr>
        <w:t xml:space="preserve">(Obrigkeitsstaat). </w:t>
      </w:r>
      <w:r w:rsidRPr="004F21FE">
        <w:rPr>
          <w:kern w:val="2"/>
          <w:szCs w:val="24"/>
        </w:rPr>
        <w:t>Il ne sait pas saisir les opportunités nouvelles que lui amène la République en 1918. Tot</w:t>
      </w:r>
      <w:r w:rsidRPr="004F21FE">
        <w:rPr>
          <w:kern w:val="2"/>
          <w:szCs w:val="24"/>
        </w:rPr>
        <w:t>a</w:t>
      </w:r>
      <w:r w:rsidRPr="004F21FE">
        <w:rPr>
          <w:kern w:val="2"/>
          <w:szCs w:val="24"/>
        </w:rPr>
        <w:t>lement désarçonné par le tourbillon de la crise sociale et économique, il ne comprend pas que la République ne sera que ce qu'il en fera. Pour se soustraire au tourment de l'incertitude de l'avenir, il renonce à son libre arbitre et se laisse modeler ses opinions et ses actes. Or il ne manque pas à l'époque en Allemagne de "penseurs" pour se poser en guides spirituels et le dispenser de réfléchir en l'abreuvant de vérités toutes faites. Il y a là Stefan George avec son cercle initiatique (Lu</w:t>
      </w:r>
      <w:r w:rsidRPr="004F21FE">
        <w:rPr>
          <w:kern w:val="2"/>
          <w:szCs w:val="24"/>
        </w:rPr>
        <w:t>d</w:t>
      </w:r>
      <w:r w:rsidRPr="004F21FE">
        <w:rPr>
          <w:kern w:val="2"/>
          <w:szCs w:val="24"/>
        </w:rPr>
        <w:t>wig Klages, Ludwig Derleth, Alfred Schuler, Karl Wolfskehl, Fri</w:t>
      </w:r>
      <w:r w:rsidRPr="004F21FE">
        <w:rPr>
          <w:kern w:val="2"/>
          <w:szCs w:val="24"/>
        </w:rPr>
        <w:t>e</w:t>
      </w:r>
      <w:r w:rsidRPr="004F21FE">
        <w:rPr>
          <w:kern w:val="2"/>
          <w:szCs w:val="24"/>
        </w:rPr>
        <w:t>drich Wolters) ;</w:t>
      </w:r>
      <w:r>
        <w:rPr>
          <w:kern w:val="2"/>
          <w:szCs w:val="24"/>
        </w:rPr>
        <w:t xml:space="preserve"> </w:t>
      </w:r>
      <w:r w:rsidRPr="004F21FE">
        <w:rPr>
          <w:kern w:val="2"/>
          <w:szCs w:val="24"/>
        </w:rPr>
        <w:t>on trouve aussi Hans Zehrer, Friedrich Sieburg, et bien sûr Ernst Jünger. Ils sont à l'origine d'un vocabulaire et d'un m</w:t>
      </w:r>
      <w:r w:rsidRPr="004F21FE">
        <w:rPr>
          <w:kern w:val="2"/>
          <w:szCs w:val="24"/>
        </w:rPr>
        <w:t>o</w:t>
      </w:r>
      <w:r w:rsidRPr="004F21FE">
        <w:rPr>
          <w:kern w:val="2"/>
          <w:szCs w:val="24"/>
        </w:rPr>
        <w:t>de de pensée empreints d'irrationalisme, de mysticisme, d'ultranati</w:t>
      </w:r>
      <w:r w:rsidRPr="004F21FE">
        <w:rPr>
          <w:kern w:val="2"/>
          <w:szCs w:val="24"/>
        </w:rPr>
        <w:t>o</w:t>
      </w:r>
      <w:r w:rsidRPr="004F21FE">
        <w:rPr>
          <w:kern w:val="2"/>
          <w:szCs w:val="24"/>
        </w:rPr>
        <w:t>nalisme, que les masses traumatisées par la défaite, Versailles, l'infl</w:t>
      </w:r>
      <w:r w:rsidRPr="004F21FE">
        <w:rPr>
          <w:kern w:val="2"/>
          <w:szCs w:val="24"/>
        </w:rPr>
        <w:t>a</w:t>
      </w:r>
      <w:r w:rsidRPr="004F21FE">
        <w:rPr>
          <w:kern w:val="2"/>
          <w:szCs w:val="24"/>
        </w:rPr>
        <w:t>tion, vont abondamment consommer notamment par le biais de la presse Hugenberg qui s'en fait le fourre-tout.</w:t>
      </w:r>
    </w:p>
    <w:p w:rsidR="009A670D" w:rsidRPr="004F21FE" w:rsidRDefault="009A670D" w:rsidP="009A670D">
      <w:pPr>
        <w:spacing w:before="120" w:after="120"/>
        <w:jc w:val="both"/>
        <w:rPr>
          <w:kern w:val="2"/>
        </w:rPr>
      </w:pPr>
      <w:r>
        <w:rPr>
          <w:kern w:val="2"/>
        </w:rPr>
        <w:br w:type="page"/>
        <w:t>[72]</w:t>
      </w:r>
    </w:p>
    <w:p w:rsidR="009A670D" w:rsidRDefault="009A670D" w:rsidP="009A670D">
      <w:pPr>
        <w:spacing w:before="120" w:after="120"/>
        <w:jc w:val="both"/>
        <w:rPr>
          <w:kern w:val="2"/>
          <w:szCs w:val="24"/>
        </w:rPr>
      </w:pPr>
      <w:r>
        <w:rPr>
          <w:kern w:val="2"/>
          <w:szCs w:val="24"/>
        </w:rPr>
        <w:t>À</w:t>
      </w:r>
      <w:r w:rsidRPr="004F21FE">
        <w:rPr>
          <w:kern w:val="2"/>
          <w:szCs w:val="24"/>
        </w:rPr>
        <w:t xml:space="preserve"> noter toutefois que si cette "élite" conçoit parfaitement son rôle messianique, elle ne se salit jamais les mains et laisse aristocratiqu</w:t>
      </w:r>
      <w:r w:rsidRPr="004F21FE">
        <w:rPr>
          <w:kern w:val="2"/>
          <w:szCs w:val="24"/>
        </w:rPr>
        <w:t>e</w:t>
      </w:r>
      <w:r w:rsidRPr="004F21FE">
        <w:rPr>
          <w:kern w:val="2"/>
          <w:szCs w:val="24"/>
        </w:rPr>
        <w:t>ment ce soin aux autres. Lorsque dans "Le cœur aventureux" (1929) et à nouveau dans "La mobilisati</w:t>
      </w:r>
      <w:r>
        <w:rPr>
          <w:kern w:val="2"/>
          <w:szCs w:val="24"/>
        </w:rPr>
        <w:t>on totale" (1930), Ernst Jü</w:t>
      </w:r>
      <w:r w:rsidRPr="004F21FE">
        <w:rPr>
          <w:kern w:val="2"/>
          <w:szCs w:val="24"/>
        </w:rPr>
        <w:t>nger affirme que si l'Allemagne continue à prendre ses "mesures sur le mètre</w:t>
      </w:r>
      <w:r>
        <w:rPr>
          <w:kern w:val="2"/>
          <w:szCs w:val="24"/>
        </w:rPr>
        <w:t xml:space="preserve"> </w:t>
      </w:r>
      <w:r w:rsidRPr="004F21FE">
        <w:rPr>
          <w:kern w:val="2"/>
          <w:szCs w:val="24"/>
        </w:rPr>
        <w:t>étalon secret de la civilisation, conservé à Paris", elle mène "un acte nihili</w:t>
      </w:r>
      <w:r w:rsidRPr="004F21FE">
        <w:rPr>
          <w:kern w:val="2"/>
          <w:szCs w:val="24"/>
        </w:rPr>
        <w:t>s</w:t>
      </w:r>
      <w:r w:rsidRPr="004F21FE">
        <w:rPr>
          <w:kern w:val="2"/>
          <w:szCs w:val="24"/>
        </w:rPr>
        <w:t>te" qui aboutira à un "point zéro que seul pourra dépasser celui qui dispose de sources de force différentes", il appelle certes au co</w:t>
      </w:r>
      <w:r w:rsidRPr="004F21FE">
        <w:rPr>
          <w:kern w:val="2"/>
          <w:szCs w:val="24"/>
        </w:rPr>
        <w:t>m</w:t>
      </w:r>
      <w:r w:rsidRPr="004F21FE">
        <w:rPr>
          <w:kern w:val="2"/>
          <w:szCs w:val="24"/>
        </w:rPr>
        <w:t>bat pour "donner la mesure" au lieu "d'être mesuré", mais comme l'a mo</w:t>
      </w:r>
      <w:r w:rsidRPr="004F21FE">
        <w:rPr>
          <w:kern w:val="2"/>
          <w:szCs w:val="24"/>
        </w:rPr>
        <w:t>n</w:t>
      </w:r>
      <w:r w:rsidRPr="004F21FE">
        <w:rPr>
          <w:kern w:val="2"/>
          <w:szCs w:val="24"/>
        </w:rPr>
        <w:t>tré Jean-Michel Palmier (1995, pp. 83 sq. ), il se contente de polém</w:t>
      </w:r>
      <w:r w:rsidRPr="004F21FE">
        <w:rPr>
          <w:kern w:val="2"/>
          <w:szCs w:val="24"/>
        </w:rPr>
        <w:t>i</w:t>
      </w:r>
      <w:r w:rsidRPr="004F21FE">
        <w:rPr>
          <w:kern w:val="2"/>
          <w:szCs w:val="24"/>
        </w:rPr>
        <w:t>quer dans l'attente d'une révolution nationale et en gardant "les mains pures".</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C73567">
        <w:rPr>
          <w:b/>
          <w:kern w:val="2"/>
          <w:szCs w:val="24"/>
        </w:rPr>
        <w:t>Q :</w:t>
      </w:r>
      <w:r w:rsidRPr="004F21FE">
        <w:rPr>
          <w:kern w:val="2"/>
          <w:szCs w:val="24"/>
        </w:rPr>
        <w:t xml:space="preserve"> Par contre il y a des esprits fragiles ou des gens désemparés que cela incite à agir ?</w:t>
      </w:r>
    </w:p>
    <w:p w:rsidR="009A670D" w:rsidRPr="004F21FE" w:rsidRDefault="009A670D" w:rsidP="009A670D">
      <w:pPr>
        <w:spacing w:before="120" w:after="120"/>
        <w:jc w:val="both"/>
        <w:rPr>
          <w:kern w:val="2"/>
        </w:rPr>
      </w:pPr>
      <w:r w:rsidRPr="00C73567">
        <w:rPr>
          <w:b/>
          <w:kern w:val="2"/>
          <w:szCs w:val="24"/>
        </w:rPr>
        <w:t>T. F. :</w:t>
      </w:r>
      <w:r w:rsidRPr="004F21FE">
        <w:rPr>
          <w:kern w:val="2"/>
          <w:szCs w:val="24"/>
        </w:rPr>
        <w:t xml:space="preserve"> C'est fou comme le désarroi social et économique peut m</w:t>
      </w:r>
      <w:r w:rsidRPr="004F21FE">
        <w:rPr>
          <w:kern w:val="2"/>
          <w:szCs w:val="24"/>
        </w:rPr>
        <w:t>o</w:t>
      </w:r>
      <w:r w:rsidRPr="004F21FE">
        <w:rPr>
          <w:kern w:val="2"/>
          <w:szCs w:val="24"/>
        </w:rPr>
        <w:t>tiver des comportements régressifs dans les masses pour peu qu'elles y soient habilement invitées. Lorsqu'en 1921 le "Christ en croix" du sculpteur expressionniste Ludwig Gies est exposé à la cathédrale de Lübeck, il est gravement endommagé par la foule des fidèles qui r</w:t>
      </w:r>
      <w:r w:rsidRPr="004F21FE">
        <w:rPr>
          <w:kern w:val="2"/>
          <w:szCs w:val="24"/>
        </w:rPr>
        <w:t>e</w:t>
      </w:r>
      <w:r w:rsidRPr="004F21FE">
        <w:rPr>
          <w:kern w:val="2"/>
          <w:szCs w:val="24"/>
        </w:rPr>
        <w:t>doutent que le Ciel ne punisse la ville d'un tel blasphème. Cette hyst</w:t>
      </w:r>
      <w:r w:rsidRPr="004F21FE">
        <w:rPr>
          <w:kern w:val="2"/>
          <w:szCs w:val="24"/>
        </w:rPr>
        <w:t>é</w:t>
      </w:r>
      <w:r w:rsidRPr="004F21FE">
        <w:rPr>
          <w:kern w:val="2"/>
          <w:szCs w:val="24"/>
        </w:rPr>
        <w:t>rie iconoclaste, d'ordre hypnoïde, qui s'exprime au travers d'une rel</w:t>
      </w:r>
      <w:r w:rsidRPr="004F21FE">
        <w:rPr>
          <w:kern w:val="2"/>
          <w:szCs w:val="24"/>
        </w:rPr>
        <w:t>i</w:t>
      </w:r>
      <w:r w:rsidRPr="004F21FE">
        <w:rPr>
          <w:kern w:val="2"/>
          <w:szCs w:val="24"/>
        </w:rPr>
        <w:t>giosité malsaine et exacerbée, est un parfait exemple de conversion de l'angoisse du déclin dans laquelle baigne à l'époque l'Allemagne. D'une manière générale, les Expressionnistes, pourtant profondément allemands par leur inspiration et leur style, suscitent un profond m</w:t>
      </w:r>
      <w:r w:rsidRPr="004F21FE">
        <w:rPr>
          <w:kern w:val="2"/>
          <w:szCs w:val="24"/>
        </w:rPr>
        <w:t>a</w:t>
      </w:r>
      <w:r w:rsidRPr="004F21FE">
        <w:rPr>
          <w:kern w:val="2"/>
          <w:szCs w:val="24"/>
        </w:rPr>
        <w:t>laise parce qu'ils rendent visibles ou crient, à la manière de Trakl, Georg Heym ou Ernst Stadler, d'innombrables vérités sur l'urgence de désagréger les rapports sociaux ambiants (cf. J. M. Palmier, 1978, 1980). Les peintres</w:t>
      </w:r>
      <w:r>
        <w:rPr>
          <w:kern w:val="2"/>
          <w:szCs w:val="24"/>
        </w:rPr>
        <w:t xml:space="preserve"> </w:t>
      </w:r>
      <w:r>
        <w:rPr>
          <w:kern w:val="2"/>
        </w:rPr>
        <w:t xml:space="preserve">[73] </w:t>
      </w:r>
      <w:r w:rsidRPr="004F21FE">
        <w:rPr>
          <w:kern w:val="2"/>
          <w:szCs w:val="24"/>
        </w:rPr>
        <w:t>expressionnistes, qui dans leur volonté de renouvellement de la r</w:t>
      </w:r>
      <w:r w:rsidRPr="004F21FE">
        <w:rPr>
          <w:kern w:val="2"/>
          <w:szCs w:val="24"/>
        </w:rPr>
        <w:t>e</w:t>
      </w:r>
      <w:r w:rsidRPr="004F21FE">
        <w:rPr>
          <w:kern w:val="2"/>
          <w:szCs w:val="24"/>
        </w:rPr>
        <w:t>présentation du sacré rompent avec l'imagerie traditionnelle, sont rej</w:t>
      </w:r>
      <w:r w:rsidRPr="004F21FE">
        <w:rPr>
          <w:kern w:val="2"/>
          <w:szCs w:val="24"/>
        </w:rPr>
        <w:t>e</w:t>
      </w:r>
      <w:r w:rsidRPr="004F21FE">
        <w:rPr>
          <w:kern w:val="2"/>
          <w:szCs w:val="24"/>
        </w:rPr>
        <w:t>tés : Christian Rohlfs, après vingt années de misère à Weimar, erre de ville en ville, glanant çà et là quelques man</w:t>
      </w:r>
      <w:r w:rsidRPr="004F21FE">
        <w:rPr>
          <w:kern w:val="2"/>
          <w:szCs w:val="24"/>
        </w:rPr>
        <w:t>i</w:t>
      </w:r>
      <w:r w:rsidRPr="004F21FE">
        <w:rPr>
          <w:kern w:val="2"/>
          <w:szCs w:val="24"/>
        </w:rPr>
        <w:t>festations de reconnai</w:t>
      </w:r>
      <w:r w:rsidRPr="004F21FE">
        <w:rPr>
          <w:kern w:val="2"/>
          <w:szCs w:val="24"/>
        </w:rPr>
        <w:t>s</w:t>
      </w:r>
      <w:r w:rsidRPr="004F21FE">
        <w:rPr>
          <w:kern w:val="2"/>
          <w:szCs w:val="24"/>
        </w:rPr>
        <w:t xml:space="preserve">sance. Emil </w:t>
      </w:r>
      <w:r>
        <w:rPr>
          <w:kern w:val="2"/>
          <w:szCs w:val="24"/>
        </w:rPr>
        <w:t>Nolde ne quitte plus guère Seebü</w:t>
      </w:r>
      <w:r w:rsidRPr="004F21FE">
        <w:rPr>
          <w:kern w:val="2"/>
          <w:szCs w:val="24"/>
        </w:rPr>
        <w:t>ll dans son Slesvig natal. Le sculpteur et dramaturg</w:t>
      </w:r>
      <w:r>
        <w:rPr>
          <w:kern w:val="2"/>
          <w:szCs w:val="24"/>
        </w:rPr>
        <w:t>e Ernst Barlach vit retiré à Gü</w:t>
      </w:r>
      <w:r w:rsidRPr="004F21FE">
        <w:rPr>
          <w:kern w:val="2"/>
          <w:szCs w:val="24"/>
        </w:rPr>
        <w:t>strow dans le district de Schwerin.</w:t>
      </w:r>
    </w:p>
    <w:p w:rsidR="009A670D" w:rsidRPr="004F21FE" w:rsidRDefault="009A670D" w:rsidP="009A670D">
      <w:pPr>
        <w:spacing w:before="120" w:after="120"/>
        <w:jc w:val="both"/>
        <w:rPr>
          <w:kern w:val="2"/>
        </w:rPr>
      </w:pPr>
      <w:r w:rsidRPr="00C73567">
        <w:rPr>
          <w:b/>
          <w:kern w:val="2"/>
          <w:szCs w:val="24"/>
        </w:rPr>
        <w:t>Q :</w:t>
      </w:r>
      <w:r w:rsidRPr="004F21FE">
        <w:rPr>
          <w:kern w:val="2"/>
          <w:szCs w:val="24"/>
        </w:rPr>
        <w:t xml:space="preserve"> Comment le glissement vers le fascisme va-t-il se faire ?</w:t>
      </w:r>
    </w:p>
    <w:p w:rsidR="009A670D" w:rsidRDefault="009A670D" w:rsidP="009A670D">
      <w:pPr>
        <w:spacing w:before="120" w:after="120"/>
        <w:jc w:val="both"/>
        <w:rPr>
          <w:kern w:val="2"/>
          <w:szCs w:val="24"/>
        </w:rPr>
      </w:pPr>
      <w:r w:rsidRPr="00C73567">
        <w:rPr>
          <w:b/>
          <w:kern w:val="2"/>
          <w:szCs w:val="24"/>
        </w:rPr>
        <w:t>T. F. :</w:t>
      </w:r>
      <w:r w:rsidRPr="004F21FE">
        <w:rPr>
          <w:kern w:val="2"/>
          <w:szCs w:val="24"/>
        </w:rPr>
        <w:t xml:space="preserve"> Ce n'est un secret pour personne qu'il a toujours existé des "intellectuels" qui bénéficient de la faveur d'un certain type de presse et qui à force de médiatisation finissent par apparaître aux yeux du public comme doté de la science infuse, même s'ils racontent des abe</w:t>
      </w:r>
      <w:r w:rsidRPr="004F21FE">
        <w:rPr>
          <w:kern w:val="2"/>
          <w:szCs w:val="24"/>
        </w:rPr>
        <w:t>r</w:t>
      </w:r>
      <w:r w:rsidRPr="004F21FE">
        <w:rPr>
          <w:kern w:val="2"/>
          <w:szCs w:val="24"/>
        </w:rPr>
        <w:t xml:space="preserve">rations. </w:t>
      </w:r>
      <w:r>
        <w:rPr>
          <w:kern w:val="2"/>
          <w:szCs w:val="24"/>
        </w:rPr>
        <w:t>À</w:t>
      </w:r>
      <w:r w:rsidRPr="004F21FE">
        <w:rPr>
          <w:kern w:val="2"/>
          <w:szCs w:val="24"/>
        </w:rPr>
        <w:t xml:space="preserve"> l'époque, c'était le cas de l'historien Georg von Below et du philosophe Max Wundt (à ne pas confondre avec le psychologue Wi</w:t>
      </w:r>
      <w:r w:rsidRPr="004F21FE">
        <w:rPr>
          <w:kern w:val="2"/>
          <w:szCs w:val="24"/>
        </w:rPr>
        <w:t>l</w:t>
      </w:r>
      <w:r w:rsidRPr="004F21FE">
        <w:rPr>
          <w:kern w:val="2"/>
          <w:szCs w:val="24"/>
        </w:rPr>
        <w:t>helm Wundt). Ils sont, avec d'autres, à l'origine de la fascination qu'a exercé la "chimère germanique" sur la conscience allemande (Ridé, 1966). Obnubilés par la "restauration du passé" et la "restitution de l'originel", ils ont enfermé les Allemands dans "l'archaïsme", les pou</w:t>
      </w:r>
      <w:r w:rsidRPr="004F21FE">
        <w:rPr>
          <w:kern w:val="2"/>
          <w:szCs w:val="24"/>
        </w:rPr>
        <w:t>s</w:t>
      </w:r>
      <w:r w:rsidRPr="004F21FE">
        <w:rPr>
          <w:kern w:val="2"/>
          <w:szCs w:val="24"/>
        </w:rPr>
        <w:t>sant à rejeter systématiquement tout ce qui pouvait leur sembler un tant soit peu étrange et étranger,</w:t>
      </w:r>
      <w:r>
        <w:rPr>
          <w:kern w:val="2"/>
          <w:szCs w:val="24"/>
        </w:rPr>
        <w:t xml:space="preserve"> c'est-à-dire "moderne" et non </w:t>
      </w:r>
      <w:r w:rsidRPr="004F21FE">
        <w:rPr>
          <w:kern w:val="2"/>
          <w:szCs w:val="24"/>
        </w:rPr>
        <w:t>conforme aux valeurs codifiées par le Bismarckisme et le Wilhelm</w:t>
      </w:r>
      <w:r w:rsidRPr="004F21FE">
        <w:rPr>
          <w:kern w:val="2"/>
          <w:szCs w:val="24"/>
        </w:rPr>
        <w:t>i</w:t>
      </w:r>
      <w:r w:rsidRPr="004F21FE">
        <w:rPr>
          <w:kern w:val="2"/>
          <w:szCs w:val="24"/>
        </w:rPr>
        <w:t>nisme. Tandis que Georg von Below déclare la guerre aux "idéaux de la R</w:t>
      </w:r>
      <w:r w:rsidRPr="004F21FE">
        <w:rPr>
          <w:kern w:val="2"/>
          <w:szCs w:val="24"/>
        </w:rPr>
        <w:t>é</w:t>
      </w:r>
      <w:r w:rsidRPr="004F21FE">
        <w:rPr>
          <w:kern w:val="2"/>
          <w:szCs w:val="24"/>
        </w:rPr>
        <w:t>volution française" et affirme que "les idées de liberté, d'égalité, de fraternité" ont été supplantées par les valeurs qui ont animé les combattants des tranchées (Krockow, 1983, p. 79), Max Wundt condamne toutes les formes de pensée ("Lumières", marxisme, psychan</w:t>
      </w:r>
      <w:r w:rsidRPr="004F21FE">
        <w:rPr>
          <w:kern w:val="2"/>
          <w:szCs w:val="24"/>
        </w:rPr>
        <w:t>a</w:t>
      </w:r>
      <w:r w:rsidRPr="004F21FE">
        <w:rPr>
          <w:kern w:val="2"/>
          <w:szCs w:val="24"/>
        </w:rPr>
        <w:t>lyse) et d'expression (Avant-garde) suspectes de nocivité pour l'âme all</w:t>
      </w:r>
      <w:r w:rsidRPr="004F21FE">
        <w:rPr>
          <w:kern w:val="2"/>
          <w:szCs w:val="24"/>
        </w:rPr>
        <w:t>e</w:t>
      </w:r>
      <w:r w:rsidRPr="004F21FE">
        <w:rPr>
          <w:kern w:val="2"/>
          <w:szCs w:val="24"/>
        </w:rPr>
        <w:t>mande : "Réveillons-nous</w:t>
      </w:r>
      <w:r>
        <w:rPr>
          <w:kern w:val="2"/>
        </w:rPr>
        <w:t xml:space="preserve"> [74]</w:t>
      </w:r>
      <w:r w:rsidRPr="004F21FE">
        <w:rPr>
          <w:kern w:val="2"/>
          <w:szCs w:val="24"/>
        </w:rPr>
        <w:t xml:space="preserve"> avant qu'il ne soit trop tard, ce qui est allemand doit rester a</w:t>
      </w:r>
      <w:r w:rsidRPr="004F21FE">
        <w:rPr>
          <w:kern w:val="2"/>
          <w:szCs w:val="24"/>
        </w:rPr>
        <w:t>l</w:t>
      </w:r>
      <w:r w:rsidRPr="004F21FE">
        <w:rPr>
          <w:kern w:val="2"/>
          <w:szCs w:val="24"/>
        </w:rPr>
        <w:t>lemand !" (</w:t>
      </w:r>
      <w:r w:rsidRPr="00517575">
        <w:rPr>
          <w:i/>
          <w:kern w:val="2"/>
          <w:szCs w:val="24"/>
        </w:rPr>
        <w:t>Ibid.</w:t>
      </w:r>
      <w:r w:rsidRPr="004F21FE">
        <w:rPr>
          <w:kern w:val="2"/>
          <w:szCs w:val="24"/>
        </w:rPr>
        <w:t>, p. 80). Et lorsqu'en 1929 Max Wundt affirme de la</w:t>
      </w:r>
      <w:r>
        <w:rPr>
          <w:kern w:val="2"/>
          <w:szCs w:val="24"/>
        </w:rPr>
        <w:t xml:space="preserve"> République de Weimar que "cet État est non </w:t>
      </w:r>
      <w:r w:rsidRPr="004F21FE">
        <w:rPr>
          <w:kern w:val="2"/>
          <w:szCs w:val="24"/>
        </w:rPr>
        <w:t>allemand de la racine au sommet" (</w:t>
      </w:r>
      <w:r w:rsidRPr="00517575">
        <w:rPr>
          <w:i/>
          <w:kern w:val="2"/>
          <w:szCs w:val="24"/>
        </w:rPr>
        <w:t>Ibid</w:t>
      </w:r>
      <w:r w:rsidRPr="004F21FE">
        <w:rPr>
          <w:kern w:val="2"/>
          <w:szCs w:val="24"/>
        </w:rPr>
        <w:t>., p. 89), il suggère ce</w:t>
      </w:r>
      <w:r w:rsidRPr="004F21FE">
        <w:rPr>
          <w:kern w:val="2"/>
          <w:szCs w:val="24"/>
        </w:rPr>
        <w:t>r</w:t>
      </w:r>
      <w:r w:rsidRPr="004F21FE">
        <w:rPr>
          <w:kern w:val="2"/>
          <w:szCs w:val="24"/>
        </w:rPr>
        <w:t>tes d'en modifier la nature en lui donnant d'autres dirigeants (et à cette époque le parti hitlérien connaît son premier grand succès politique en Thuringe), mais aussi d'éliminer radicalement ce qui l'a précipité dans la décadence. Ce n'est qu'alors que pourra "f</w:t>
      </w:r>
      <w:r>
        <w:rPr>
          <w:kern w:val="2"/>
          <w:szCs w:val="24"/>
        </w:rPr>
        <w:t>leurir une vie nouvelle" (</w:t>
      </w:r>
      <w:r w:rsidRPr="00517575">
        <w:rPr>
          <w:i/>
          <w:kern w:val="2"/>
          <w:szCs w:val="24"/>
        </w:rPr>
        <w:t>Ibid</w:t>
      </w:r>
      <w:r>
        <w:rPr>
          <w:kern w:val="2"/>
          <w:szCs w:val="24"/>
        </w:rPr>
        <w:t>.</w:t>
      </w:r>
      <w:r w:rsidRPr="004F21FE">
        <w:rPr>
          <w:kern w:val="2"/>
          <w:szCs w:val="24"/>
        </w:rPr>
        <w:t>, p. 89).</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517575">
        <w:rPr>
          <w:b/>
          <w:kern w:val="2"/>
          <w:szCs w:val="24"/>
        </w:rPr>
        <w:t>Q :</w:t>
      </w:r>
      <w:r w:rsidRPr="004F21FE">
        <w:rPr>
          <w:kern w:val="2"/>
          <w:szCs w:val="24"/>
        </w:rPr>
        <w:t xml:space="preserve"> Pouvez-vous nous préciser si l'ouvrage "Dégénérescence" du psychiatre Max Nordau a eu une influence ?</w:t>
      </w:r>
    </w:p>
    <w:p w:rsidR="009A670D" w:rsidRDefault="009A670D" w:rsidP="009A670D">
      <w:pPr>
        <w:spacing w:before="120" w:after="120"/>
        <w:jc w:val="both"/>
        <w:rPr>
          <w:kern w:val="2"/>
          <w:szCs w:val="24"/>
        </w:rPr>
      </w:pPr>
      <w:r w:rsidRPr="00517575">
        <w:rPr>
          <w:b/>
          <w:kern w:val="2"/>
          <w:szCs w:val="24"/>
        </w:rPr>
        <w:t>T. F. :</w:t>
      </w:r>
      <w:r w:rsidRPr="004F21FE">
        <w:rPr>
          <w:kern w:val="2"/>
          <w:szCs w:val="24"/>
        </w:rPr>
        <w:t xml:space="preserve"> Incontestableme</w:t>
      </w:r>
      <w:r>
        <w:rPr>
          <w:kern w:val="2"/>
          <w:szCs w:val="24"/>
        </w:rPr>
        <w:t>nt. De son vrai nom Max Simon Sü</w:t>
      </w:r>
      <w:r w:rsidRPr="004F21FE">
        <w:rPr>
          <w:kern w:val="2"/>
          <w:szCs w:val="24"/>
        </w:rPr>
        <w:t>dfeld, Nordau était né en 1849 à Budapest d'un père rabbin polonais et d'une mère russe. Après ses études de médecine et de psychiatrie, il s'était fait un nom comme auteur de drames ("Docteur Kohn") et de romans ("Comédie des sentiments", "Morganatique"). C'est en 1892/93 qu'il publie en deux volumes "Dégénérescence". L'ouvrage qui se situe dans le prolongement des travaux de l'école organiciste française de psychiatrie (Bénédict Augustin Morel, Valentin Magnan) connaît un succès énorme bien au-delà des frontières de l'Allemagne et sera sans cesse réédité jusqu'à la mort de son auteur à Paris en 1923. Nordau condamnait tout l'art moderne comme pathologique. Il y voyait le symptôme du pourrissement moral et psychique de la société occide</w:t>
      </w:r>
      <w:r w:rsidRPr="004F21FE">
        <w:rPr>
          <w:kern w:val="2"/>
          <w:szCs w:val="24"/>
        </w:rPr>
        <w:t>n</w:t>
      </w:r>
      <w:r w:rsidRPr="004F21FE">
        <w:rPr>
          <w:kern w:val="2"/>
          <w:szCs w:val="24"/>
        </w:rPr>
        <w:t>tale. Il était urgent d'éradiquer le mal et de s'engager dans la voie de la régénérescence. Ami de Theodor Herzl et sioniste convaincu, il ne concevait de salut pour le peuple juif que dans le retour en Palestine. Hitler puisera largement chez Nordau pour la rédaction du premier volume de "</w:t>
      </w:r>
      <w:r w:rsidRPr="00517575">
        <w:rPr>
          <w:kern w:val="2"/>
          <w:szCs w:val="24"/>
        </w:rPr>
        <w:t>Mein Kampf</w:t>
      </w:r>
      <w:r w:rsidRPr="004F21FE">
        <w:rPr>
          <w:kern w:val="2"/>
          <w:szCs w:val="24"/>
        </w:rPr>
        <w:t>"</w:t>
      </w:r>
      <w:r>
        <w:rPr>
          <w:kern w:val="2"/>
          <w:szCs w:val="24"/>
        </w:rPr>
        <w:t xml:space="preserve"> </w:t>
      </w:r>
      <w:r w:rsidRPr="004F21FE">
        <w:rPr>
          <w:kern w:val="2"/>
          <w:szCs w:val="24"/>
        </w:rPr>
        <w:t>qui</w:t>
      </w:r>
      <w:r>
        <w:rPr>
          <w:kern w:val="2"/>
          <w:szCs w:val="24"/>
        </w:rPr>
        <w:t xml:space="preserve"> </w:t>
      </w:r>
      <w:r w:rsidRPr="004F21FE">
        <w:rPr>
          <w:kern w:val="2"/>
          <w:szCs w:val="24"/>
        </w:rPr>
        <w:t>paraîtra</w:t>
      </w:r>
      <w:r>
        <w:rPr>
          <w:kern w:val="2"/>
          <w:szCs w:val="24"/>
        </w:rPr>
        <w:t xml:space="preserve"> </w:t>
      </w:r>
      <w:r w:rsidRPr="004F21FE">
        <w:rPr>
          <w:kern w:val="2"/>
          <w:szCs w:val="24"/>
        </w:rPr>
        <w:t>en</w:t>
      </w:r>
      <w:r>
        <w:rPr>
          <w:kern w:val="2"/>
          <w:szCs w:val="24"/>
        </w:rPr>
        <w:t xml:space="preserve"> </w:t>
      </w:r>
      <w:r w:rsidRPr="004F21FE">
        <w:rPr>
          <w:kern w:val="2"/>
          <w:szCs w:val="24"/>
        </w:rPr>
        <w:t>1925.</w:t>
      </w:r>
      <w:r>
        <w:rPr>
          <w:kern w:val="2"/>
          <w:szCs w:val="24"/>
        </w:rPr>
        <w:t xml:space="preserve"> </w:t>
      </w:r>
      <w:r w:rsidRPr="004F21FE">
        <w:rPr>
          <w:kern w:val="2"/>
          <w:szCs w:val="24"/>
        </w:rPr>
        <w:t>Toutefois,</w:t>
      </w:r>
      <w:r>
        <w:rPr>
          <w:kern w:val="2"/>
          <w:szCs w:val="24"/>
        </w:rPr>
        <w:t xml:space="preserve"> </w:t>
      </w:r>
      <w:r w:rsidRPr="004F21FE">
        <w:rPr>
          <w:kern w:val="2"/>
          <w:szCs w:val="24"/>
        </w:rPr>
        <w:t>il</w:t>
      </w:r>
      <w:r>
        <w:rPr>
          <w:kern w:val="2"/>
          <w:szCs w:val="24"/>
        </w:rPr>
        <w:t xml:space="preserve"> </w:t>
      </w:r>
      <w:r w:rsidRPr="004F21FE">
        <w:rPr>
          <w:kern w:val="2"/>
          <w:szCs w:val="24"/>
        </w:rPr>
        <w:t>est</w:t>
      </w:r>
      <w:r>
        <w:rPr>
          <w:kern w:val="2"/>
          <w:szCs w:val="24"/>
        </w:rPr>
        <w:t xml:space="preserve"> </w:t>
      </w:r>
      <w:r>
        <w:rPr>
          <w:kern w:val="2"/>
        </w:rPr>
        <w:t xml:space="preserve">[75] </w:t>
      </w:r>
      <w:r w:rsidRPr="004F21FE">
        <w:rPr>
          <w:kern w:val="2"/>
          <w:szCs w:val="24"/>
        </w:rPr>
        <w:t>vraisemblable qu'il n'a eu connaissance des thèses de Nordau que par des intermédiaires, en particulier Alfred Rosenberg. Rosenberg était le responsable culturel de la NSDAP et il rendait quotidienn</w:t>
      </w:r>
      <w:r w:rsidRPr="004F21FE">
        <w:rPr>
          <w:kern w:val="2"/>
          <w:szCs w:val="24"/>
        </w:rPr>
        <w:t>e</w:t>
      </w:r>
      <w:r w:rsidRPr="004F21FE">
        <w:rPr>
          <w:kern w:val="2"/>
          <w:szCs w:val="24"/>
        </w:rPr>
        <w:t>ment visite au Führer lors de son emprisonnement à la forteresse de Landsberg où fut rédigé le premier volume de "Mein Kampf" (Ka</w:t>
      </w:r>
      <w:r w:rsidRPr="004F21FE">
        <w:rPr>
          <w:kern w:val="2"/>
          <w:szCs w:val="24"/>
        </w:rPr>
        <w:t>l</w:t>
      </w:r>
      <w:r w:rsidRPr="004F21FE">
        <w:rPr>
          <w:kern w:val="2"/>
          <w:szCs w:val="24"/>
        </w:rPr>
        <w:t>lenbach, 1939).</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517575">
        <w:rPr>
          <w:b/>
          <w:kern w:val="2"/>
          <w:szCs w:val="24"/>
        </w:rPr>
        <w:t>Q :</w:t>
      </w:r>
      <w:r w:rsidRPr="004F21FE">
        <w:rPr>
          <w:kern w:val="2"/>
          <w:szCs w:val="24"/>
        </w:rPr>
        <w:t xml:space="preserve"> On a aussi dit que le psychiatre de Heidelberg, Hans Prinzhorn, avait exercé une influence sur les nazis...</w:t>
      </w:r>
    </w:p>
    <w:p w:rsidR="009A670D" w:rsidRDefault="009A670D" w:rsidP="009A670D">
      <w:pPr>
        <w:spacing w:before="120" w:after="120"/>
        <w:jc w:val="both"/>
        <w:rPr>
          <w:kern w:val="2"/>
          <w:szCs w:val="24"/>
        </w:rPr>
      </w:pPr>
      <w:r w:rsidRPr="00517575">
        <w:rPr>
          <w:b/>
          <w:kern w:val="2"/>
          <w:szCs w:val="24"/>
        </w:rPr>
        <w:t>T. F. :</w:t>
      </w:r>
      <w:r w:rsidRPr="004F21FE">
        <w:rPr>
          <w:kern w:val="2"/>
          <w:szCs w:val="24"/>
        </w:rPr>
        <w:t xml:space="preserve"> C'est possible, mais indirectement. Au milieu des années vingt, Hans Prinzhorn (1883-1933) organisait des expositions d'art pathologique qu'il mettait en rapport avec l'art moderne. Son idée était que l'on parviendrait à mieux cerner le "raisonnement déraisonné" des aliénés par la compréhension du "déraisonnement raisonné" motivant la création d'avant-garde. Le problème, c'est qu'en faisant cela, il co</w:t>
      </w:r>
      <w:r w:rsidRPr="004F21FE">
        <w:rPr>
          <w:kern w:val="2"/>
          <w:szCs w:val="24"/>
        </w:rPr>
        <w:t>n</w:t>
      </w:r>
      <w:r w:rsidRPr="004F21FE">
        <w:rPr>
          <w:kern w:val="2"/>
          <w:szCs w:val="24"/>
        </w:rPr>
        <w:t>tribuait à taxer l'avant-garde de dérangement mental, d'autant que l'image de l'artiste dépravé, alcoolique ou drogué, est inscrite de lo</w:t>
      </w:r>
      <w:r w:rsidRPr="004F21FE">
        <w:rPr>
          <w:kern w:val="2"/>
          <w:szCs w:val="24"/>
        </w:rPr>
        <w:t>n</w:t>
      </w:r>
      <w:r w:rsidRPr="004F21FE">
        <w:rPr>
          <w:kern w:val="2"/>
          <w:szCs w:val="24"/>
        </w:rPr>
        <w:t>gue date dans le bagage fantasmatique du sens commun. Bien sûr Prinzhorn était conservateur et nationaliste. Il se méfiait de la psych</w:t>
      </w:r>
      <w:r w:rsidRPr="004F21FE">
        <w:rPr>
          <w:kern w:val="2"/>
          <w:szCs w:val="24"/>
        </w:rPr>
        <w:t>a</w:t>
      </w:r>
      <w:r w:rsidRPr="004F21FE">
        <w:rPr>
          <w:kern w:val="2"/>
          <w:szCs w:val="24"/>
        </w:rPr>
        <w:t>nalyse et revendiquait dans sa théorie et sa pratique l'adaptation de l'individu au collectif, à l'intérêt communautaire. Mais que je sache, il n'était pas nazi, et comme il est mort l'année de l'accession de Hitler au pouvoir, il est difficile de dire ce qu'aurait été son attitude ultérie</w:t>
      </w:r>
      <w:r w:rsidRPr="004F21FE">
        <w:rPr>
          <w:kern w:val="2"/>
          <w:szCs w:val="24"/>
        </w:rPr>
        <w:t>u</w:t>
      </w:r>
      <w:r w:rsidRPr="004F21FE">
        <w:rPr>
          <w:kern w:val="2"/>
          <w:szCs w:val="24"/>
        </w:rPr>
        <w:t>re. Par contre Cari Gustav Jung, qui affirmait lui aussi une identité de structure entre l'activité psychique de ses patients et celle des peintres modernes (Volmat, 1961, p. 548), a directement collaboré avec le tro</w:t>
      </w:r>
      <w:r w:rsidRPr="004F21FE">
        <w:rPr>
          <w:kern w:val="2"/>
          <w:szCs w:val="24"/>
        </w:rPr>
        <w:t>i</w:t>
      </w:r>
      <w:r>
        <w:rPr>
          <w:kern w:val="2"/>
          <w:szCs w:val="24"/>
        </w:rPr>
        <w:t>sième Reich (Feral</w:t>
      </w:r>
      <w:r w:rsidRPr="004F21FE">
        <w:rPr>
          <w:kern w:val="2"/>
          <w:szCs w:val="24"/>
        </w:rPr>
        <w:t>, 1998</w:t>
      </w:r>
      <w:r w:rsidRPr="004F21FE">
        <w:rPr>
          <w:kern w:val="2"/>
          <w:szCs w:val="24"/>
          <w:vertAlign w:val="superscript"/>
        </w:rPr>
        <w:t>2</w:t>
      </w:r>
      <w:r>
        <w:rPr>
          <w:kern w:val="2"/>
          <w:szCs w:val="24"/>
        </w:rPr>
        <w:t>, pp. 62 et 129 sq.</w:t>
      </w:r>
      <w:r w:rsidRPr="004F21FE">
        <w:rPr>
          <w:kern w:val="2"/>
          <w:szCs w:val="24"/>
        </w:rPr>
        <w:t>).</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517575">
        <w:rPr>
          <w:b/>
          <w:kern w:val="2"/>
          <w:szCs w:val="24"/>
        </w:rPr>
        <w:t>Q :</w:t>
      </w:r>
      <w:r w:rsidRPr="004F21FE">
        <w:rPr>
          <w:kern w:val="2"/>
          <w:szCs w:val="24"/>
        </w:rPr>
        <w:t xml:space="preserve"> Comment le concept de dégénérescence qui appartient à la n</w:t>
      </w:r>
      <w:r w:rsidRPr="004F21FE">
        <w:rPr>
          <w:kern w:val="2"/>
          <w:szCs w:val="24"/>
        </w:rPr>
        <w:t>o</w:t>
      </w:r>
      <w:r w:rsidRPr="004F21FE">
        <w:rPr>
          <w:kern w:val="2"/>
          <w:szCs w:val="24"/>
        </w:rPr>
        <w:t>sographie psychiatrique s'est il transformé en concept politique ?</w:t>
      </w:r>
    </w:p>
    <w:p w:rsidR="009A670D" w:rsidRPr="004F21FE" w:rsidRDefault="009A670D" w:rsidP="009A670D">
      <w:pPr>
        <w:spacing w:before="120" w:after="120"/>
        <w:jc w:val="both"/>
        <w:rPr>
          <w:kern w:val="2"/>
        </w:rPr>
      </w:pPr>
      <w:r>
        <w:rPr>
          <w:kern w:val="2"/>
        </w:rPr>
        <w:t>[76]</w:t>
      </w:r>
    </w:p>
    <w:p w:rsidR="009A670D" w:rsidRDefault="009A670D" w:rsidP="009A670D">
      <w:pPr>
        <w:spacing w:before="120" w:after="120"/>
        <w:jc w:val="both"/>
        <w:rPr>
          <w:kern w:val="2"/>
          <w:szCs w:val="24"/>
        </w:rPr>
      </w:pPr>
      <w:r w:rsidRPr="00517575">
        <w:rPr>
          <w:b/>
          <w:kern w:val="2"/>
          <w:szCs w:val="24"/>
        </w:rPr>
        <w:t>T. F. :</w:t>
      </w:r>
      <w:r w:rsidRPr="004F21FE">
        <w:rPr>
          <w:kern w:val="2"/>
          <w:szCs w:val="24"/>
        </w:rPr>
        <w:t xml:space="preserve"> La question est complexe. On trouve par exemple le co</w:t>
      </w:r>
      <w:r w:rsidRPr="004F21FE">
        <w:rPr>
          <w:kern w:val="2"/>
          <w:szCs w:val="24"/>
        </w:rPr>
        <w:t>n</w:t>
      </w:r>
      <w:r w:rsidRPr="004F21FE">
        <w:rPr>
          <w:kern w:val="2"/>
          <w:szCs w:val="24"/>
        </w:rPr>
        <w:t>cept sous la plume de Franz Marc dans une lettre adressée du front le 29 juillet 1915 à son épouse Maria. Évoquant sa grande amie Else Lasker-Schüler, il écrit : "Il n'est pas possible de juger Lasker sous l'angle de l'hystérie ou de la névrose. Elle est douée d'un talent par trop sublime pour cela. Mais il y a beau temps qu'elle est morte, env</w:t>
      </w:r>
      <w:r w:rsidRPr="004F21FE">
        <w:rPr>
          <w:kern w:val="2"/>
          <w:szCs w:val="24"/>
        </w:rPr>
        <w:t>a</w:t>
      </w:r>
      <w:r w:rsidRPr="004F21FE">
        <w:rPr>
          <w:kern w:val="2"/>
          <w:szCs w:val="24"/>
        </w:rPr>
        <w:t>hie par les herbes folles et retournée à l'état sauvage, dégénérée" (Marc, 1982, p. 85). Ce jugement, qui au départ se veut esthétique, aboutit en fait à une condamnat</w:t>
      </w:r>
      <w:r>
        <w:rPr>
          <w:kern w:val="2"/>
          <w:szCs w:val="24"/>
        </w:rPr>
        <w:t>ion politique. Else Lasker-Schü</w:t>
      </w:r>
      <w:r w:rsidRPr="004F21FE">
        <w:rPr>
          <w:kern w:val="2"/>
          <w:szCs w:val="24"/>
        </w:rPr>
        <w:t>ler, imprégnée de foi mosaïque, rêvait de fraternité entre les hommes et ne pouvait se r</w:t>
      </w:r>
      <w:r w:rsidRPr="004F21FE">
        <w:rPr>
          <w:kern w:val="2"/>
          <w:szCs w:val="24"/>
        </w:rPr>
        <w:t>é</w:t>
      </w:r>
      <w:r w:rsidRPr="004F21FE">
        <w:rPr>
          <w:kern w:val="2"/>
          <w:szCs w:val="24"/>
        </w:rPr>
        <w:t>soudre à accepter la guerre comme le surgissement d'une bienfaisante apocalypse d'où l'âme allemande sortirait rénovée. Gén</w:t>
      </w:r>
      <w:r w:rsidRPr="004F21FE">
        <w:rPr>
          <w:kern w:val="2"/>
          <w:szCs w:val="24"/>
        </w:rPr>
        <w:t>é</w:t>
      </w:r>
      <w:r w:rsidRPr="004F21FE">
        <w:rPr>
          <w:kern w:val="2"/>
          <w:szCs w:val="24"/>
        </w:rPr>
        <w:t>ralement, on retient de Marc l'image qu'en a don</w:t>
      </w:r>
      <w:r>
        <w:rPr>
          <w:kern w:val="2"/>
          <w:szCs w:val="24"/>
        </w:rPr>
        <w:t>né Ernst Bloch sous le choc de l’</w:t>
      </w:r>
      <w:r w:rsidRPr="004F21FE">
        <w:rPr>
          <w:kern w:val="2"/>
          <w:szCs w:val="24"/>
        </w:rPr>
        <w:t>"Exposition art dégénéré" de 1937, c'est-à-dire celle d'un "grand artiste digne de respect, d'abord victime de la guerre, puis vi</w:t>
      </w:r>
      <w:r w:rsidRPr="004F21FE">
        <w:rPr>
          <w:kern w:val="2"/>
          <w:szCs w:val="24"/>
        </w:rPr>
        <w:t>c</w:t>
      </w:r>
      <w:r w:rsidRPr="004F21FE">
        <w:rPr>
          <w:kern w:val="2"/>
          <w:szCs w:val="24"/>
        </w:rPr>
        <w:t>time d'un Marsyas (les nazis. T. F.) qui finit par écorcher Apollon... " (Bloch, 1985, p. 80). Et pourtant à y bien réfléchir, Franz Marc n'était peut-être pas tout à fait celui que l'on pense. C'était certes un artiste raffiné, d'une sensibilité chromomorphique extrême, mais il n'est pas à exclure que ses prises de position militaristes, son attachement au "sol germanique", son apologie de l'instinctif, du retour aux origines, du "populaire", sa haine du matérialisme et son attente d'une "religion no</w:t>
      </w:r>
      <w:r w:rsidRPr="004F21FE">
        <w:rPr>
          <w:kern w:val="2"/>
          <w:szCs w:val="24"/>
        </w:rPr>
        <w:t>u</w:t>
      </w:r>
      <w:r w:rsidRPr="004F21FE">
        <w:rPr>
          <w:kern w:val="2"/>
          <w:szCs w:val="24"/>
        </w:rPr>
        <w:t>velle" (Richard, 1976, pp. 30 sq.) auraient pu le conduire un jour à cautionner le projet hitlérien, comme Emil Nol</w:t>
      </w:r>
      <w:r>
        <w:rPr>
          <w:kern w:val="2"/>
          <w:szCs w:val="24"/>
        </w:rPr>
        <w:t>de, Gottfried Benn, Rudolf Blümm</w:t>
      </w:r>
      <w:r w:rsidRPr="004F21FE">
        <w:rPr>
          <w:kern w:val="2"/>
          <w:szCs w:val="24"/>
        </w:rPr>
        <w:t>er, ou pire encore Hanns Johst, issus eux aussi de l'E</w:t>
      </w:r>
      <w:r w:rsidRPr="004F21FE">
        <w:rPr>
          <w:kern w:val="2"/>
          <w:szCs w:val="24"/>
        </w:rPr>
        <w:t>x</w:t>
      </w:r>
      <w:r w:rsidRPr="004F21FE">
        <w:rPr>
          <w:kern w:val="2"/>
          <w:szCs w:val="24"/>
        </w:rPr>
        <w:t>pressio</w:t>
      </w:r>
      <w:r w:rsidRPr="004F21FE">
        <w:rPr>
          <w:kern w:val="2"/>
          <w:szCs w:val="24"/>
        </w:rPr>
        <w:t>n</w:t>
      </w:r>
      <w:r w:rsidRPr="004F21FE">
        <w:rPr>
          <w:kern w:val="2"/>
          <w:szCs w:val="24"/>
        </w:rPr>
        <w:t>nisme. Autre exemple, Wilhelm von Bode qui était historien de l'art et directeur des musées berlinois. Il avait une culture et un t</w:t>
      </w:r>
      <w:r w:rsidRPr="004F21FE">
        <w:rPr>
          <w:kern w:val="2"/>
          <w:szCs w:val="24"/>
        </w:rPr>
        <w:t>a</w:t>
      </w:r>
      <w:r w:rsidRPr="004F21FE">
        <w:rPr>
          <w:kern w:val="2"/>
          <w:szCs w:val="24"/>
        </w:rPr>
        <w:t>lent immenses, et pourtant il a produit en 1919 un article</w:t>
      </w:r>
      <w:r>
        <w:rPr>
          <w:kern w:val="2"/>
          <w:szCs w:val="24"/>
        </w:rPr>
        <w:t xml:space="preserve"> </w:t>
      </w:r>
      <w:r>
        <w:rPr>
          <w:kern w:val="2"/>
        </w:rPr>
        <w:t xml:space="preserve">[77] </w:t>
      </w:r>
      <w:r w:rsidRPr="004F21FE">
        <w:rPr>
          <w:kern w:val="2"/>
          <w:szCs w:val="24"/>
        </w:rPr>
        <w:t>cons</w:t>
      </w:r>
      <w:r w:rsidRPr="004F21FE">
        <w:rPr>
          <w:kern w:val="2"/>
          <w:szCs w:val="24"/>
        </w:rPr>
        <w:t>a</w:t>
      </w:r>
      <w:r w:rsidRPr="004F21FE">
        <w:rPr>
          <w:kern w:val="2"/>
          <w:szCs w:val="24"/>
        </w:rPr>
        <w:t>cré au Dadaïsme qui n'aurait pas dépareillé "</w:t>
      </w:r>
      <w:r w:rsidRPr="00556CD0">
        <w:rPr>
          <w:i/>
          <w:kern w:val="2"/>
          <w:szCs w:val="24"/>
        </w:rPr>
        <w:t>Mein Kampf</w:t>
      </w:r>
      <w:r w:rsidRPr="004F21FE">
        <w:rPr>
          <w:kern w:val="2"/>
          <w:szCs w:val="24"/>
        </w:rPr>
        <w:t>". Les D</w:t>
      </w:r>
      <w:r w:rsidRPr="004F21FE">
        <w:rPr>
          <w:kern w:val="2"/>
          <w:szCs w:val="24"/>
        </w:rPr>
        <w:t>a</w:t>
      </w:r>
      <w:r w:rsidRPr="004F21FE">
        <w:rPr>
          <w:kern w:val="2"/>
          <w:szCs w:val="24"/>
        </w:rPr>
        <w:t>daïstes étaient nihilistes. Ils mettaient en scène des provocations co</w:t>
      </w:r>
      <w:r w:rsidRPr="004F21FE">
        <w:rPr>
          <w:kern w:val="2"/>
          <w:szCs w:val="24"/>
        </w:rPr>
        <w:t>l</w:t>
      </w:r>
      <w:r w:rsidRPr="004F21FE">
        <w:rPr>
          <w:kern w:val="2"/>
          <w:szCs w:val="24"/>
        </w:rPr>
        <w:t>lectives et des expositions pour ridiculiser la société bou</w:t>
      </w:r>
      <w:r w:rsidRPr="004F21FE">
        <w:rPr>
          <w:kern w:val="2"/>
          <w:szCs w:val="24"/>
        </w:rPr>
        <w:t>r</w:t>
      </w:r>
      <w:r w:rsidRPr="004F21FE">
        <w:rPr>
          <w:kern w:val="2"/>
          <w:szCs w:val="24"/>
        </w:rPr>
        <w:t>geoise, le capitalisme et le militarisme (cf. Richard, 1976, pp. 246-295). Dans son texte (pp. 299 sq.), Bode les accuse de se vautrer dans l'immor</w:t>
      </w:r>
      <w:r w:rsidRPr="004F21FE">
        <w:rPr>
          <w:kern w:val="2"/>
          <w:szCs w:val="24"/>
        </w:rPr>
        <w:t>a</w:t>
      </w:r>
      <w:r w:rsidRPr="004F21FE">
        <w:rPr>
          <w:kern w:val="2"/>
          <w:szCs w:val="24"/>
        </w:rPr>
        <w:t>lisme, l'obscénité et la perversité afin d'abrutir le peuple a</w:t>
      </w:r>
      <w:r w:rsidRPr="004F21FE">
        <w:rPr>
          <w:kern w:val="2"/>
          <w:szCs w:val="24"/>
        </w:rPr>
        <w:t>l</w:t>
      </w:r>
      <w:r w:rsidRPr="004F21FE">
        <w:rPr>
          <w:kern w:val="2"/>
          <w:szCs w:val="24"/>
        </w:rPr>
        <w:t>lemand ("Verrohung des Volkes") frappé par le désarroi de la défaite et l'e</w:t>
      </w:r>
      <w:r w:rsidRPr="004F21FE">
        <w:rPr>
          <w:kern w:val="2"/>
          <w:szCs w:val="24"/>
        </w:rPr>
        <w:t>f</w:t>
      </w:r>
      <w:r w:rsidRPr="004F21FE">
        <w:rPr>
          <w:kern w:val="2"/>
          <w:szCs w:val="24"/>
        </w:rPr>
        <w:t>fondrement des valeurs wilhelminiennes, de le vouer à la dégénére</w:t>
      </w:r>
      <w:r w:rsidRPr="004F21FE">
        <w:rPr>
          <w:kern w:val="2"/>
          <w:szCs w:val="24"/>
        </w:rPr>
        <w:t>s</w:t>
      </w:r>
      <w:r w:rsidRPr="004F21FE">
        <w:rPr>
          <w:kern w:val="2"/>
          <w:szCs w:val="24"/>
        </w:rPr>
        <w:t>cence pour l'inféoder au Bolchevisme ("ins politisch Radikale gela</w:t>
      </w:r>
      <w:r w:rsidRPr="004F21FE">
        <w:rPr>
          <w:kern w:val="2"/>
          <w:szCs w:val="24"/>
        </w:rPr>
        <w:t>n</w:t>
      </w:r>
      <w:r w:rsidRPr="004F21FE">
        <w:rPr>
          <w:kern w:val="2"/>
          <w:szCs w:val="24"/>
        </w:rPr>
        <w:t>gen"). Il est clair que si le prétexte est esthétique, l'intention rée</w:t>
      </w:r>
      <w:r w:rsidRPr="004F21FE">
        <w:rPr>
          <w:kern w:val="2"/>
          <w:szCs w:val="24"/>
        </w:rPr>
        <w:t>l</w:t>
      </w:r>
      <w:r w:rsidRPr="004F21FE">
        <w:rPr>
          <w:kern w:val="2"/>
          <w:szCs w:val="24"/>
        </w:rPr>
        <w:t>le est politique. Du reste Bode n'en fait pas mystère lorsqu'il co</w:t>
      </w:r>
      <w:r w:rsidRPr="004F21FE">
        <w:rPr>
          <w:kern w:val="2"/>
          <w:szCs w:val="24"/>
        </w:rPr>
        <w:t>n</w:t>
      </w:r>
      <w:r w:rsidRPr="004F21FE">
        <w:rPr>
          <w:kern w:val="2"/>
          <w:szCs w:val="24"/>
        </w:rPr>
        <w:t>clut : "Croit-on que c'est de ce bourbier que l'Allemagne pourra r</w:t>
      </w:r>
      <w:r w:rsidRPr="004F21FE">
        <w:rPr>
          <w:kern w:val="2"/>
          <w:szCs w:val="24"/>
        </w:rPr>
        <w:t>e</w:t>
      </w:r>
      <w:r w:rsidRPr="004F21FE">
        <w:rPr>
          <w:kern w:val="2"/>
          <w:szCs w:val="24"/>
        </w:rPr>
        <w:t>naître ? Est-ce là qu'elle doit rassembler la vitalité ... qui lui permettra de se rétablir petit à petit ?"</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A1563D">
        <w:rPr>
          <w:b/>
          <w:kern w:val="2"/>
          <w:szCs w:val="24"/>
        </w:rPr>
        <w:t>Q :</w:t>
      </w:r>
      <w:r w:rsidRPr="004F21FE">
        <w:rPr>
          <w:kern w:val="2"/>
          <w:szCs w:val="24"/>
        </w:rPr>
        <w:t xml:space="preserve"> Si je vous comprends bien, tout ceci signifie qu'un puissant a</w:t>
      </w:r>
      <w:r w:rsidRPr="004F21FE">
        <w:rPr>
          <w:kern w:val="2"/>
          <w:szCs w:val="24"/>
        </w:rPr>
        <w:t>r</w:t>
      </w:r>
      <w:r w:rsidRPr="004F21FE">
        <w:rPr>
          <w:kern w:val="2"/>
          <w:szCs w:val="24"/>
        </w:rPr>
        <w:t>senal de résistance à l'esprit nouveau s'était constitué bien avant que les nazis exercent leur influence sur les mentalités ?</w:t>
      </w:r>
    </w:p>
    <w:p w:rsidR="009A670D" w:rsidRDefault="009A670D" w:rsidP="009A670D">
      <w:pPr>
        <w:spacing w:before="120" w:after="120"/>
        <w:jc w:val="both"/>
        <w:rPr>
          <w:kern w:val="2"/>
          <w:szCs w:val="24"/>
        </w:rPr>
      </w:pPr>
      <w:r w:rsidRPr="00A1563D">
        <w:rPr>
          <w:b/>
          <w:kern w:val="2"/>
          <w:szCs w:val="24"/>
        </w:rPr>
        <w:t>T. F. :</w:t>
      </w:r>
      <w:r w:rsidRPr="004F21FE">
        <w:rPr>
          <w:kern w:val="2"/>
          <w:szCs w:val="24"/>
        </w:rPr>
        <w:t xml:space="preserve"> Parfaitement. Et cet arsenal s'alimentait aux sources les plus confuses de l'angoisse de l'aven</w:t>
      </w:r>
      <w:r>
        <w:rPr>
          <w:kern w:val="2"/>
          <w:szCs w:val="24"/>
        </w:rPr>
        <w:t>ir (cf. Anz, Busch, Fischer, Rü</w:t>
      </w:r>
      <w:r w:rsidRPr="004F21FE">
        <w:rPr>
          <w:kern w:val="2"/>
          <w:szCs w:val="24"/>
        </w:rPr>
        <w:t>diger). Toutefois, pour les conservateurs, la décomposition allemande était essentiellement le fait des tenants de l'internationalisme et de la lutte des classes. Les nazis vont eux en fournir une explication racial</w:t>
      </w:r>
      <w:r>
        <w:rPr>
          <w:kern w:val="2"/>
          <w:szCs w:val="24"/>
        </w:rPr>
        <w:t>e beaucoup plus mobilisatrice. À</w:t>
      </w:r>
      <w:r w:rsidRPr="004F21FE">
        <w:rPr>
          <w:kern w:val="2"/>
          <w:szCs w:val="24"/>
        </w:rPr>
        <w:t xml:space="preserve"> partir de 1920 (date qui correspond à la naissance du Parti national-socialiste), Adolf Bartels explique dans sa "Littérature allemande" (pp. XIII-XIV) que si les nationalistes n'ont pas réussi à "abattre le sensationnalisme d'origine étrangère à la co</w:t>
      </w:r>
      <w:r w:rsidRPr="004F21FE">
        <w:rPr>
          <w:kern w:val="2"/>
          <w:szCs w:val="24"/>
        </w:rPr>
        <w:t>m</w:t>
      </w:r>
      <w:r w:rsidRPr="004F21FE">
        <w:rPr>
          <w:kern w:val="2"/>
          <w:szCs w:val="24"/>
        </w:rPr>
        <w:t>munauté raciale allemande", c'est parce qu'ils n'avaient pas réalisé que le retour de</w:t>
      </w:r>
      <w:r>
        <w:rPr>
          <w:kern w:val="2"/>
          <w:szCs w:val="24"/>
        </w:rPr>
        <w:t xml:space="preserve"> </w:t>
      </w:r>
      <w:r>
        <w:rPr>
          <w:kern w:val="2"/>
        </w:rPr>
        <w:t xml:space="preserve">[78] </w:t>
      </w:r>
      <w:r w:rsidRPr="004F21FE">
        <w:rPr>
          <w:kern w:val="2"/>
          <w:szCs w:val="24"/>
        </w:rPr>
        <w:t>l'Allemagne à sa grandeur passée ne pourra se faire qu'en éliminant radicalement le principe même de la corruption, à s</w:t>
      </w:r>
      <w:r w:rsidRPr="004F21FE">
        <w:rPr>
          <w:kern w:val="2"/>
          <w:szCs w:val="24"/>
        </w:rPr>
        <w:t>a</w:t>
      </w:r>
      <w:r w:rsidRPr="004F21FE">
        <w:rPr>
          <w:kern w:val="2"/>
          <w:szCs w:val="24"/>
        </w:rPr>
        <w:t>voir "le juif. Or je rappelle que cet ouvrage a été un best-seller. Entre début mars et d</w:t>
      </w:r>
      <w:r w:rsidRPr="004F21FE">
        <w:rPr>
          <w:kern w:val="2"/>
          <w:szCs w:val="24"/>
        </w:rPr>
        <w:t>é</w:t>
      </w:r>
      <w:r w:rsidRPr="004F21FE">
        <w:rPr>
          <w:kern w:val="2"/>
          <w:szCs w:val="24"/>
        </w:rPr>
        <w:t>but juin 1921 p</w:t>
      </w:r>
      <w:r>
        <w:rPr>
          <w:kern w:val="2"/>
          <w:szCs w:val="24"/>
        </w:rPr>
        <w:t>ar exemple, il s'est vendu à 10 </w:t>
      </w:r>
      <w:r w:rsidRPr="004F21FE">
        <w:rPr>
          <w:kern w:val="2"/>
          <w:szCs w:val="24"/>
        </w:rPr>
        <w:t>000 exemplaires.</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A1563D">
        <w:rPr>
          <w:b/>
          <w:kern w:val="2"/>
          <w:szCs w:val="24"/>
        </w:rPr>
        <w:t>Q :</w:t>
      </w:r>
      <w:r w:rsidRPr="004F21FE">
        <w:rPr>
          <w:kern w:val="2"/>
          <w:szCs w:val="24"/>
        </w:rPr>
        <w:t xml:space="preserve"> En fait le délire hitlérien a correspondu au délire des masses et l'a instrumentalisé ?</w:t>
      </w:r>
    </w:p>
    <w:p w:rsidR="009A670D" w:rsidRDefault="009A670D" w:rsidP="009A670D">
      <w:pPr>
        <w:spacing w:before="120" w:after="120"/>
        <w:jc w:val="both"/>
        <w:rPr>
          <w:kern w:val="2"/>
          <w:szCs w:val="24"/>
        </w:rPr>
      </w:pPr>
      <w:r w:rsidRPr="00A1563D">
        <w:rPr>
          <w:b/>
          <w:kern w:val="2"/>
          <w:szCs w:val="24"/>
        </w:rPr>
        <w:t>T. F. :</w:t>
      </w:r>
      <w:r w:rsidRPr="004F21FE">
        <w:rPr>
          <w:kern w:val="2"/>
          <w:szCs w:val="24"/>
        </w:rPr>
        <w:t xml:space="preserve"> Hitler était le produit typique d'un milieu particulièrement réceptif à l'angoisse de la dégénérescence, la petite et moyenne bou</w:t>
      </w:r>
      <w:r w:rsidRPr="004F21FE">
        <w:rPr>
          <w:kern w:val="2"/>
          <w:szCs w:val="24"/>
        </w:rPr>
        <w:t>r</w:t>
      </w:r>
      <w:r w:rsidRPr="004F21FE">
        <w:rPr>
          <w:kern w:val="2"/>
          <w:szCs w:val="24"/>
        </w:rPr>
        <w:t>geoisie. En 1907 et 1908, il avait été traumatisé par son double échec à l'examen d'entrée à l'Académie des Beaux-Arts de Vienne où l'esth</w:t>
      </w:r>
      <w:r w:rsidRPr="004F21FE">
        <w:rPr>
          <w:kern w:val="2"/>
          <w:szCs w:val="24"/>
        </w:rPr>
        <w:t>é</w:t>
      </w:r>
      <w:r w:rsidRPr="004F21FE">
        <w:rPr>
          <w:kern w:val="2"/>
          <w:szCs w:val="24"/>
        </w:rPr>
        <w:t xml:space="preserve">tique "modem style" était de rigueur sous l'influence de Klimt, alors que lui-même était engoncé dans un </w:t>
      </w:r>
      <w:r>
        <w:rPr>
          <w:kern w:val="2"/>
          <w:szCs w:val="24"/>
        </w:rPr>
        <w:t>traditionalisme Spartiate (Feral</w:t>
      </w:r>
      <w:r w:rsidRPr="004F21FE">
        <w:rPr>
          <w:kern w:val="2"/>
          <w:szCs w:val="24"/>
        </w:rPr>
        <w:t>, 1990, pp. 57 sq.). Sans s'interroger sur ses réelles capacités, hypertr</w:t>
      </w:r>
      <w:r w:rsidRPr="004F21FE">
        <w:rPr>
          <w:kern w:val="2"/>
          <w:szCs w:val="24"/>
        </w:rPr>
        <w:t>o</w:t>
      </w:r>
      <w:r w:rsidRPr="004F21FE">
        <w:rPr>
          <w:kern w:val="2"/>
          <w:szCs w:val="24"/>
        </w:rPr>
        <w:t>phiées d'emblée, il trouve la solution, comme la plupart des gens de son époque, dans l'antisémitisme. Comme le dira ironiquement Brecht (1971, p. 91), s'"il ne fut pas reconnu", si "les juifs se refusèrent à l'admettre", c'est "qu'il n'était pas assez décadent". Dans le fantasme hitlérien, il ne fait pas de doute que la civilisation est irrémédiabl</w:t>
      </w:r>
      <w:r w:rsidRPr="004F21FE">
        <w:rPr>
          <w:kern w:val="2"/>
          <w:szCs w:val="24"/>
        </w:rPr>
        <w:t>e</w:t>
      </w:r>
      <w:r w:rsidRPr="004F21FE">
        <w:rPr>
          <w:kern w:val="2"/>
          <w:szCs w:val="24"/>
        </w:rPr>
        <w:t>ment vouée à la décadence, à moins d'en passer par la purification r</w:t>
      </w:r>
      <w:r w:rsidRPr="004F21FE">
        <w:rPr>
          <w:kern w:val="2"/>
          <w:szCs w:val="24"/>
        </w:rPr>
        <w:t>a</w:t>
      </w:r>
      <w:r w:rsidRPr="004F21FE">
        <w:rPr>
          <w:kern w:val="2"/>
          <w:szCs w:val="24"/>
        </w:rPr>
        <w:t>ciale. On trouve ça dans "Mein Kampf ": "L'Aryen est le Prométhée de l'humanité. Si on le faisait disparaître, une profonde obscurité de</w:t>
      </w:r>
      <w:r w:rsidRPr="004F21FE">
        <w:rPr>
          <w:kern w:val="2"/>
          <w:szCs w:val="24"/>
        </w:rPr>
        <w:t>s</w:t>
      </w:r>
      <w:r w:rsidRPr="004F21FE">
        <w:rPr>
          <w:kern w:val="2"/>
          <w:szCs w:val="24"/>
        </w:rPr>
        <w:t>cendrait sur la terre ; en quelques siècles la civilisation humaine s'év</w:t>
      </w:r>
      <w:r w:rsidRPr="004F21FE">
        <w:rPr>
          <w:kern w:val="2"/>
          <w:szCs w:val="24"/>
        </w:rPr>
        <w:t>a</w:t>
      </w:r>
      <w:r w:rsidRPr="004F21FE">
        <w:rPr>
          <w:kern w:val="2"/>
          <w:szCs w:val="24"/>
        </w:rPr>
        <w:t>nouirait et le monde deviendrait un désert" (Hitler, 1934, p. 289). "Le mélange des sangs et l'abaissement du niveau des races, qui en est la conséquence inéluctable, sont les seules causes de la mort... des civil</w:t>
      </w:r>
      <w:r w:rsidRPr="004F21FE">
        <w:rPr>
          <w:kern w:val="2"/>
          <w:szCs w:val="24"/>
        </w:rPr>
        <w:t>i</w:t>
      </w:r>
      <w:r w:rsidRPr="004F21FE">
        <w:rPr>
          <w:kern w:val="2"/>
          <w:szCs w:val="24"/>
        </w:rPr>
        <w:t>sations [...]. Tout ce qui n'est pas dans ce monde de race pure n'est que brins de paille balayés par le vent" (</w:t>
      </w:r>
      <w:r w:rsidRPr="00A1563D">
        <w:rPr>
          <w:i/>
          <w:kern w:val="2"/>
          <w:szCs w:val="24"/>
        </w:rPr>
        <w:t>Ibid</w:t>
      </w:r>
      <w:r w:rsidRPr="004F21FE">
        <w:rPr>
          <w:kern w:val="2"/>
          <w:szCs w:val="24"/>
        </w:rPr>
        <w:t>., p. 296). Persuadé que seul le règlement définitif de la question</w:t>
      </w:r>
      <w:r>
        <w:rPr>
          <w:kern w:val="2"/>
          <w:szCs w:val="24"/>
        </w:rPr>
        <w:t xml:space="preserve"> </w:t>
      </w:r>
      <w:r>
        <w:rPr>
          <w:kern w:val="2"/>
        </w:rPr>
        <w:t xml:space="preserve">[79] </w:t>
      </w:r>
      <w:r w:rsidRPr="004F21FE">
        <w:rPr>
          <w:kern w:val="2"/>
          <w:szCs w:val="24"/>
        </w:rPr>
        <w:t>juive mettra un terme à "l'ère bolchevique actuelle matérialisée par la grimace cubiste" (</w:t>
      </w:r>
      <w:r w:rsidRPr="00A1563D">
        <w:rPr>
          <w:i/>
          <w:kern w:val="2"/>
          <w:szCs w:val="24"/>
        </w:rPr>
        <w:t>Ibid.</w:t>
      </w:r>
      <w:r w:rsidRPr="004F21FE">
        <w:rPr>
          <w:kern w:val="2"/>
          <w:szCs w:val="24"/>
        </w:rPr>
        <w:t>, p. 262), Hitler se situe dans la perspective des "Protocoles des Sages de Sion", dont il ne met pas un instant en doute l'authenticité. La cause du déclin, c'est la volonté destructrice des juifs, promoteurs du libér</w:t>
      </w:r>
      <w:r w:rsidRPr="004F21FE">
        <w:rPr>
          <w:kern w:val="2"/>
          <w:szCs w:val="24"/>
        </w:rPr>
        <w:t>a</w:t>
      </w:r>
      <w:r w:rsidRPr="004F21FE">
        <w:rPr>
          <w:kern w:val="2"/>
          <w:szCs w:val="24"/>
        </w:rPr>
        <w:t>lisme et du marxisme, agents désagr</w:t>
      </w:r>
      <w:r w:rsidRPr="004F21FE">
        <w:rPr>
          <w:kern w:val="2"/>
          <w:szCs w:val="24"/>
        </w:rPr>
        <w:t>é</w:t>
      </w:r>
      <w:r w:rsidRPr="004F21FE">
        <w:rPr>
          <w:kern w:val="2"/>
          <w:szCs w:val="24"/>
        </w:rPr>
        <w:t>gateurs de la culture germanique, afin d'instaurer la domination sioniste sur le monde. "Les élucubr</w:t>
      </w:r>
      <w:r w:rsidRPr="004F21FE">
        <w:rPr>
          <w:kern w:val="2"/>
          <w:szCs w:val="24"/>
        </w:rPr>
        <w:t>a</w:t>
      </w:r>
      <w:r w:rsidRPr="004F21FE">
        <w:rPr>
          <w:kern w:val="2"/>
          <w:szCs w:val="24"/>
        </w:rPr>
        <w:t>tions futuristes et cubistes" sont les symptômes avant-coureurs du va</w:t>
      </w:r>
      <w:r w:rsidRPr="004F21FE">
        <w:rPr>
          <w:kern w:val="2"/>
          <w:szCs w:val="24"/>
        </w:rPr>
        <w:t>s</w:t>
      </w:r>
      <w:r w:rsidRPr="004F21FE">
        <w:rPr>
          <w:kern w:val="2"/>
          <w:szCs w:val="24"/>
        </w:rPr>
        <w:t>te complot judéo-impérialiste</w:t>
      </w:r>
      <w:r>
        <w:rPr>
          <w:kern w:val="2"/>
          <w:szCs w:val="24"/>
        </w:rPr>
        <w:t xml:space="preserve"> pour s'emparer de la planète. À</w:t>
      </w:r>
      <w:r w:rsidRPr="004F21FE">
        <w:rPr>
          <w:kern w:val="2"/>
          <w:szCs w:val="24"/>
        </w:rPr>
        <w:t xml:space="preserve"> partir de là, le raisonnement est simple : être à l'avant-garde, c'est souscrire aux perspectives d'intoxication du corps collectif allemand, c'est être "e</w:t>
      </w:r>
      <w:r w:rsidRPr="004F21FE">
        <w:rPr>
          <w:kern w:val="2"/>
          <w:szCs w:val="24"/>
        </w:rPr>
        <w:t>n</w:t>
      </w:r>
      <w:r w:rsidRPr="004F21FE">
        <w:rPr>
          <w:kern w:val="2"/>
          <w:szCs w:val="24"/>
        </w:rPr>
        <w:t xml:space="preserve">juivé" </w:t>
      </w:r>
      <w:r w:rsidRPr="004F21FE">
        <w:rPr>
          <w:i/>
          <w:iCs/>
          <w:kern w:val="2"/>
          <w:szCs w:val="24"/>
        </w:rPr>
        <w:t xml:space="preserve">(verjudet), </w:t>
      </w:r>
      <w:r w:rsidRPr="004F21FE">
        <w:rPr>
          <w:kern w:val="2"/>
          <w:szCs w:val="24"/>
        </w:rPr>
        <w:t xml:space="preserve">c'est se couper </w:t>
      </w:r>
      <w:r w:rsidRPr="004F21FE">
        <w:rPr>
          <w:i/>
          <w:iCs/>
          <w:kern w:val="2"/>
          <w:szCs w:val="24"/>
        </w:rPr>
        <w:t xml:space="preserve">(ent-) </w:t>
      </w:r>
      <w:r w:rsidRPr="004F21FE">
        <w:rPr>
          <w:kern w:val="2"/>
          <w:szCs w:val="24"/>
        </w:rPr>
        <w:t xml:space="preserve">de son genre </w:t>
      </w:r>
      <w:r w:rsidRPr="004F21FE">
        <w:rPr>
          <w:i/>
          <w:iCs/>
          <w:kern w:val="2"/>
          <w:szCs w:val="24"/>
        </w:rPr>
        <w:t xml:space="preserve">(Art), </w:t>
      </w:r>
      <w:r w:rsidRPr="004F21FE">
        <w:rPr>
          <w:kern w:val="2"/>
          <w:szCs w:val="24"/>
        </w:rPr>
        <w:t xml:space="preserve">donc dé-générer </w:t>
      </w:r>
      <w:r w:rsidRPr="004F21FE">
        <w:rPr>
          <w:i/>
          <w:iCs/>
          <w:kern w:val="2"/>
          <w:szCs w:val="24"/>
        </w:rPr>
        <w:t xml:space="preserve">(entarten) </w:t>
      </w:r>
      <w:r w:rsidRPr="004F21FE">
        <w:rPr>
          <w:kern w:val="2"/>
          <w:szCs w:val="24"/>
        </w:rPr>
        <w:t xml:space="preserve">et par là même trahir son "sang" </w:t>
      </w:r>
      <w:r w:rsidRPr="004F21FE">
        <w:rPr>
          <w:i/>
          <w:iCs/>
          <w:kern w:val="2"/>
          <w:szCs w:val="24"/>
        </w:rPr>
        <w:t xml:space="preserve">(Blut) </w:t>
      </w:r>
      <w:r w:rsidRPr="004F21FE">
        <w:rPr>
          <w:kern w:val="2"/>
          <w:szCs w:val="24"/>
        </w:rPr>
        <w:t xml:space="preserve">et son "sol" </w:t>
      </w:r>
      <w:r w:rsidRPr="004F21FE">
        <w:rPr>
          <w:i/>
          <w:iCs/>
          <w:kern w:val="2"/>
          <w:szCs w:val="24"/>
        </w:rPr>
        <w:t xml:space="preserve">(Boden). </w:t>
      </w:r>
      <w:r w:rsidRPr="004F21FE">
        <w:rPr>
          <w:kern w:val="2"/>
          <w:szCs w:val="24"/>
        </w:rPr>
        <w:t>Pour Hitler (1934, pp. 257-260), il est clair que par leur act</w:t>
      </w:r>
      <w:r w:rsidRPr="004F21FE">
        <w:rPr>
          <w:kern w:val="2"/>
          <w:szCs w:val="24"/>
        </w:rPr>
        <w:t>i</w:t>
      </w:r>
      <w:r w:rsidRPr="004F21FE">
        <w:rPr>
          <w:kern w:val="2"/>
          <w:szCs w:val="24"/>
        </w:rPr>
        <w:t>ve participation à la révolution bavaroise (novembre 1918-mai 1919), les Expressionnistes Gustav Lan</w:t>
      </w:r>
      <w:r>
        <w:rPr>
          <w:kern w:val="2"/>
          <w:szCs w:val="24"/>
        </w:rPr>
        <w:t>dauer, Erich Mühsam et Ernst Toll</w:t>
      </w:r>
      <w:r w:rsidRPr="004F21FE">
        <w:rPr>
          <w:kern w:val="2"/>
          <w:szCs w:val="24"/>
        </w:rPr>
        <w:t>er ont mis à jour le but réell</w:t>
      </w:r>
      <w:r w:rsidRPr="004F21FE">
        <w:rPr>
          <w:kern w:val="2"/>
          <w:szCs w:val="24"/>
        </w:rPr>
        <w:t>e</w:t>
      </w:r>
      <w:r w:rsidRPr="004F21FE">
        <w:rPr>
          <w:kern w:val="2"/>
          <w:szCs w:val="24"/>
        </w:rPr>
        <w:t>ment poursuivi en sous-main par les juifs avec l'art moderne : "détru</w:t>
      </w:r>
      <w:r w:rsidRPr="004F21FE">
        <w:rPr>
          <w:kern w:val="2"/>
          <w:szCs w:val="24"/>
        </w:rPr>
        <w:t>i</w:t>
      </w:r>
      <w:r w:rsidRPr="004F21FE">
        <w:rPr>
          <w:kern w:val="2"/>
          <w:szCs w:val="24"/>
        </w:rPr>
        <w:t>re", parce qu'incapables d'édifier", de "créer" (</w:t>
      </w:r>
      <w:r w:rsidRPr="00A1563D">
        <w:rPr>
          <w:i/>
          <w:kern w:val="2"/>
          <w:szCs w:val="24"/>
        </w:rPr>
        <w:t>Ibid</w:t>
      </w:r>
      <w:r w:rsidRPr="004F21FE">
        <w:rPr>
          <w:kern w:val="2"/>
          <w:szCs w:val="24"/>
        </w:rPr>
        <w:t>., p. 303). Cependant, si Hitler est convaincu de la turp</w:t>
      </w:r>
      <w:r w:rsidRPr="004F21FE">
        <w:rPr>
          <w:kern w:val="2"/>
          <w:szCs w:val="24"/>
        </w:rPr>
        <w:t>i</w:t>
      </w:r>
      <w:r w:rsidRPr="004F21FE">
        <w:rPr>
          <w:kern w:val="2"/>
          <w:szCs w:val="24"/>
        </w:rPr>
        <w:t>tude des juifs (</w:t>
      </w:r>
      <w:r w:rsidRPr="00A1563D">
        <w:rPr>
          <w:i/>
          <w:kern w:val="2"/>
          <w:szCs w:val="24"/>
        </w:rPr>
        <w:t>Ibid</w:t>
      </w:r>
      <w:r w:rsidRPr="004F21FE">
        <w:rPr>
          <w:kern w:val="2"/>
          <w:szCs w:val="24"/>
        </w:rPr>
        <w:t>., pp. 295-296) et de la nécessité de leur disparition, il voue aussi une haine f</w:t>
      </w:r>
      <w:r w:rsidRPr="004F21FE">
        <w:rPr>
          <w:kern w:val="2"/>
          <w:szCs w:val="24"/>
        </w:rPr>
        <w:t>a</w:t>
      </w:r>
      <w:r w:rsidRPr="004F21FE">
        <w:rPr>
          <w:kern w:val="2"/>
          <w:szCs w:val="24"/>
        </w:rPr>
        <w:t>rouche à tous ceux qui se rendent "complices de la prostitution de l'avenir" (</w:t>
      </w:r>
      <w:r w:rsidRPr="00A1563D">
        <w:rPr>
          <w:i/>
          <w:kern w:val="2"/>
          <w:szCs w:val="24"/>
        </w:rPr>
        <w:t>Ibid</w:t>
      </w:r>
      <w:r w:rsidRPr="004F21FE">
        <w:rPr>
          <w:kern w:val="2"/>
          <w:szCs w:val="24"/>
        </w:rPr>
        <w:t>., pp. 251 sq.), ces "lâches", ces "demi-fous", ces "e</w:t>
      </w:r>
      <w:r w:rsidRPr="004F21FE">
        <w:rPr>
          <w:kern w:val="2"/>
          <w:szCs w:val="24"/>
        </w:rPr>
        <w:t>s</w:t>
      </w:r>
      <w:r w:rsidRPr="004F21FE">
        <w:rPr>
          <w:kern w:val="2"/>
          <w:szCs w:val="24"/>
        </w:rPr>
        <w:t>crocs de l'insanité" (</w:t>
      </w:r>
      <w:r w:rsidRPr="00A1563D">
        <w:rPr>
          <w:i/>
          <w:kern w:val="2"/>
          <w:szCs w:val="24"/>
        </w:rPr>
        <w:t>Ibid</w:t>
      </w:r>
      <w:r w:rsidRPr="004F21FE">
        <w:rPr>
          <w:kern w:val="2"/>
          <w:szCs w:val="24"/>
        </w:rPr>
        <w:t>., p. 262) qui par leurs exhibitions mènent le monde à sa putréfa</w:t>
      </w:r>
      <w:r w:rsidRPr="004F21FE">
        <w:rPr>
          <w:kern w:val="2"/>
          <w:szCs w:val="24"/>
        </w:rPr>
        <w:t>c</w:t>
      </w:r>
      <w:r w:rsidRPr="004F21FE">
        <w:rPr>
          <w:kern w:val="2"/>
          <w:szCs w:val="24"/>
        </w:rPr>
        <w:t>tion (</w:t>
      </w:r>
      <w:r w:rsidRPr="00A1563D">
        <w:rPr>
          <w:i/>
          <w:kern w:val="2"/>
          <w:szCs w:val="24"/>
        </w:rPr>
        <w:t>Ibid</w:t>
      </w:r>
      <w:r w:rsidRPr="004F21FE">
        <w:rPr>
          <w:kern w:val="2"/>
          <w:szCs w:val="24"/>
        </w:rPr>
        <w:t>., p. 254)</w:t>
      </w:r>
      <w:r>
        <w:rPr>
          <w:kern w:val="2"/>
          <w:szCs w:val="24"/>
        </w:rPr>
        <w:t xml:space="preserve">. </w:t>
      </w:r>
      <w:r w:rsidRPr="004F21FE">
        <w:rPr>
          <w:kern w:val="2"/>
          <w:szCs w:val="24"/>
        </w:rPr>
        <w:t>Déjà en juin 1919, peu après l'assassinat de La</w:t>
      </w:r>
      <w:r w:rsidRPr="004F21FE">
        <w:rPr>
          <w:kern w:val="2"/>
          <w:szCs w:val="24"/>
        </w:rPr>
        <w:t>n</w:t>
      </w:r>
      <w:r w:rsidRPr="004F21FE">
        <w:rPr>
          <w:kern w:val="2"/>
          <w:szCs w:val="24"/>
        </w:rPr>
        <w:t xml:space="preserve">dauer (2 mai) par le corps franc du général Ritter von Epp et de son </w:t>
      </w:r>
      <w:r>
        <w:rPr>
          <w:kern w:val="2"/>
          <w:szCs w:val="24"/>
        </w:rPr>
        <w:t>ordonnance le capitaine Er</w:t>
      </w:r>
      <w:r>
        <w:rPr>
          <w:kern w:val="2"/>
          <w:szCs w:val="24"/>
        </w:rPr>
        <w:t>n</w:t>
      </w:r>
      <w:r>
        <w:rPr>
          <w:kern w:val="2"/>
          <w:szCs w:val="24"/>
        </w:rPr>
        <w:t>st Rö</w:t>
      </w:r>
      <w:r w:rsidRPr="004F21FE">
        <w:rPr>
          <w:kern w:val="2"/>
          <w:szCs w:val="24"/>
        </w:rPr>
        <w:t>hm, le poète Rainer Maria Rilke (1875-1926) avait dû fuir préc</w:t>
      </w:r>
      <w:r w:rsidRPr="004F21FE">
        <w:rPr>
          <w:kern w:val="2"/>
          <w:szCs w:val="24"/>
        </w:rPr>
        <w:t>i</w:t>
      </w:r>
      <w:r w:rsidRPr="004F21FE">
        <w:rPr>
          <w:kern w:val="2"/>
          <w:szCs w:val="24"/>
        </w:rPr>
        <w:t>pitamment Munich en raison de l'am</w:t>
      </w:r>
      <w:r w:rsidRPr="004F21FE">
        <w:rPr>
          <w:kern w:val="2"/>
          <w:szCs w:val="24"/>
        </w:rPr>
        <w:t>i</w:t>
      </w:r>
      <w:r w:rsidRPr="004F21FE">
        <w:rPr>
          <w:kern w:val="2"/>
          <w:szCs w:val="24"/>
        </w:rPr>
        <w:t>tié qui</w:t>
      </w:r>
      <w:r>
        <w:rPr>
          <w:kern w:val="2"/>
          <w:szCs w:val="24"/>
        </w:rPr>
        <w:t xml:space="preserve"> le liait à Ernst Toll</w:t>
      </w:r>
      <w:r w:rsidRPr="004F21FE">
        <w:rPr>
          <w:kern w:val="2"/>
          <w:szCs w:val="24"/>
        </w:rPr>
        <w:t>er</w:t>
      </w:r>
      <w:r>
        <w:rPr>
          <w:kern w:val="2"/>
          <w:szCs w:val="24"/>
        </w:rPr>
        <w:t xml:space="preserve"> </w:t>
      </w:r>
      <w:r>
        <w:rPr>
          <w:kern w:val="2"/>
        </w:rPr>
        <w:t xml:space="preserve">[80] </w:t>
      </w:r>
      <w:r w:rsidRPr="004F21FE">
        <w:rPr>
          <w:kern w:val="2"/>
          <w:szCs w:val="24"/>
        </w:rPr>
        <w:t>(Bauer, 1970 ; Holthusen, 1958), lequel avait été condamné à une lourde peine de réclusion pour avoir succédé à Eisner à la tête du s</w:t>
      </w:r>
      <w:r w:rsidRPr="004F21FE">
        <w:rPr>
          <w:kern w:val="2"/>
          <w:szCs w:val="24"/>
        </w:rPr>
        <w:t>o</w:t>
      </w:r>
      <w:r w:rsidRPr="004F21FE">
        <w:rPr>
          <w:kern w:val="2"/>
          <w:szCs w:val="24"/>
        </w:rPr>
        <w:t xml:space="preserve">viet </w:t>
      </w:r>
      <w:r>
        <w:rPr>
          <w:kern w:val="2"/>
          <w:szCs w:val="24"/>
        </w:rPr>
        <w:t>bavarois, ainsi du reste que Mü</w:t>
      </w:r>
      <w:r w:rsidRPr="004F21FE">
        <w:rPr>
          <w:kern w:val="2"/>
          <w:szCs w:val="24"/>
        </w:rPr>
        <w:t>hsam qui, amnistié en 1926, sera torturé à mort par les SA à Oranienburg, le 10 juillet 1934. Mais H</w:t>
      </w:r>
      <w:r w:rsidRPr="004F21FE">
        <w:rPr>
          <w:kern w:val="2"/>
          <w:szCs w:val="24"/>
        </w:rPr>
        <w:t>i</w:t>
      </w:r>
      <w:r w:rsidRPr="004F21FE">
        <w:rPr>
          <w:kern w:val="2"/>
          <w:szCs w:val="24"/>
        </w:rPr>
        <w:t>tler lui voit beaucoup plus grand. L'épuration devra être totale si l'A</w:t>
      </w:r>
      <w:r w:rsidRPr="004F21FE">
        <w:rPr>
          <w:kern w:val="2"/>
          <w:szCs w:val="24"/>
        </w:rPr>
        <w:t>l</w:t>
      </w:r>
      <w:r w:rsidRPr="004F21FE">
        <w:rPr>
          <w:kern w:val="2"/>
          <w:szCs w:val="24"/>
        </w:rPr>
        <w:t>lemagne souhaite anéantir les "germes qui donnent naissance à des protubérances dont (la culture germanique) périra tôt ou tard" (Hitler, 1934, p. 260). C'est de la façon la plus conséquente que devra "être mené le combat contre l'empoisonnement de l'âme" (</w:t>
      </w:r>
      <w:r w:rsidRPr="00545404">
        <w:rPr>
          <w:i/>
          <w:kern w:val="2"/>
          <w:szCs w:val="24"/>
        </w:rPr>
        <w:t>Ibid</w:t>
      </w:r>
      <w:r w:rsidRPr="004F21FE">
        <w:rPr>
          <w:kern w:val="2"/>
          <w:szCs w:val="24"/>
        </w:rPr>
        <w:t>., pp. 251-254). Et cette "élimination (des) ordures de l'empestement moral" d</w:t>
      </w:r>
      <w:r w:rsidRPr="004F21FE">
        <w:rPr>
          <w:kern w:val="2"/>
          <w:szCs w:val="24"/>
        </w:rPr>
        <w:t>e</w:t>
      </w:r>
      <w:r w:rsidRPr="004F21FE">
        <w:rPr>
          <w:kern w:val="2"/>
          <w:szCs w:val="24"/>
        </w:rPr>
        <w:t>vra être menée "sans égard pour quoi que ce soit, et sans hésitation devant les cris et hurlements déchaînés que l'on ne manquera pas de pousser" (</w:t>
      </w:r>
      <w:r w:rsidRPr="00545404">
        <w:rPr>
          <w:i/>
          <w:kern w:val="2"/>
          <w:szCs w:val="24"/>
        </w:rPr>
        <w:t>Ibid</w:t>
      </w:r>
      <w:r w:rsidRPr="004F21FE">
        <w:rPr>
          <w:kern w:val="2"/>
          <w:szCs w:val="24"/>
        </w:rPr>
        <w:t>., p. 254). La "purification (devra) s'étendre sur tous les domaines : théâtre, art, littérature, cinéma, presse, affiches, étalages doivent être nettoyés ... pour être mis au service d'une idée morale, principe d'État et de civilisation" (</w:t>
      </w:r>
      <w:r w:rsidRPr="00545404">
        <w:rPr>
          <w:i/>
          <w:kern w:val="2"/>
          <w:szCs w:val="24"/>
        </w:rPr>
        <w:t>Ibid</w:t>
      </w:r>
      <w:r w:rsidRPr="004F21FE">
        <w:rPr>
          <w:kern w:val="2"/>
          <w:szCs w:val="24"/>
        </w:rPr>
        <w:t>., p. 254). Il conviendra de fra</w:t>
      </w:r>
      <w:r w:rsidRPr="004F21FE">
        <w:rPr>
          <w:kern w:val="2"/>
          <w:szCs w:val="24"/>
        </w:rPr>
        <w:t>p</w:t>
      </w:r>
      <w:r w:rsidRPr="004F21FE">
        <w:rPr>
          <w:kern w:val="2"/>
          <w:szCs w:val="24"/>
        </w:rPr>
        <w:t>per sans faillir tous les responsables de 1'"engloutissement dans la pourriture" : Expressionnistes, Cubistes, Dadaïstes, tenants du Ba</w:t>
      </w:r>
      <w:r w:rsidRPr="004F21FE">
        <w:rPr>
          <w:kern w:val="2"/>
          <w:szCs w:val="24"/>
        </w:rPr>
        <w:t>u</w:t>
      </w:r>
      <w:r w:rsidRPr="004F21FE">
        <w:rPr>
          <w:kern w:val="2"/>
          <w:szCs w:val="24"/>
        </w:rPr>
        <w:t>haus et de la Nouvelle Objectivité, Surréalistes... En vérité, tous ceux qui par leurs recherches contribuaient au rayonnement de l'Allemagne de par le monde, alors que son image était ternie par la guerre qu'elle avait déclenchée (cf. "Paris-Berlin", 1978). Or relève à juste titre G</w:t>
      </w:r>
      <w:r w:rsidRPr="004F21FE">
        <w:rPr>
          <w:kern w:val="2"/>
          <w:szCs w:val="24"/>
        </w:rPr>
        <w:t>é</w:t>
      </w:r>
      <w:r w:rsidRPr="004F21FE">
        <w:rPr>
          <w:kern w:val="2"/>
          <w:szCs w:val="24"/>
        </w:rPr>
        <w:t xml:space="preserve">rard Mendel (1968, p. 264) :"Soyons bien certains qu'il ne s'agit pas ici d'artifices de style ou d'armes de propagande, mais de la conviction pleine et entière de l'auteur de </w:t>
      </w:r>
      <w:r w:rsidRPr="004F21FE">
        <w:rPr>
          <w:i/>
          <w:iCs/>
          <w:kern w:val="2"/>
          <w:szCs w:val="24"/>
        </w:rPr>
        <w:t xml:space="preserve">Mein Kampf. </w:t>
      </w:r>
      <w:r w:rsidRPr="004F21FE">
        <w:rPr>
          <w:kern w:val="2"/>
          <w:szCs w:val="24"/>
        </w:rPr>
        <w:t>Hitler adhérait à son dél</w:t>
      </w:r>
      <w:r w:rsidRPr="004F21FE">
        <w:rPr>
          <w:kern w:val="2"/>
          <w:szCs w:val="24"/>
        </w:rPr>
        <w:t>i</w:t>
      </w:r>
      <w:r w:rsidRPr="004F21FE">
        <w:rPr>
          <w:kern w:val="2"/>
          <w:szCs w:val="24"/>
        </w:rPr>
        <w:t>re."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545404">
        <w:rPr>
          <w:b/>
          <w:kern w:val="2"/>
          <w:szCs w:val="24"/>
        </w:rPr>
        <w:t>Q :</w:t>
      </w:r>
      <w:r w:rsidRPr="004F21FE">
        <w:rPr>
          <w:kern w:val="2"/>
          <w:szCs w:val="24"/>
        </w:rPr>
        <w:t xml:space="preserve"> Vous citez "La révolte contre le père". C'est un ouvrage qui a fait hurler les germanistes.</w:t>
      </w:r>
    </w:p>
    <w:p w:rsidR="009A670D" w:rsidRPr="004F21FE" w:rsidRDefault="009A670D" w:rsidP="009A670D">
      <w:pPr>
        <w:spacing w:before="120" w:after="120"/>
        <w:jc w:val="both"/>
        <w:rPr>
          <w:kern w:val="2"/>
        </w:rPr>
      </w:pPr>
      <w:r>
        <w:rPr>
          <w:kern w:val="2"/>
        </w:rPr>
        <w:t>[81]</w:t>
      </w:r>
    </w:p>
    <w:p w:rsidR="009A670D" w:rsidRDefault="009A670D" w:rsidP="009A670D">
      <w:pPr>
        <w:spacing w:before="120" w:after="120"/>
        <w:jc w:val="both"/>
        <w:rPr>
          <w:kern w:val="2"/>
          <w:szCs w:val="24"/>
        </w:rPr>
      </w:pPr>
      <w:r w:rsidRPr="00545404">
        <w:rPr>
          <w:b/>
          <w:kern w:val="2"/>
          <w:szCs w:val="24"/>
        </w:rPr>
        <w:t>T. F. :</w:t>
      </w:r>
      <w:r w:rsidRPr="004F21FE">
        <w:rPr>
          <w:kern w:val="2"/>
          <w:szCs w:val="24"/>
        </w:rPr>
        <w:t xml:space="preserve"> Oui, toute une génération de sorbonnards fermés à l'apport de la psychanalyse dans l'approche des faits sociaux et historiques. Pourtant, quoique l'on puisse en dire, cet ouvrage a énormément fait évoluer la compréhension du nazisme...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545404">
        <w:rPr>
          <w:b/>
          <w:kern w:val="2"/>
          <w:szCs w:val="24"/>
        </w:rPr>
        <w:t>Q :</w:t>
      </w:r>
      <w:r w:rsidRPr="004F21FE">
        <w:rPr>
          <w:kern w:val="2"/>
          <w:szCs w:val="24"/>
        </w:rPr>
        <w:t xml:space="preserve"> En France, on parle beaucoup de ce qui se passe à Vitrolles. Moi, ce qui m'inquiète, c'est qu'en Allemagne aussi la première tent</w:t>
      </w:r>
      <w:r w:rsidRPr="004F21FE">
        <w:rPr>
          <w:kern w:val="2"/>
          <w:szCs w:val="24"/>
        </w:rPr>
        <w:t>a</w:t>
      </w:r>
      <w:r w:rsidRPr="004F21FE">
        <w:rPr>
          <w:kern w:val="2"/>
          <w:szCs w:val="24"/>
        </w:rPr>
        <w:t>tive de réalisation du projet culturel hitlérien avait été locale...</w:t>
      </w:r>
    </w:p>
    <w:p w:rsidR="009A670D" w:rsidRPr="004F21FE" w:rsidRDefault="009A670D" w:rsidP="009A670D">
      <w:pPr>
        <w:spacing w:before="120" w:after="120"/>
        <w:jc w:val="both"/>
        <w:rPr>
          <w:kern w:val="2"/>
        </w:rPr>
      </w:pPr>
      <w:r w:rsidRPr="00545404">
        <w:rPr>
          <w:b/>
          <w:kern w:val="2"/>
          <w:szCs w:val="24"/>
        </w:rPr>
        <w:t>T. F. :</w:t>
      </w:r>
      <w:r w:rsidRPr="004F21FE">
        <w:rPr>
          <w:kern w:val="2"/>
          <w:szCs w:val="24"/>
        </w:rPr>
        <w:t xml:space="preserve"> Oui, à Weimar en 19</w:t>
      </w:r>
      <w:r>
        <w:rPr>
          <w:kern w:val="2"/>
          <w:szCs w:val="24"/>
        </w:rPr>
        <w:t>30. C'est ce que nous appelons l</w:t>
      </w:r>
      <w:r w:rsidRPr="004F21FE">
        <w:rPr>
          <w:kern w:val="2"/>
          <w:szCs w:val="24"/>
        </w:rPr>
        <w:t>'inte</w:t>
      </w:r>
      <w:r w:rsidRPr="004F21FE">
        <w:rPr>
          <w:kern w:val="2"/>
          <w:szCs w:val="24"/>
        </w:rPr>
        <w:t>r</w:t>
      </w:r>
      <w:r w:rsidRPr="004F21FE">
        <w:rPr>
          <w:kern w:val="2"/>
          <w:szCs w:val="24"/>
        </w:rPr>
        <w:t>mède-test de Thuringe. Pour bien comprendre ce qui s'est passé, il faut remonter à l'élection du maréchal Hindenburg comme président de la République, à la fin du mois d'avril 1925. Hindenburg (1847-1934) était très populaire grâce à son auréole militaire. Monarchiste invétéré, il bénéficiait du soutien des milieux d'affaires qui du reste lui offriront en 1927 le domaine de Neudeck en Prusse orientale en gage de reco</w:t>
      </w:r>
      <w:r w:rsidRPr="004F21FE">
        <w:rPr>
          <w:kern w:val="2"/>
          <w:szCs w:val="24"/>
        </w:rPr>
        <w:t>n</w:t>
      </w:r>
      <w:r w:rsidRPr="004F21FE">
        <w:rPr>
          <w:kern w:val="2"/>
          <w:szCs w:val="24"/>
        </w:rPr>
        <w:t xml:space="preserve">naissance pour sa politique de "dérépublicanisation de </w:t>
      </w:r>
      <w:r>
        <w:rPr>
          <w:kern w:val="2"/>
          <w:szCs w:val="24"/>
        </w:rPr>
        <w:t>la République" (Ludwig, 1935). À</w:t>
      </w:r>
      <w:r w:rsidRPr="004F21FE">
        <w:rPr>
          <w:kern w:val="2"/>
          <w:szCs w:val="24"/>
        </w:rPr>
        <w:t xml:space="preserve"> partir de 1926 par exemple, une loi permet de ce</w:t>
      </w:r>
      <w:r w:rsidRPr="004F21FE">
        <w:rPr>
          <w:kern w:val="2"/>
          <w:szCs w:val="24"/>
        </w:rPr>
        <w:t>n</w:t>
      </w:r>
      <w:r w:rsidRPr="004F21FE">
        <w:rPr>
          <w:kern w:val="2"/>
          <w:szCs w:val="24"/>
        </w:rPr>
        <w:t>surer les ouvrages de la gauche pacifiste. Seront notamment frappés "Levisite ou la</w:t>
      </w:r>
      <w:r>
        <w:rPr>
          <w:kern w:val="2"/>
          <w:szCs w:val="24"/>
        </w:rPr>
        <w:t xml:space="preserve"> seule guerre juste" de J. R. Be</w:t>
      </w:r>
      <w:r w:rsidRPr="004F21FE">
        <w:rPr>
          <w:kern w:val="2"/>
          <w:szCs w:val="24"/>
        </w:rPr>
        <w:t>cher et "Litige à propos du sergent Grischa" d'Arnold Zweig. Mais Hindenburg parvient aussi à garantir une certaine stabilité qui désamorce l'influence de la NSDAP déjà ébranlée par des problèmes internes (Deuerlein, 1982, pp. 229-254 et 267-302). Temporairement marginalisés sur le plan politique, les nazis font porter leurs efforts sur le domaine culturel. Des groupes animés par A, Bartels, P. Schultze-Naumburg, le "phil</w:t>
      </w:r>
      <w:r w:rsidRPr="004F21FE">
        <w:rPr>
          <w:kern w:val="2"/>
          <w:szCs w:val="24"/>
        </w:rPr>
        <w:t>o</w:t>
      </w:r>
      <w:r w:rsidRPr="004F21FE">
        <w:rPr>
          <w:kern w:val="2"/>
          <w:szCs w:val="24"/>
        </w:rPr>
        <w:t>sophe" Alfred Rosenberg, l'éditeur munichois J. F. Lehmann, mènent une campagne d'agitation agressive contre les courants modernistes. Le 23 février 1929, à l'initiative de la NSDAP, tout ce que</w:t>
      </w:r>
      <w:r>
        <w:rPr>
          <w:kern w:val="2"/>
          <w:szCs w:val="24"/>
        </w:rPr>
        <w:t xml:space="preserve"> </w:t>
      </w:r>
      <w:r>
        <w:rPr>
          <w:kern w:val="2"/>
        </w:rPr>
        <w:t xml:space="preserve">[82] </w:t>
      </w:r>
      <w:r w:rsidRPr="004F21FE">
        <w:rPr>
          <w:kern w:val="2"/>
          <w:szCs w:val="24"/>
        </w:rPr>
        <w:t>l'A</w:t>
      </w:r>
      <w:r w:rsidRPr="004F21FE">
        <w:rPr>
          <w:kern w:val="2"/>
          <w:szCs w:val="24"/>
        </w:rPr>
        <w:t>l</w:t>
      </w:r>
      <w:r w:rsidRPr="004F21FE">
        <w:rPr>
          <w:kern w:val="2"/>
          <w:szCs w:val="24"/>
        </w:rPr>
        <w:t>lemagne compte d'opposants fanatiques à "la culture du sous-homme" se regroupe à Munich dans une "Ligue de combat pour la défense de la culture allemande" qui n'aura de cesse de fustiger par des camp</w:t>
      </w:r>
      <w:r w:rsidRPr="004F21FE">
        <w:rPr>
          <w:kern w:val="2"/>
          <w:szCs w:val="24"/>
        </w:rPr>
        <w:t>a</w:t>
      </w:r>
      <w:r w:rsidRPr="004F21FE">
        <w:rPr>
          <w:kern w:val="2"/>
          <w:szCs w:val="24"/>
        </w:rPr>
        <w:t>gnes de presse et des tournées de conférences les ennemis de la "culture nationale" (Ferai, 1990, pp. 179 sq.). Les plus fréque</w:t>
      </w:r>
      <w:r w:rsidRPr="004F21FE">
        <w:rPr>
          <w:kern w:val="2"/>
          <w:szCs w:val="24"/>
        </w:rPr>
        <w:t>m</w:t>
      </w:r>
      <w:r w:rsidRPr="004F21FE">
        <w:rPr>
          <w:kern w:val="2"/>
          <w:szCs w:val="24"/>
        </w:rPr>
        <w:t>ment vilipendés (lors de certaines manifestations on en viendra même en une mise en scène orwellienne à faire scander haineusement leurs noms) seront :</w:t>
      </w:r>
    </w:p>
    <w:p w:rsidR="009A670D" w:rsidRDefault="009A670D" w:rsidP="009A670D">
      <w:pPr>
        <w:spacing w:before="120" w:after="120"/>
        <w:ind w:left="720" w:hanging="360"/>
        <w:jc w:val="both"/>
        <w:rPr>
          <w:kern w:val="2"/>
          <w:szCs w:val="24"/>
        </w:rPr>
      </w:pPr>
    </w:p>
    <w:p w:rsidR="009A670D" w:rsidRPr="004F21FE" w:rsidRDefault="009A670D" w:rsidP="009A670D">
      <w:pPr>
        <w:spacing w:before="120" w:after="120"/>
        <w:ind w:left="720" w:hanging="360"/>
        <w:jc w:val="both"/>
        <w:rPr>
          <w:kern w:val="2"/>
          <w:szCs w:val="24"/>
        </w:rPr>
      </w:pPr>
      <w:r>
        <w:rPr>
          <w:kern w:val="2"/>
          <w:szCs w:val="24"/>
        </w:rPr>
        <w:t>-</w:t>
      </w:r>
      <w:r>
        <w:rPr>
          <w:kern w:val="2"/>
          <w:szCs w:val="24"/>
        </w:rPr>
        <w:tab/>
      </w:r>
      <w:r w:rsidRPr="004F21FE">
        <w:rPr>
          <w:kern w:val="2"/>
          <w:szCs w:val="24"/>
        </w:rPr>
        <w:t>les écrivains Erich K</w:t>
      </w:r>
      <w:r>
        <w:rPr>
          <w:kern w:val="2"/>
          <w:szCs w:val="24"/>
        </w:rPr>
        <w:t>ä</w:t>
      </w:r>
      <w:r w:rsidRPr="004F21FE">
        <w:rPr>
          <w:kern w:val="2"/>
          <w:szCs w:val="24"/>
        </w:rPr>
        <w:t>stner, Walter Mehring, Emil Ludwig, J</w:t>
      </w:r>
      <w:r w:rsidRPr="004F21FE">
        <w:rPr>
          <w:kern w:val="2"/>
          <w:szCs w:val="24"/>
        </w:rPr>
        <w:t>a</w:t>
      </w:r>
      <w:r w:rsidRPr="004F21FE">
        <w:rPr>
          <w:kern w:val="2"/>
          <w:szCs w:val="24"/>
        </w:rPr>
        <w:t>kob Wassermann, Leonhard Frank, Kurt Tucholsky, Thomas et Hei</w:t>
      </w:r>
      <w:r w:rsidRPr="004F21FE">
        <w:rPr>
          <w:kern w:val="2"/>
          <w:szCs w:val="24"/>
        </w:rPr>
        <w:t>n</w:t>
      </w:r>
      <w:r w:rsidRPr="004F21FE">
        <w:rPr>
          <w:kern w:val="2"/>
          <w:szCs w:val="24"/>
        </w:rPr>
        <w:t xml:space="preserve">rich Mann, Ernst </w:t>
      </w:r>
      <w:r>
        <w:rPr>
          <w:kern w:val="2"/>
          <w:szCs w:val="24"/>
        </w:rPr>
        <w:t>Toller</w:t>
      </w:r>
      <w:r w:rsidRPr="004F21FE">
        <w:rPr>
          <w:kern w:val="2"/>
          <w:szCs w:val="24"/>
        </w:rPr>
        <w:t>, Arnold et Stefan Zweig, Lion Feuchtwanger ;</w:t>
      </w:r>
    </w:p>
    <w:p w:rsidR="009A670D" w:rsidRPr="004F21FE" w:rsidRDefault="009A670D" w:rsidP="009A670D">
      <w:pPr>
        <w:spacing w:before="120" w:after="120"/>
        <w:ind w:left="720" w:hanging="360"/>
        <w:jc w:val="both"/>
        <w:rPr>
          <w:kern w:val="2"/>
          <w:szCs w:val="24"/>
        </w:rPr>
      </w:pPr>
      <w:r>
        <w:rPr>
          <w:kern w:val="2"/>
          <w:szCs w:val="24"/>
        </w:rPr>
        <w:t>-</w:t>
      </w:r>
      <w:r>
        <w:rPr>
          <w:kern w:val="2"/>
          <w:szCs w:val="24"/>
        </w:rPr>
        <w:tab/>
      </w:r>
      <w:r w:rsidRPr="004F21FE">
        <w:rPr>
          <w:kern w:val="2"/>
          <w:szCs w:val="24"/>
        </w:rPr>
        <w:t>les peintres Kurt Schwitters, Paul Klee, Vassili Kandinsky, Max Beckmann, George Grosz, Oskar Kokoschka, Ernst Barlach, Käthe Kollwitz, et aussi Emil Nolde (bien que membre du parti nazi !) ;</w:t>
      </w:r>
    </w:p>
    <w:p w:rsidR="009A670D" w:rsidRPr="004F21FE" w:rsidRDefault="009A670D" w:rsidP="009A670D">
      <w:pPr>
        <w:spacing w:before="120" w:after="120"/>
        <w:ind w:left="720" w:hanging="360"/>
        <w:jc w:val="both"/>
        <w:rPr>
          <w:kern w:val="2"/>
          <w:szCs w:val="24"/>
        </w:rPr>
      </w:pPr>
      <w:r>
        <w:rPr>
          <w:kern w:val="2"/>
          <w:szCs w:val="24"/>
        </w:rPr>
        <w:t>-</w:t>
      </w:r>
      <w:r>
        <w:rPr>
          <w:kern w:val="2"/>
          <w:szCs w:val="24"/>
        </w:rPr>
        <w:tab/>
      </w:r>
      <w:r w:rsidRPr="004F21FE">
        <w:rPr>
          <w:kern w:val="2"/>
          <w:szCs w:val="24"/>
        </w:rPr>
        <w:t>les dramaturges Erwin Piscator, Max Reinhardt, Bertolt Brecht (cf. Arvon, 1970, pp. 69-78) ;</w:t>
      </w:r>
    </w:p>
    <w:p w:rsidR="009A670D" w:rsidRPr="004F21FE" w:rsidRDefault="009A670D" w:rsidP="009A670D">
      <w:pPr>
        <w:spacing w:before="120" w:after="120"/>
        <w:ind w:left="720" w:hanging="360"/>
        <w:jc w:val="both"/>
        <w:rPr>
          <w:kern w:val="2"/>
          <w:szCs w:val="24"/>
        </w:rPr>
      </w:pPr>
      <w:r>
        <w:rPr>
          <w:kern w:val="2"/>
          <w:szCs w:val="24"/>
        </w:rPr>
        <w:t>-</w:t>
      </w:r>
      <w:r>
        <w:rPr>
          <w:kern w:val="2"/>
          <w:szCs w:val="24"/>
        </w:rPr>
        <w:tab/>
      </w:r>
      <w:r w:rsidRPr="004F21FE">
        <w:rPr>
          <w:kern w:val="2"/>
          <w:szCs w:val="24"/>
        </w:rPr>
        <w:t>les "corrupteurs de l'âme et des mœurs" Sigmund Freud et M</w:t>
      </w:r>
      <w:r w:rsidRPr="004F21FE">
        <w:rPr>
          <w:kern w:val="2"/>
          <w:szCs w:val="24"/>
        </w:rPr>
        <w:t>a</w:t>
      </w:r>
      <w:r w:rsidRPr="004F21FE">
        <w:rPr>
          <w:kern w:val="2"/>
          <w:szCs w:val="24"/>
        </w:rPr>
        <w:t>gnus Hirschfeld.</w:t>
      </w:r>
    </w:p>
    <w:p w:rsidR="009A670D" w:rsidRDefault="009A670D" w:rsidP="009A670D">
      <w:pPr>
        <w:spacing w:before="120" w:after="120"/>
        <w:jc w:val="both"/>
        <w:rPr>
          <w:kern w:val="2"/>
          <w:szCs w:val="24"/>
        </w:rPr>
      </w:pPr>
    </w:p>
    <w:p w:rsidR="009A670D" w:rsidRPr="004F21FE" w:rsidRDefault="009A670D" w:rsidP="009A670D">
      <w:pPr>
        <w:spacing w:before="120" w:after="120"/>
        <w:jc w:val="both"/>
        <w:rPr>
          <w:kern w:val="2"/>
        </w:rPr>
      </w:pPr>
      <w:r w:rsidRPr="004F21FE">
        <w:rPr>
          <w:kern w:val="2"/>
          <w:szCs w:val="24"/>
        </w:rPr>
        <w:t>Mais c'est au cours de l'année 1930 que le voile allait réellement se lever sur ce que "Mein Kampf" et la "Ligue de combat pour la défense de la culture allemande" conjuguaient encore au futur.</w:t>
      </w:r>
    </w:p>
    <w:p w:rsidR="009A670D" w:rsidRDefault="009A670D" w:rsidP="009A670D">
      <w:pPr>
        <w:spacing w:before="120" w:after="120"/>
        <w:jc w:val="both"/>
        <w:rPr>
          <w:kern w:val="2"/>
          <w:szCs w:val="24"/>
        </w:rPr>
      </w:pPr>
      <w:r w:rsidRPr="004F21FE">
        <w:rPr>
          <w:kern w:val="2"/>
          <w:szCs w:val="24"/>
        </w:rPr>
        <w:t>Le 8 décembre 1929, la NSDAP remporte une éclatante victoire aux élections régionales de Thuringe. Le 23 janvier 1930, Wilhelm Frick obtient de la coalition des droites le poste de ministre de l'Int</w:t>
      </w:r>
      <w:r w:rsidRPr="004F21FE">
        <w:rPr>
          <w:kern w:val="2"/>
          <w:szCs w:val="24"/>
        </w:rPr>
        <w:t>é</w:t>
      </w:r>
      <w:r w:rsidRPr="004F21FE">
        <w:rPr>
          <w:kern w:val="2"/>
          <w:szCs w:val="24"/>
        </w:rPr>
        <w:t>rieur et de l'Éducation populaire. Il s'empresse de faire promulguer une loi qui lui donne les pleins pouvoirs (29 mars 1930), et met en place dès le mois d'avril une politique de combat "contre la culture nègre pour la défense du génie populaire allemand" qui se solde par d'innombrables interdictions de</w:t>
      </w:r>
      <w:r>
        <w:rPr>
          <w:kern w:val="2"/>
          <w:szCs w:val="24"/>
        </w:rPr>
        <w:t xml:space="preserve"> </w:t>
      </w:r>
      <w:r>
        <w:rPr>
          <w:kern w:val="2"/>
        </w:rPr>
        <w:t xml:space="preserve">[83] </w:t>
      </w:r>
      <w:r w:rsidRPr="004F21FE">
        <w:rPr>
          <w:kern w:val="2"/>
          <w:szCs w:val="24"/>
        </w:rPr>
        <w:t>livres, de films, de représent</w:t>
      </w:r>
      <w:r w:rsidRPr="004F21FE">
        <w:rPr>
          <w:kern w:val="2"/>
          <w:szCs w:val="24"/>
        </w:rPr>
        <w:t>a</w:t>
      </w:r>
      <w:r w:rsidRPr="004F21FE">
        <w:rPr>
          <w:kern w:val="2"/>
          <w:szCs w:val="24"/>
        </w:rPr>
        <w:t>tions théâtrales, l'épuration des m</w:t>
      </w:r>
      <w:r w:rsidRPr="004F21FE">
        <w:rPr>
          <w:kern w:val="2"/>
          <w:szCs w:val="24"/>
        </w:rPr>
        <w:t>u</w:t>
      </w:r>
      <w:r w:rsidRPr="004F21FE">
        <w:rPr>
          <w:kern w:val="2"/>
          <w:szCs w:val="24"/>
        </w:rPr>
        <w:t>sées, la destruction d'œuvres d'art. La musique atonale et le jazz sont prohibés. Fin 1930, Frick crée à l'intention du "théoricien de la race", l</w:t>
      </w:r>
      <w:r>
        <w:rPr>
          <w:kern w:val="2"/>
          <w:szCs w:val="24"/>
        </w:rPr>
        <w:t>e Fribourgeois Hans Friedrich Gü</w:t>
      </w:r>
      <w:r w:rsidRPr="004F21FE">
        <w:rPr>
          <w:kern w:val="2"/>
          <w:szCs w:val="24"/>
        </w:rPr>
        <w:t>nther, une chaire d'anthropologie à l'université d'Iéna. Hitler assiste personnellement à la leçon inaugur</w:t>
      </w:r>
      <w:r w:rsidRPr="004F21FE">
        <w:rPr>
          <w:kern w:val="2"/>
          <w:szCs w:val="24"/>
        </w:rPr>
        <w:t>a</w:t>
      </w:r>
      <w:r w:rsidRPr="004F21FE">
        <w:rPr>
          <w:kern w:val="2"/>
          <w:szCs w:val="24"/>
        </w:rPr>
        <w:t>le.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9C4949">
        <w:rPr>
          <w:b/>
          <w:kern w:val="2"/>
          <w:szCs w:val="24"/>
        </w:rPr>
        <w:t>Q :</w:t>
      </w:r>
      <w:r w:rsidRPr="004F21FE">
        <w:rPr>
          <w:kern w:val="2"/>
          <w:szCs w:val="24"/>
        </w:rPr>
        <w:t xml:space="preserve"> Comment a réagi la population de Thuringe ?</w:t>
      </w:r>
    </w:p>
    <w:p w:rsidR="009A670D" w:rsidRDefault="009A670D" w:rsidP="009A670D">
      <w:pPr>
        <w:spacing w:before="120" w:after="120"/>
        <w:jc w:val="both"/>
        <w:rPr>
          <w:kern w:val="2"/>
          <w:szCs w:val="24"/>
        </w:rPr>
      </w:pPr>
      <w:r w:rsidRPr="009C4949">
        <w:rPr>
          <w:b/>
          <w:kern w:val="2"/>
          <w:szCs w:val="24"/>
        </w:rPr>
        <w:t>T. F. :</w:t>
      </w:r>
      <w:r w:rsidRPr="004F21FE">
        <w:rPr>
          <w:kern w:val="2"/>
          <w:szCs w:val="24"/>
        </w:rPr>
        <w:t xml:space="preserve"> </w:t>
      </w:r>
      <w:r>
        <w:rPr>
          <w:kern w:val="2"/>
          <w:szCs w:val="24"/>
        </w:rPr>
        <w:t>À</w:t>
      </w:r>
      <w:r w:rsidRPr="004F21FE">
        <w:rPr>
          <w:kern w:val="2"/>
          <w:szCs w:val="24"/>
        </w:rPr>
        <w:t xml:space="preserve"> en croire Hildegard Brenner (1963, pp. 169-170), avec enthousiasme. Dans cette région d'Allemagne particulièrement déf</w:t>
      </w:r>
      <w:r w:rsidRPr="004F21FE">
        <w:rPr>
          <w:kern w:val="2"/>
          <w:szCs w:val="24"/>
        </w:rPr>
        <w:t>a</w:t>
      </w:r>
      <w:r w:rsidRPr="004F21FE">
        <w:rPr>
          <w:kern w:val="2"/>
          <w:szCs w:val="24"/>
        </w:rPr>
        <w:t>vorisée sur le plan économique, les petits paysans, les artisans, les manufacturiers subissaient la crise de plein fouet. Depuis l'inflation du début des années vingt, le chômage y était nettement supérieur à la moyenne nationale (</w:t>
      </w:r>
      <w:r w:rsidRPr="009C4949">
        <w:rPr>
          <w:i/>
          <w:kern w:val="2"/>
          <w:szCs w:val="24"/>
        </w:rPr>
        <w:t>Ibid.</w:t>
      </w:r>
      <w:r w:rsidRPr="004F21FE">
        <w:rPr>
          <w:kern w:val="2"/>
          <w:szCs w:val="24"/>
        </w:rPr>
        <w:t>, p. 26). Un sentiment profond d'être laissés pour compte avait transformé les Thuringiens en ultranationalistes particulièrement réceptifs aux thèses nazies. Alors qu'à sa libération de la forteresse de Landsberg, fin décembre 1924, Hitler est interdit de parole sur le territoire du Reich, il peut s'exprimer librement à Weimar dès 1925. La même année, le Bauhaus est chassé de la ville. En 1926, Weimar accueille le premier congrès national de la NSDAP ; les a</w:t>
      </w:r>
      <w:r w:rsidRPr="004F21FE">
        <w:rPr>
          <w:kern w:val="2"/>
          <w:szCs w:val="24"/>
        </w:rPr>
        <w:t>p</w:t>
      </w:r>
      <w:r w:rsidRPr="004F21FE">
        <w:rPr>
          <w:kern w:val="2"/>
          <w:szCs w:val="24"/>
        </w:rPr>
        <w:t>pels communistes à s'y opposer ne trouvent que peu d'écho. Je pense aussi que les habitants de Thuringe éprouvaient la nostalgie de l'ép</w:t>
      </w:r>
      <w:r w:rsidRPr="004F21FE">
        <w:rPr>
          <w:kern w:val="2"/>
          <w:szCs w:val="24"/>
        </w:rPr>
        <w:t>o</w:t>
      </w:r>
      <w:r w:rsidRPr="004F21FE">
        <w:rPr>
          <w:kern w:val="2"/>
          <w:szCs w:val="24"/>
        </w:rPr>
        <w:t>que glorieuse du tournant du XIX</w:t>
      </w:r>
      <w:r w:rsidRPr="00BA64FF">
        <w:rPr>
          <w:kern w:val="2"/>
          <w:szCs w:val="24"/>
          <w:vertAlign w:val="superscript"/>
        </w:rPr>
        <w:t>e</w:t>
      </w:r>
      <w:r w:rsidRPr="004F21FE">
        <w:rPr>
          <w:kern w:val="2"/>
          <w:szCs w:val="24"/>
        </w:rPr>
        <w:t xml:space="preserve"> siècle, où Weimar et Iéna avaient été le symbole du génie allemand (cf. Angelloz, 1973, pp. 11-39 et</w:t>
      </w:r>
      <w:r>
        <w:rPr>
          <w:kern w:val="2"/>
          <w:szCs w:val="24"/>
        </w:rPr>
        <w:t xml:space="preserve"> Bideau, 1984, pp. 31 sq.,</w:t>
      </w:r>
      <w:r w:rsidRPr="004F21FE">
        <w:rPr>
          <w:kern w:val="2"/>
          <w:szCs w:val="24"/>
        </w:rPr>
        <w:t xml:space="preserve"> 56 sq.) jusqu'à ce que l'occupation napolé</w:t>
      </w:r>
      <w:r w:rsidRPr="004F21FE">
        <w:rPr>
          <w:kern w:val="2"/>
          <w:szCs w:val="24"/>
        </w:rPr>
        <w:t>o</w:t>
      </w:r>
      <w:r w:rsidRPr="004F21FE">
        <w:rPr>
          <w:kern w:val="2"/>
          <w:szCs w:val="24"/>
        </w:rPr>
        <w:t>nienne (1806) y mette un terme et que, avec l'industrialisation, la culture devienne l'apanage des grandes villes. Là encore ils ne po</w:t>
      </w:r>
      <w:r w:rsidRPr="004F21FE">
        <w:rPr>
          <w:kern w:val="2"/>
          <w:szCs w:val="24"/>
        </w:rPr>
        <w:t>u</w:t>
      </w:r>
      <w:r w:rsidRPr="004F21FE">
        <w:rPr>
          <w:kern w:val="2"/>
          <w:szCs w:val="24"/>
        </w:rPr>
        <w:t>vaient qu'être sensibles aux arguments des nazis qui leur faisaient m</w:t>
      </w:r>
      <w:r w:rsidRPr="004F21FE">
        <w:rPr>
          <w:kern w:val="2"/>
          <w:szCs w:val="24"/>
        </w:rPr>
        <w:t>i</w:t>
      </w:r>
      <w:r w:rsidRPr="004F21FE">
        <w:rPr>
          <w:kern w:val="2"/>
          <w:szCs w:val="24"/>
        </w:rPr>
        <w:t>roiter que cette erreur serait expiée (Hitler, 1934, pp. 251-254), que pour se régénérer la culture allemande</w:t>
      </w:r>
      <w:r>
        <w:rPr>
          <w:kern w:val="2"/>
          <w:szCs w:val="24"/>
        </w:rPr>
        <w:t xml:space="preserve"> </w:t>
      </w:r>
      <w:r>
        <w:rPr>
          <w:kern w:val="2"/>
        </w:rPr>
        <w:t xml:space="preserve">[84] </w:t>
      </w:r>
      <w:r w:rsidRPr="004F21FE">
        <w:rPr>
          <w:kern w:val="2"/>
          <w:szCs w:val="24"/>
        </w:rPr>
        <w:t>devrait être soustraite aux grands centres urbains, "amoncellements sans âme où règne en maître le corrupteur juif" (</w:t>
      </w:r>
      <w:r w:rsidRPr="00FD4840">
        <w:rPr>
          <w:i/>
          <w:kern w:val="2"/>
          <w:szCs w:val="24"/>
        </w:rPr>
        <w:t>Ibid</w:t>
      </w:r>
      <w:r w:rsidRPr="004F21FE">
        <w:rPr>
          <w:kern w:val="2"/>
          <w:szCs w:val="24"/>
        </w:rPr>
        <w:t>., pp. 263-264).</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D4840">
        <w:rPr>
          <w:b/>
          <w:kern w:val="2"/>
          <w:szCs w:val="24"/>
        </w:rPr>
        <w:t>Q :</w:t>
      </w:r>
      <w:r w:rsidRPr="004F21FE">
        <w:rPr>
          <w:kern w:val="2"/>
          <w:szCs w:val="24"/>
        </w:rPr>
        <w:t xml:space="preserve"> J'ai justement avec moi un exemplaire français de "Mein Kampf". En le relisant pour ces entretiens, j'ai noté qu'à plusieurs r</w:t>
      </w:r>
      <w:r w:rsidRPr="004F21FE">
        <w:rPr>
          <w:kern w:val="2"/>
          <w:szCs w:val="24"/>
        </w:rPr>
        <w:t>e</w:t>
      </w:r>
      <w:r w:rsidRPr="004F21FE">
        <w:rPr>
          <w:kern w:val="2"/>
          <w:szCs w:val="24"/>
        </w:rPr>
        <w:t>prises, au chapitre dix du premier tome (pp. 257-260), Hitler fait r</w:t>
      </w:r>
      <w:r w:rsidRPr="004F21FE">
        <w:rPr>
          <w:kern w:val="2"/>
          <w:szCs w:val="24"/>
        </w:rPr>
        <w:t>e</w:t>
      </w:r>
      <w:r w:rsidRPr="004F21FE">
        <w:rPr>
          <w:kern w:val="2"/>
          <w:szCs w:val="24"/>
        </w:rPr>
        <w:t>monter la décadence culturelle de l'Allemagne à "il y a soixante ans", sans en dire plus. Qu'est-ce que ça signifie ?</w:t>
      </w:r>
    </w:p>
    <w:p w:rsidR="009A670D" w:rsidRDefault="009A670D" w:rsidP="009A670D">
      <w:pPr>
        <w:spacing w:before="120" w:after="120"/>
        <w:jc w:val="both"/>
        <w:rPr>
          <w:kern w:val="2"/>
          <w:szCs w:val="24"/>
        </w:rPr>
      </w:pPr>
      <w:r w:rsidRPr="00FD4840">
        <w:rPr>
          <w:b/>
          <w:kern w:val="2"/>
          <w:szCs w:val="24"/>
        </w:rPr>
        <w:t>T. F. :</w:t>
      </w:r>
      <w:r w:rsidRPr="004F21FE">
        <w:rPr>
          <w:kern w:val="2"/>
          <w:szCs w:val="24"/>
        </w:rPr>
        <w:t xml:space="preserve"> Lorsque Hitler écrit la première partie de "Mein Kampf", il est interné à Landsberg. On est en 1924, "Il y a soixante ans" signifie donc qu'il fait remonter la décadence culturelle à 1864, c'est-à-dire à la transition du Réalisme vers le Naturalisme qui correspond grosso modo à la mort de Friedrich Hebbel et à la naissance de Gerhard Hauptmann (cf. O. Mann, 1964, pp. 419 sq. et 439 sq. ; Schlosser, 1990). Hitler se rallie en fait à l'opinion de Bartels qu' "il n'y a aucun doute que la décadence a débuté en Allemagne bien avant 1870 et d</w:t>
      </w:r>
      <w:r w:rsidRPr="004F21FE">
        <w:rPr>
          <w:kern w:val="2"/>
          <w:szCs w:val="24"/>
        </w:rPr>
        <w:t>u</w:t>
      </w:r>
      <w:r w:rsidRPr="004F21FE">
        <w:rPr>
          <w:kern w:val="2"/>
          <w:szCs w:val="24"/>
        </w:rPr>
        <w:t>re bientôt depuis plus de deux générations". Dans sa "Littérature" (1922, vol. 1, pp. 178-185), Bartels commente : "D'une manière gén</w:t>
      </w:r>
      <w:r w:rsidRPr="004F21FE">
        <w:rPr>
          <w:kern w:val="2"/>
          <w:szCs w:val="24"/>
        </w:rPr>
        <w:t>é</w:t>
      </w:r>
      <w:r w:rsidRPr="004F21FE">
        <w:rPr>
          <w:kern w:val="2"/>
          <w:szCs w:val="24"/>
        </w:rPr>
        <w:t>rale, nous entendons par décadence une affection et une dégénére</w:t>
      </w:r>
      <w:r w:rsidRPr="004F21FE">
        <w:rPr>
          <w:kern w:val="2"/>
          <w:szCs w:val="24"/>
        </w:rPr>
        <w:t>s</w:t>
      </w:r>
      <w:r w:rsidRPr="004F21FE">
        <w:rPr>
          <w:kern w:val="2"/>
          <w:szCs w:val="24"/>
        </w:rPr>
        <w:t>cence de notre génie racial populaire [...] Il s'agit pour nous de const</w:t>
      </w:r>
      <w:r w:rsidRPr="004F21FE">
        <w:rPr>
          <w:kern w:val="2"/>
          <w:szCs w:val="24"/>
        </w:rPr>
        <w:t>a</w:t>
      </w:r>
      <w:r w:rsidRPr="004F21FE">
        <w:rPr>
          <w:kern w:val="2"/>
          <w:szCs w:val="24"/>
        </w:rPr>
        <w:t>ter les symptômes de son apparition dans la littérature et ils ne sont pas difficiles à déceler. Lorsque poètes et écrivains ne sont plus à même de voir les situations simples, naturelles et saines, mais dévo</w:t>
      </w:r>
      <w:r w:rsidRPr="004F21FE">
        <w:rPr>
          <w:kern w:val="2"/>
          <w:szCs w:val="24"/>
        </w:rPr>
        <w:t>i</w:t>
      </w:r>
      <w:r w:rsidRPr="004F21FE">
        <w:rPr>
          <w:kern w:val="2"/>
          <w:szCs w:val="24"/>
        </w:rPr>
        <w:t>lent chaque tâche de pourriture [...], lorsqu'ils n'osent plus s'attaquer avec énergie aux plaies qui rongent le corps de notre peuple, aux fa</w:t>
      </w:r>
      <w:r w:rsidRPr="004F21FE">
        <w:rPr>
          <w:kern w:val="2"/>
          <w:szCs w:val="24"/>
        </w:rPr>
        <w:t>i</w:t>
      </w:r>
      <w:r w:rsidRPr="004F21FE">
        <w:rPr>
          <w:kern w:val="2"/>
          <w:szCs w:val="24"/>
        </w:rPr>
        <w:t>blesses de notre temps [...], lorsqu'ils [...] ne savent plus rester sans artifice et véritables, se mettent à se donner de grands airs et à jouer les raffinés, corrompent les formes pures de l'art, ne visent plus qu'à l'effet et choisissent pour y parvenir les moyens les plus</w:t>
      </w:r>
      <w:r>
        <w:rPr>
          <w:kern w:val="2"/>
          <w:szCs w:val="24"/>
        </w:rPr>
        <w:t xml:space="preserve"> </w:t>
      </w:r>
      <w:r>
        <w:rPr>
          <w:kern w:val="2"/>
        </w:rPr>
        <w:t xml:space="preserve">[85] </w:t>
      </w:r>
      <w:r w:rsidRPr="004F21FE">
        <w:rPr>
          <w:kern w:val="2"/>
          <w:szCs w:val="24"/>
        </w:rPr>
        <w:t>sophist</w:t>
      </w:r>
      <w:r w:rsidRPr="004F21FE">
        <w:rPr>
          <w:kern w:val="2"/>
          <w:szCs w:val="24"/>
        </w:rPr>
        <w:t>i</w:t>
      </w:r>
      <w:r w:rsidRPr="004F21FE">
        <w:rPr>
          <w:kern w:val="2"/>
          <w:szCs w:val="24"/>
        </w:rPr>
        <w:t>qués, alors vient le temps de la décadence, du déclin, de la dégénére</w:t>
      </w:r>
      <w:r w:rsidRPr="004F21FE">
        <w:rPr>
          <w:kern w:val="2"/>
          <w:szCs w:val="24"/>
        </w:rPr>
        <w:t>s</w:t>
      </w:r>
      <w:r w:rsidRPr="004F21FE">
        <w:rPr>
          <w:kern w:val="2"/>
          <w:szCs w:val="24"/>
        </w:rPr>
        <w:t>cence...". Et de conclure : "Les symptômes d'une amorce de déclin sont chez nous faciles à repérer avant 1870 [...] Tous les maux cons</w:t>
      </w:r>
      <w:r w:rsidRPr="004F21FE">
        <w:rPr>
          <w:kern w:val="2"/>
          <w:szCs w:val="24"/>
        </w:rPr>
        <w:t>é</w:t>
      </w:r>
      <w:r w:rsidRPr="004F21FE">
        <w:rPr>
          <w:kern w:val="2"/>
          <w:szCs w:val="24"/>
        </w:rPr>
        <w:t>cutifs à l'expansion démesurée de l'industrie et à la croissance des grandes villes firent leur apparition à cette époque : avec eux a</w:t>
      </w:r>
      <w:r w:rsidRPr="004F21FE">
        <w:rPr>
          <w:kern w:val="2"/>
          <w:szCs w:val="24"/>
        </w:rPr>
        <w:t>p</w:t>
      </w:r>
      <w:r w:rsidRPr="004F21FE">
        <w:rPr>
          <w:kern w:val="2"/>
          <w:szCs w:val="24"/>
        </w:rPr>
        <w:t>parut la Social-démocratie et la puissance du judaïsme s'accrut consta</w:t>
      </w:r>
      <w:r w:rsidRPr="004F21FE">
        <w:rPr>
          <w:kern w:val="2"/>
          <w:szCs w:val="24"/>
        </w:rPr>
        <w:t>m</w:t>
      </w:r>
      <w:r w:rsidRPr="004F21FE">
        <w:rPr>
          <w:kern w:val="2"/>
          <w:szCs w:val="24"/>
        </w:rPr>
        <w:t xml:space="preserve">ment..." En proposant de surmonter la décadence en bannissant de la cité toute "xénomanie et allochtonie" </w:t>
      </w:r>
      <w:r>
        <w:rPr>
          <w:i/>
          <w:iCs/>
          <w:kern w:val="2"/>
          <w:szCs w:val="24"/>
        </w:rPr>
        <w:t>("Fremdsucht und Auslä</w:t>
      </w:r>
      <w:r w:rsidRPr="004F21FE">
        <w:rPr>
          <w:i/>
          <w:iCs/>
          <w:kern w:val="2"/>
          <w:szCs w:val="24"/>
        </w:rPr>
        <w:t>nd</w:t>
      </w:r>
      <w:r w:rsidRPr="004F21FE">
        <w:rPr>
          <w:i/>
          <w:iCs/>
          <w:kern w:val="2"/>
          <w:szCs w:val="24"/>
        </w:rPr>
        <w:t>e</w:t>
      </w:r>
      <w:r w:rsidRPr="004F21FE">
        <w:rPr>
          <w:i/>
          <w:iCs/>
          <w:kern w:val="2"/>
          <w:szCs w:val="24"/>
        </w:rPr>
        <w:t xml:space="preserve">rei") </w:t>
      </w:r>
      <w:r w:rsidRPr="004F21FE">
        <w:rPr>
          <w:kern w:val="2"/>
          <w:szCs w:val="24"/>
        </w:rPr>
        <w:t xml:space="preserve">et en se ressourçant au "grand passé allemand" </w:t>
      </w:r>
      <w:r w:rsidRPr="004F21FE">
        <w:rPr>
          <w:i/>
          <w:iCs/>
          <w:kern w:val="2"/>
          <w:szCs w:val="24"/>
        </w:rPr>
        <w:t>("groß</w:t>
      </w:r>
      <w:r w:rsidRPr="00FD4840">
        <w:rPr>
          <w:i/>
          <w:iCs/>
          <w:kern w:val="2"/>
          <w:szCs w:val="24"/>
        </w:rPr>
        <w:t>e</w:t>
      </w:r>
      <w:r w:rsidRPr="004F21FE">
        <w:rPr>
          <w:i/>
          <w:iCs/>
          <w:kern w:val="2"/>
          <w:szCs w:val="24"/>
        </w:rPr>
        <w:t xml:space="preserve"> deutsche Ve</w:t>
      </w:r>
      <w:r w:rsidRPr="004F21FE">
        <w:rPr>
          <w:i/>
          <w:iCs/>
          <w:kern w:val="2"/>
          <w:szCs w:val="24"/>
        </w:rPr>
        <w:t>r</w:t>
      </w:r>
      <w:r w:rsidRPr="004F21FE">
        <w:rPr>
          <w:i/>
          <w:iCs/>
          <w:kern w:val="2"/>
          <w:szCs w:val="24"/>
        </w:rPr>
        <w:t xml:space="preserve">gangenheit") </w:t>
      </w:r>
      <w:r w:rsidRPr="004F21FE">
        <w:rPr>
          <w:kern w:val="2"/>
          <w:szCs w:val="24"/>
        </w:rPr>
        <w:t>de l'époque goethéenne, Bartels s'assurait une éno</w:t>
      </w:r>
      <w:r w:rsidRPr="004F21FE">
        <w:rPr>
          <w:kern w:val="2"/>
          <w:szCs w:val="24"/>
        </w:rPr>
        <w:t>r</w:t>
      </w:r>
      <w:r w:rsidRPr="004F21FE">
        <w:rPr>
          <w:kern w:val="2"/>
          <w:szCs w:val="24"/>
        </w:rPr>
        <w:t>me influence médiatique en tant que "praeceptor germaniae" (Brenner, 1963, p. 27), mais en 1922 il lui manquait encore le relais politique adapté à la mise en œuvre de son délire. En outre, comme il se cons</w:t>
      </w:r>
      <w:r w:rsidRPr="004F21FE">
        <w:rPr>
          <w:kern w:val="2"/>
          <w:szCs w:val="24"/>
        </w:rPr>
        <w:t>i</w:t>
      </w:r>
      <w:r w:rsidRPr="004F21FE">
        <w:rPr>
          <w:kern w:val="2"/>
          <w:szCs w:val="24"/>
        </w:rPr>
        <w:t>dérait comme un esprit supérieur, il n'était pas du genre à faire le pr</w:t>
      </w:r>
      <w:r w:rsidRPr="004F21FE">
        <w:rPr>
          <w:kern w:val="2"/>
          <w:szCs w:val="24"/>
        </w:rPr>
        <w:t>e</w:t>
      </w:r>
      <w:r w:rsidRPr="004F21FE">
        <w:rPr>
          <w:kern w:val="2"/>
          <w:szCs w:val="24"/>
        </w:rPr>
        <w:t>mier pas, d'autant qu'il ne "doutait pas que le jour viendrait où les A</w:t>
      </w:r>
      <w:r w:rsidRPr="004F21FE">
        <w:rPr>
          <w:kern w:val="2"/>
          <w:szCs w:val="24"/>
        </w:rPr>
        <w:t>l</w:t>
      </w:r>
      <w:r w:rsidRPr="004F21FE">
        <w:rPr>
          <w:kern w:val="2"/>
          <w:szCs w:val="24"/>
        </w:rPr>
        <w:t>lemands sérieux" reconnaîtraient son mérite (Bartels, 1922, XIV). Et effectivement en 1926, Hitler se présente chez lui à Weimar, où il v</w:t>
      </w:r>
      <w:r w:rsidRPr="004F21FE">
        <w:rPr>
          <w:kern w:val="2"/>
          <w:szCs w:val="24"/>
        </w:rPr>
        <w:t>i</w:t>
      </w:r>
      <w:r w:rsidRPr="004F21FE">
        <w:rPr>
          <w:kern w:val="2"/>
          <w:szCs w:val="24"/>
        </w:rPr>
        <w:t>vait depuis 1895, et lui dédicace "Mein Kampf". Voyant l'o</w:t>
      </w:r>
      <w:r w:rsidRPr="004F21FE">
        <w:rPr>
          <w:kern w:val="2"/>
          <w:szCs w:val="24"/>
        </w:rPr>
        <w:t>c</w:t>
      </w:r>
      <w:r w:rsidRPr="004F21FE">
        <w:rPr>
          <w:kern w:val="2"/>
          <w:szCs w:val="24"/>
        </w:rPr>
        <w:t>casion de passer de l'onirique à la réalité, Bartels, qui a alors 64 ans (il mou</w:t>
      </w:r>
      <w:r w:rsidRPr="004F21FE">
        <w:rPr>
          <w:kern w:val="2"/>
          <w:szCs w:val="24"/>
        </w:rPr>
        <w:t>r</w:t>
      </w:r>
      <w:r w:rsidRPr="004F21FE">
        <w:rPr>
          <w:kern w:val="2"/>
          <w:szCs w:val="24"/>
        </w:rPr>
        <w:t>ra à 83), met dès lors toute son activité au service du parti nazi (J. Wulf, 1963/Lit. ,p. 369).</w:t>
      </w:r>
    </w:p>
    <w:p w:rsidR="009A670D" w:rsidRPr="004F21FE" w:rsidRDefault="009A670D" w:rsidP="009A670D">
      <w:pPr>
        <w:spacing w:before="120" w:after="120"/>
        <w:jc w:val="both"/>
        <w:rPr>
          <w:kern w:val="2"/>
        </w:rPr>
      </w:pPr>
    </w:p>
    <w:p w:rsidR="009A670D" w:rsidRDefault="009A670D" w:rsidP="009A670D">
      <w:pPr>
        <w:spacing w:before="120" w:after="120"/>
        <w:jc w:val="both"/>
        <w:rPr>
          <w:kern w:val="2"/>
          <w:szCs w:val="24"/>
        </w:rPr>
      </w:pPr>
      <w:r w:rsidRPr="00FD4840">
        <w:rPr>
          <w:b/>
          <w:kern w:val="2"/>
          <w:szCs w:val="24"/>
        </w:rPr>
        <w:t>Q :</w:t>
      </w:r>
      <w:r w:rsidRPr="004F21FE">
        <w:rPr>
          <w:kern w:val="2"/>
          <w:szCs w:val="24"/>
        </w:rPr>
        <w:t xml:space="preserve"> Ce qui n'est pas banal, c'est qu'effectivement les nazis tenteront de concrétiser le rêve de Bartels d'en revenir au "grand passé all</w:t>
      </w:r>
      <w:r w:rsidRPr="004F21FE">
        <w:rPr>
          <w:kern w:val="2"/>
          <w:szCs w:val="24"/>
        </w:rPr>
        <w:t>e</w:t>
      </w:r>
      <w:r w:rsidRPr="004F21FE">
        <w:rPr>
          <w:kern w:val="2"/>
          <w:szCs w:val="24"/>
        </w:rPr>
        <w:t>mand" de l'époque goethéenne. J'ai trouvé ça dans le livre de Diet</w:t>
      </w:r>
      <w:r>
        <w:rPr>
          <w:kern w:val="2"/>
          <w:szCs w:val="24"/>
        </w:rPr>
        <w:t>rich Seiffert (1980, pp. 46 sq.</w:t>
      </w:r>
      <w:r w:rsidRPr="004F21FE">
        <w:rPr>
          <w:kern w:val="2"/>
          <w:szCs w:val="24"/>
        </w:rPr>
        <w:t>). En décembre 1937, on a institué en All</w:t>
      </w:r>
      <w:r w:rsidRPr="004F21FE">
        <w:rPr>
          <w:kern w:val="2"/>
          <w:szCs w:val="24"/>
        </w:rPr>
        <w:t>e</w:t>
      </w:r>
      <w:r w:rsidRPr="004F21FE">
        <w:rPr>
          <w:kern w:val="2"/>
          <w:szCs w:val="24"/>
        </w:rPr>
        <w:t xml:space="preserve">magne le "passeport généalogique", le </w:t>
      </w:r>
      <w:r w:rsidRPr="004F21FE">
        <w:rPr>
          <w:i/>
          <w:iCs/>
          <w:kern w:val="2"/>
          <w:szCs w:val="24"/>
        </w:rPr>
        <w:t>"Ahnenpa</w:t>
      </w:r>
      <w:r w:rsidRPr="00FD4840">
        <w:rPr>
          <w:i/>
          <w:iCs/>
          <w:kern w:val="2"/>
          <w:szCs w:val="24"/>
        </w:rPr>
        <w:t>ß</w:t>
      </w:r>
      <w:r w:rsidRPr="004F21FE">
        <w:rPr>
          <w:i/>
          <w:iCs/>
          <w:kern w:val="2"/>
          <w:szCs w:val="24"/>
        </w:rPr>
        <w:t xml:space="preserve">", </w:t>
      </w:r>
      <w:r w:rsidRPr="004F21FE">
        <w:rPr>
          <w:kern w:val="2"/>
          <w:szCs w:val="24"/>
        </w:rPr>
        <w:t>qui devait re</w:t>
      </w:r>
      <w:r w:rsidRPr="004F21FE">
        <w:rPr>
          <w:kern w:val="2"/>
          <w:szCs w:val="24"/>
        </w:rPr>
        <w:t>m</w:t>
      </w:r>
      <w:r w:rsidRPr="004F21FE">
        <w:rPr>
          <w:kern w:val="2"/>
          <w:szCs w:val="24"/>
        </w:rPr>
        <w:t>placer petit à petit la carte d'identité. Or pour obtenir le "passeport g</w:t>
      </w:r>
      <w:r w:rsidRPr="004F21FE">
        <w:rPr>
          <w:kern w:val="2"/>
          <w:szCs w:val="24"/>
        </w:rPr>
        <w:t>é</w:t>
      </w:r>
      <w:r w:rsidRPr="004F21FE">
        <w:rPr>
          <w:kern w:val="2"/>
          <w:szCs w:val="24"/>
        </w:rPr>
        <w:t>néalogique", il fallait fournir la preuve de sa</w:t>
      </w:r>
      <w:r>
        <w:rPr>
          <w:kern w:val="2"/>
          <w:szCs w:val="24"/>
        </w:rPr>
        <w:t xml:space="preserve"> </w:t>
      </w:r>
      <w:r>
        <w:rPr>
          <w:kern w:val="2"/>
        </w:rPr>
        <w:t xml:space="preserve">[86] </w:t>
      </w:r>
      <w:r w:rsidRPr="004F21FE">
        <w:rPr>
          <w:kern w:val="2"/>
          <w:szCs w:val="24"/>
        </w:rPr>
        <w:t>"pureté raciale" ju</w:t>
      </w:r>
      <w:r w:rsidRPr="004F21FE">
        <w:rPr>
          <w:kern w:val="2"/>
          <w:szCs w:val="24"/>
        </w:rPr>
        <w:t>s</w:t>
      </w:r>
      <w:r w:rsidRPr="004F21FE">
        <w:rPr>
          <w:kern w:val="2"/>
          <w:szCs w:val="24"/>
        </w:rPr>
        <w:t xml:space="preserve">qu'en 1800 </w:t>
      </w:r>
      <w:r w:rsidRPr="004F21FE">
        <w:rPr>
          <w:i/>
          <w:iCs/>
          <w:kern w:val="2"/>
          <w:szCs w:val="24"/>
        </w:rPr>
        <w:t xml:space="preserve">("Stichjahr 1800"), </w:t>
      </w:r>
      <w:r w:rsidRPr="004F21FE">
        <w:rPr>
          <w:kern w:val="2"/>
          <w:szCs w:val="24"/>
        </w:rPr>
        <w:t>donc remonter à l'âge d'or du Class</w:t>
      </w:r>
      <w:r w:rsidRPr="004F21FE">
        <w:rPr>
          <w:kern w:val="2"/>
          <w:szCs w:val="24"/>
        </w:rPr>
        <w:t>i</w:t>
      </w:r>
      <w:r w:rsidRPr="004F21FE">
        <w:rPr>
          <w:kern w:val="2"/>
          <w:szCs w:val="24"/>
        </w:rPr>
        <w:t>cisme...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D4840">
        <w:rPr>
          <w:b/>
          <w:kern w:val="2"/>
          <w:szCs w:val="24"/>
        </w:rPr>
        <w:t>Q :</w:t>
      </w:r>
      <w:r w:rsidRPr="004F21FE">
        <w:rPr>
          <w:kern w:val="2"/>
          <w:szCs w:val="24"/>
        </w:rPr>
        <w:t xml:space="preserve"> Ce que voudrais maintenant savoir, c'est comment les nazis ont réussi à "transformer l'essai".</w:t>
      </w:r>
    </w:p>
    <w:p w:rsidR="009A670D" w:rsidRDefault="009A670D" w:rsidP="009A670D">
      <w:pPr>
        <w:spacing w:before="120" w:after="120"/>
        <w:jc w:val="both"/>
        <w:rPr>
          <w:kern w:val="2"/>
          <w:szCs w:val="24"/>
        </w:rPr>
      </w:pPr>
      <w:r w:rsidRPr="00FD4840">
        <w:rPr>
          <w:b/>
          <w:kern w:val="2"/>
          <w:szCs w:val="24"/>
        </w:rPr>
        <w:t>T. F. :</w:t>
      </w:r>
      <w:r w:rsidRPr="004F21FE">
        <w:rPr>
          <w:kern w:val="2"/>
          <w:szCs w:val="24"/>
        </w:rPr>
        <w:t xml:space="preserve"> Au bout d'un peu plus de quatorze mois de dictature, Frick est victime d'un vote de défiance de l'Assemblée régionale de Thuri</w:t>
      </w:r>
      <w:r w:rsidRPr="004F21FE">
        <w:rPr>
          <w:kern w:val="2"/>
          <w:szCs w:val="24"/>
        </w:rPr>
        <w:t>n</w:t>
      </w:r>
      <w:r w:rsidRPr="004F21FE">
        <w:rPr>
          <w:kern w:val="2"/>
          <w:szCs w:val="24"/>
        </w:rPr>
        <w:t>ge. Ses anciens alliés de droite redoutent d'être dépassés par le su</w:t>
      </w:r>
      <w:r w:rsidRPr="004F21FE">
        <w:rPr>
          <w:kern w:val="2"/>
          <w:szCs w:val="24"/>
        </w:rPr>
        <w:t>c</w:t>
      </w:r>
      <w:r w:rsidRPr="004F21FE">
        <w:rPr>
          <w:kern w:val="2"/>
          <w:szCs w:val="24"/>
        </w:rPr>
        <w:t>cès de la NSDAP. Certes le coup de force serait possible en s'a</w:t>
      </w:r>
      <w:r w:rsidRPr="004F21FE">
        <w:rPr>
          <w:kern w:val="2"/>
          <w:szCs w:val="24"/>
        </w:rPr>
        <w:t>p</w:t>
      </w:r>
      <w:r w:rsidRPr="004F21FE">
        <w:rPr>
          <w:kern w:val="2"/>
          <w:szCs w:val="24"/>
        </w:rPr>
        <w:t>puyant sur la population, d'autant que la maigre résistance des étudiants de ga</w:t>
      </w:r>
      <w:r w:rsidRPr="004F21FE">
        <w:rPr>
          <w:kern w:val="2"/>
          <w:szCs w:val="24"/>
        </w:rPr>
        <w:t>u</w:t>
      </w:r>
      <w:r w:rsidRPr="004F21FE">
        <w:rPr>
          <w:kern w:val="2"/>
          <w:szCs w:val="24"/>
        </w:rPr>
        <w:t>che et des communistes pourrait être facilement muselée. Mais l'heure n'est pas encore venue de se montrer tout à fait à visage découvert, afin de ne pas discréditer le Parti au niveau national. Le 1</w:t>
      </w:r>
      <w:r w:rsidRPr="00FD4840">
        <w:rPr>
          <w:kern w:val="2"/>
          <w:szCs w:val="24"/>
          <w:vertAlign w:val="superscript"/>
        </w:rPr>
        <w:t xml:space="preserve">er </w:t>
      </w:r>
      <w:r w:rsidRPr="004F21FE">
        <w:rPr>
          <w:kern w:val="2"/>
          <w:szCs w:val="24"/>
        </w:rPr>
        <w:t>avril 1931, Frick démissionne à la demande de Hitler. Et cette strat</w:t>
      </w:r>
      <w:r w:rsidRPr="004F21FE">
        <w:rPr>
          <w:kern w:val="2"/>
          <w:szCs w:val="24"/>
        </w:rPr>
        <w:t>é</w:t>
      </w:r>
      <w:r w:rsidRPr="004F21FE">
        <w:rPr>
          <w:kern w:val="2"/>
          <w:szCs w:val="24"/>
        </w:rPr>
        <w:t>gie est la bonne, puisque les nouvelles élections régionales de Th</w:t>
      </w:r>
      <w:r w:rsidRPr="004F21FE">
        <w:rPr>
          <w:kern w:val="2"/>
          <w:szCs w:val="24"/>
        </w:rPr>
        <w:t>u</w:t>
      </w:r>
      <w:r w:rsidRPr="004F21FE">
        <w:rPr>
          <w:kern w:val="2"/>
          <w:szCs w:val="24"/>
        </w:rPr>
        <w:t>ringe, le 31 juillet 1932, donne</w:t>
      </w:r>
      <w:r>
        <w:rPr>
          <w:kern w:val="2"/>
          <w:szCs w:val="24"/>
        </w:rPr>
        <w:t xml:space="preserve">nt </w:t>
      </w:r>
      <w:r w:rsidRPr="004F21FE">
        <w:rPr>
          <w:kern w:val="2"/>
          <w:szCs w:val="24"/>
        </w:rPr>
        <w:t>la majorité absolue à la NSDAP. Dès lors, Hitler sait qu'en intensifiant l'agitation, en jouant sur l'angoisse des foules et en leur désignant des boucs émissaires, il pourra le moment venu pa</w:t>
      </w:r>
      <w:r w:rsidRPr="004F21FE">
        <w:rPr>
          <w:kern w:val="2"/>
          <w:szCs w:val="24"/>
        </w:rPr>
        <w:t>r</w:t>
      </w:r>
      <w:r w:rsidRPr="004F21FE">
        <w:rPr>
          <w:kern w:val="2"/>
          <w:szCs w:val="24"/>
        </w:rPr>
        <w:t>venir "légalement" au pouvoir central et se débarrasser des gêneurs. Mais il lui reste encore à franchir l'obstacle constitutionnel. Confo</w:t>
      </w:r>
      <w:r w:rsidRPr="004F21FE">
        <w:rPr>
          <w:kern w:val="2"/>
          <w:szCs w:val="24"/>
        </w:rPr>
        <w:t>r</w:t>
      </w:r>
      <w:r w:rsidRPr="004F21FE">
        <w:rPr>
          <w:kern w:val="2"/>
          <w:szCs w:val="24"/>
        </w:rPr>
        <w:t>mément à l'article 53, il faut qu'il soit nommé à la chance</w:t>
      </w:r>
      <w:r w:rsidRPr="004F21FE">
        <w:rPr>
          <w:kern w:val="2"/>
          <w:szCs w:val="24"/>
        </w:rPr>
        <w:t>l</w:t>
      </w:r>
      <w:r w:rsidRPr="004F21FE">
        <w:rPr>
          <w:kern w:val="2"/>
          <w:szCs w:val="24"/>
        </w:rPr>
        <w:t>lerie par le président Hindenburg. Or bien que depuis les élections au Reichstag qui se sont déroulées également le 31 juillet 1932, les nazis aient 230 députés, soit plus de 39% des sièges de l'Assemblée, le vieux mar</w:t>
      </w:r>
      <w:r w:rsidRPr="004F21FE">
        <w:rPr>
          <w:kern w:val="2"/>
          <w:szCs w:val="24"/>
        </w:rPr>
        <w:t>é</w:t>
      </w:r>
      <w:r w:rsidRPr="004F21FE">
        <w:rPr>
          <w:kern w:val="2"/>
          <w:szCs w:val="24"/>
        </w:rPr>
        <w:t>chal tergiverse.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FD4840">
        <w:rPr>
          <w:b/>
          <w:kern w:val="2"/>
          <w:szCs w:val="24"/>
        </w:rPr>
        <w:t>Q :</w:t>
      </w:r>
      <w:r w:rsidRPr="004F21FE">
        <w:rPr>
          <w:kern w:val="2"/>
          <w:szCs w:val="24"/>
        </w:rPr>
        <w:t xml:space="preserve"> Comment va-t-il finir par se décider ?</w:t>
      </w:r>
    </w:p>
    <w:p w:rsidR="009A670D" w:rsidRDefault="009A670D" w:rsidP="009A670D">
      <w:pPr>
        <w:spacing w:before="120" w:after="120"/>
        <w:jc w:val="both"/>
        <w:rPr>
          <w:kern w:val="2"/>
          <w:szCs w:val="24"/>
        </w:rPr>
      </w:pPr>
      <w:r w:rsidRPr="00FD4840">
        <w:rPr>
          <w:b/>
          <w:kern w:val="2"/>
          <w:szCs w:val="24"/>
        </w:rPr>
        <w:t>T. F. :</w:t>
      </w:r>
      <w:r w:rsidRPr="004F21FE">
        <w:rPr>
          <w:kern w:val="2"/>
          <w:szCs w:val="24"/>
        </w:rPr>
        <w:t xml:space="preserve"> Aux élections pour le Reichstag du 6 novembre 1932, le Parti hitlérien, victime de l'abstentionnisme, perd plus de deux mi</w:t>
      </w:r>
      <w:r w:rsidRPr="004F21FE">
        <w:rPr>
          <w:kern w:val="2"/>
          <w:szCs w:val="24"/>
        </w:rPr>
        <w:t>l</w:t>
      </w:r>
      <w:r w:rsidRPr="004F21FE">
        <w:rPr>
          <w:kern w:val="2"/>
          <w:szCs w:val="24"/>
        </w:rPr>
        <w:t>lions de suffrages, soit 34 sièges. Le Parti communiste par contre con</w:t>
      </w:r>
      <w:r>
        <w:rPr>
          <w:kern w:val="2"/>
          <w:szCs w:val="24"/>
        </w:rPr>
        <w:t>naît une progression de 610 </w:t>
      </w:r>
      <w:r w:rsidRPr="004F21FE">
        <w:rPr>
          <w:kern w:val="2"/>
          <w:szCs w:val="24"/>
        </w:rPr>
        <w:t>000 voix et gagne 11 députés. Dés</w:t>
      </w:r>
      <w:r w:rsidRPr="004F21FE">
        <w:rPr>
          <w:kern w:val="2"/>
          <w:szCs w:val="24"/>
        </w:rPr>
        <w:t>i</w:t>
      </w:r>
      <w:r w:rsidRPr="004F21FE">
        <w:rPr>
          <w:kern w:val="2"/>
          <w:szCs w:val="24"/>
        </w:rPr>
        <w:t>reux d'anéantir le</w:t>
      </w:r>
      <w:r>
        <w:rPr>
          <w:kern w:val="2"/>
          <w:szCs w:val="24"/>
        </w:rPr>
        <w:t xml:space="preserve"> </w:t>
      </w:r>
      <w:r>
        <w:rPr>
          <w:kern w:val="2"/>
        </w:rPr>
        <w:t xml:space="preserve">[87] </w:t>
      </w:r>
      <w:r w:rsidRPr="004F21FE">
        <w:rPr>
          <w:kern w:val="2"/>
          <w:szCs w:val="24"/>
        </w:rPr>
        <w:t>marxisme afin d'intensifier l'exploitation dans les entreprises, les milieux d'affaires vont faire pression sur Hinde</w:t>
      </w:r>
      <w:r w:rsidRPr="004F21FE">
        <w:rPr>
          <w:kern w:val="2"/>
          <w:szCs w:val="24"/>
        </w:rPr>
        <w:t>n</w:t>
      </w:r>
      <w:r w:rsidRPr="004F21FE">
        <w:rPr>
          <w:kern w:val="2"/>
          <w:szCs w:val="24"/>
        </w:rPr>
        <w:t>burg, d'autant que s'amorce une reprise économique susceptible de relancer la République synonyme d'instabilité, et que la politique i</w:t>
      </w:r>
      <w:r w:rsidRPr="004F21FE">
        <w:rPr>
          <w:kern w:val="2"/>
          <w:szCs w:val="24"/>
        </w:rPr>
        <w:t>m</w:t>
      </w:r>
      <w:r w:rsidRPr="004F21FE">
        <w:rPr>
          <w:kern w:val="2"/>
          <w:szCs w:val="24"/>
        </w:rPr>
        <w:t>périaliste que leur promet Hitler représenterait pour eux un considér</w:t>
      </w:r>
      <w:r w:rsidRPr="004F21FE">
        <w:rPr>
          <w:kern w:val="2"/>
          <w:szCs w:val="24"/>
        </w:rPr>
        <w:t>a</w:t>
      </w:r>
      <w:r w:rsidRPr="004F21FE">
        <w:rPr>
          <w:kern w:val="2"/>
          <w:szCs w:val="24"/>
        </w:rPr>
        <w:t>ble accro</w:t>
      </w:r>
      <w:r>
        <w:rPr>
          <w:kern w:val="2"/>
          <w:szCs w:val="24"/>
        </w:rPr>
        <w:t>issement de leurs profits (Feral</w:t>
      </w:r>
      <w:r w:rsidRPr="004F21FE">
        <w:rPr>
          <w:kern w:val="2"/>
          <w:szCs w:val="24"/>
        </w:rPr>
        <w:t>, 1990, pp. 98, 132, 142-145). Le 30 janvier 1933 à midi, le président accepte enfin de confier à H</w:t>
      </w:r>
      <w:r w:rsidRPr="004F21FE">
        <w:rPr>
          <w:kern w:val="2"/>
          <w:szCs w:val="24"/>
        </w:rPr>
        <w:t>i</w:t>
      </w:r>
      <w:r w:rsidRPr="004F21FE">
        <w:rPr>
          <w:kern w:val="2"/>
          <w:szCs w:val="24"/>
        </w:rPr>
        <w:t>tler le soin de former un "cabinet de concentration nationale" qui comporte une minorité nazie, des nationaux-allemands et des mona</w:t>
      </w:r>
      <w:r w:rsidRPr="004F21FE">
        <w:rPr>
          <w:kern w:val="2"/>
          <w:szCs w:val="24"/>
        </w:rPr>
        <w:t>r</w:t>
      </w:r>
      <w:r w:rsidRPr="004F21FE">
        <w:rPr>
          <w:kern w:val="2"/>
          <w:szCs w:val="24"/>
        </w:rPr>
        <w:t>chistes. Hitler va le démanteler en six mois et instaurer le 14 juillet la dictature à parti unique (cf. Fera</w:t>
      </w:r>
      <w:r>
        <w:rPr>
          <w:kern w:val="2"/>
          <w:szCs w:val="24"/>
        </w:rPr>
        <w:t>l,</w:t>
      </w:r>
      <w:r w:rsidRPr="004F21FE">
        <w:rPr>
          <w:kern w:val="2"/>
          <w:szCs w:val="24"/>
        </w:rPr>
        <w:t xml:space="preserve"> 1991, pp. 11-29). En quelques a</w:t>
      </w:r>
      <w:r w:rsidRPr="004F21FE">
        <w:rPr>
          <w:kern w:val="2"/>
          <w:szCs w:val="24"/>
        </w:rPr>
        <w:t>n</w:t>
      </w:r>
      <w:r w:rsidRPr="004F21FE">
        <w:rPr>
          <w:kern w:val="2"/>
          <w:szCs w:val="24"/>
        </w:rPr>
        <w:t>nées, l'Allemagne allait être vidée de sa substance par une émigration massive, les interdictions professionnelles, les autodafés, les épur</w:t>
      </w:r>
      <w:r w:rsidRPr="004F21FE">
        <w:rPr>
          <w:kern w:val="2"/>
          <w:szCs w:val="24"/>
        </w:rPr>
        <w:t>a</w:t>
      </w:r>
      <w:r w:rsidRPr="004F21FE">
        <w:rPr>
          <w:kern w:val="2"/>
          <w:szCs w:val="24"/>
        </w:rPr>
        <w:t>tions de musée, bibliothèques, librairies, les internements et déport</w:t>
      </w:r>
      <w:r w:rsidRPr="004F21FE">
        <w:rPr>
          <w:kern w:val="2"/>
          <w:szCs w:val="24"/>
        </w:rPr>
        <w:t>a</w:t>
      </w:r>
      <w:r w:rsidRPr="004F21FE">
        <w:rPr>
          <w:kern w:val="2"/>
          <w:szCs w:val="24"/>
        </w:rPr>
        <w:t>tions. Le bilan final fut lamentable. Comme le dira l'écrivain berlinois Wolfdi</w:t>
      </w:r>
      <w:r>
        <w:rPr>
          <w:kern w:val="2"/>
          <w:szCs w:val="24"/>
        </w:rPr>
        <w:t>etrich Schnurre (1960, p. 9) :"Il</w:t>
      </w:r>
      <w:r w:rsidRPr="004F21FE">
        <w:rPr>
          <w:kern w:val="2"/>
          <w:szCs w:val="24"/>
        </w:rPr>
        <w:t xml:space="preserve"> n'existait plus de tradition [...] Nous ne po</w:t>
      </w:r>
      <w:r w:rsidRPr="004F21FE">
        <w:rPr>
          <w:kern w:val="2"/>
          <w:szCs w:val="24"/>
        </w:rPr>
        <w:t>u</w:t>
      </w:r>
      <w:r w:rsidRPr="004F21FE">
        <w:rPr>
          <w:kern w:val="2"/>
          <w:szCs w:val="24"/>
        </w:rPr>
        <w:t>vions même plus utiliser notre langue".</w:t>
      </w:r>
    </w:p>
    <w:p w:rsidR="009A670D" w:rsidRPr="004F21FE" w:rsidRDefault="009A670D" w:rsidP="009A670D">
      <w:pPr>
        <w:spacing w:before="120" w:after="120"/>
        <w:jc w:val="both"/>
        <w:rPr>
          <w:kern w:val="2"/>
        </w:rPr>
      </w:pPr>
    </w:p>
    <w:p w:rsidR="009A670D" w:rsidRDefault="009A670D" w:rsidP="009A670D">
      <w:pPr>
        <w:spacing w:before="120" w:after="120"/>
        <w:jc w:val="both"/>
        <w:rPr>
          <w:kern w:val="2"/>
          <w:szCs w:val="24"/>
        </w:rPr>
      </w:pPr>
      <w:r w:rsidRPr="008D69D4">
        <w:rPr>
          <w:b/>
          <w:kern w:val="2"/>
          <w:szCs w:val="24"/>
        </w:rPr>
        <w:t>Q :</w:t>
      </w:r>
      <w:r w:rsidRPr="004F21FE">
        <w:rPr>
          <w:kern w:val="2"/>
          <w:szCs w:val="24"/>
        </w:rPr>
        <w:t xml:space="preserve"> Donc si l'on peut aujourd'hui évoquer une "Allemagne dégén</w:t>
      </w:r>
      <w:r w:rsidRPr="004F21FE">
        <w:rPr>
          <w:kern w:val="2"/>
          <w:szCs w:val="24"/>
        </w:rPr>
        <w:t>é</w:t>
      </w:r>
      <w:r w:rsidRPr="004F21FE">
        <w:rPr>
          <w:kern w:val="2"/>
          <w:szCs w:val="24"/>
        </w:rPr>
        <w:t>rée", c'est ce troisième Reich obscurantiste, voulu obsessionnellement par Hitler et son Parti comme une réaction contre une présumée dég</w:t>
      </w:r>
      <w:r w:rsidRPr="004F21FE">
        <w:rPr>
          <w:kern w:val="2"/>
          <w:szCs w:val="24"/>
        </w:rPr>
        <w:t>é</w:t>
      </w:r>
      <w:r w:rsidRPr="004F21FE">
        <w:rPr>
          <w:kern w:val="2"/>
          <w:szCs w:val="24"/>
        </w:rPr>
        <w:t xml:space="preserve">nérescence d'essence judaïque, qu'il faut évoquer ? </w:t>
      </w:r>
    </w:p>
    <w:p w:rsidR="009A670D" w:rsidRPr="004F21FE" w:rsidRDefault="009A670D" w:rsidP="009A670D">
      <w:pPr>
        <w:spacing w:before="120" w:after="120"/>
        <w:jc w:val="both"/>
        <w:rPr>
          <w:kern w:val="2"/>
        </w:rPr>
      </w:pPr>
      <w:r w:rsidRPr="008D69D4">
        <w:rPr>
          <w:b/>
          <w:kern w:val="2"/>
          <w:szCs w:val="24"/>
        </w:rPr>
        <w:t>T. F. :</w:t>
      </w:r>
      <w:r>
        <w:rPr>
          <w:kern w:val="2"/>
          <w:szCs w:val="24"/>
        </w:rPr>
        <w:t xml:space="preserve"> </w:t>
      </w:r>
      <w:r w:rsidRPr="004F21FE">
        <w:rPr>
          <w:kern w:val="2"/>
          <w:szCs w:val="24"/>
        </w:rPr>
        <w:t>Tout à fait. Et si l'on doit parler de culture dégénérée, il n'y a pas de meilleur exemple que celle soumise à l'emprise de Goebbels et de la Chambre culturelle du Reich de 1933 à 1945. D</w:t>
      </w:r>
      <w:r>
        <w:rPr>
          <w:kern w:val="2"/>
          <w:szCs w:val="24"/>
        </w:rPr>
        <w:t>ès 1923, Ernst Toll</w:t>
      </w:r>
      <w:r w:rsidRPr="004F21FE">
        <w:rPr>
          <w:kern w:val="2"/>
          <w:szCs w:val="24"/>
        </w:rPr>
        <w:t>er avait pressenti le danger dans son "Wotan déchaîné" ; cette œ</w:t>
      </w:r>
      <w:r w:rsidRPr="004F21FE">
        <w:rPr>
          <w:kern w:val="2"/>
          <w:szCs w:val="24"/>
        </w:rPr>
        <w:t>u</w:t>
      </w:r>
      <w:r w:rsidRPr="004F21FE">
        <w:rPr>
          <w:kern w:val="2"/>
          <w:szCs w:val="24"/>
        </w:rPr>
        <w:t>vre sarcastique, dans laquelle Hitler apparaît sous les traits d'un pr</w:t>
      </w:r>
      <w:r w:rsidRPr="004F21FE">
        <w:rPr>
          <w:kern w:val="2"/>
          <w:szCs w:val="24"/>
        </w:rPr>
        <w:t>é</w:t>
      </w:r>
      <w:r w:rsidRPr="004F21FE">
        <w:rPr>
          <w:kern w:val="2"/>
          <w:szCs w:val="24"/>
        </w:rPr>
        <w:t>tentieux petit coi</w:t>
      </w:r>
      <w:r w:rsidRPr="004F21FE">
        <w:rPr>
          <w:kern w:val="2"/>
          <w:szCs w:val="24"/>
        </w:rPr>
        <w:t>f</w:t>
      </w:r>
      <w:r w:rsidRPr="004F21FE">
        <w:rPr>
          <w:kern w:val="2"/>
          <w:szCs w:val="24"/>
        </w:rPr>
        <w:t>feur, pourrait bien avoir inspiré Chaplin pour "Le dictateur" (1940), d'autant que</w:t>
      </w:r>
      <w:r>
        <w:rPr>
          <w:kern w:val="2"/>
          <w:szCs w:val="24"/>
        </w:rPr>
        <w:t xml:space="preserve"> </w:t>
      </w:r>
      <w:r>
        <w:rPr>
          <w:kern w:val="2"/>
        </w:rPr>
        <w:t xml:space="preserve">[88] </w:t>
      </w:r>
      <w:r>
        <w:rPr>
          <w:kern w:val="2"/>
          <w:szCs w:val="24"/>
        </w:rPr>
        <w:t>Toller</w:t>
      </w:r>
      <w:r w:rsidRPr="004F21FE">
        <w:rPr>
          <w:kern w:val="2"/>
          <w:szCs w:val="24"/>
        </w:rPr>
        <w:t xml:space="preserve"> vivait en exil à New</w:t>
      </w:r>
      <w:r>
        <w:rPr>
          <w:kern w:val="2"/>
          <w:szCs w:val="24"/>
        </w:rPr>
        <w:t xml:space="preserve"> </w:t>
      </w:r>
      <w:r w:rsidRPr="004F21FE">
        <w:rPr>
          <w:kern w:val="2"/>
          <w:szCs w:val="24"/>
        </w:rPr>
        <w:t>York, où il se suicidera en 1939. En 1924, Joseph Roth avait incité à se m</w:t>
      </w:r>
      <w:r w:rsidRPr="004F21FE">
        <w:rPr>
          <w:kern w:val="2"/>
          <w:szCs w:val="24"/>
        </w:rPr>
        <w:t>é</w:t>
      </w:r>
      <w:r w:rsidRPr="004F21FE">
        <w:rPr>
          <w:kern w:val="2"/>
          <w:szCs w:val="24"/>
        </w:rPr>
        <w:t>fier des "barbares réactionnaires" qui en prétendant à un renouvell</w:t>
      </w:r>
      <w:r w:rsidRPr="004F21FE">
        <w:rPr>
          <w:kern w:val="2"/>
          <w:szCs w:val="24"/>
        </w:rPr>
        <w:t>e</w:t>
      </w:r>
      <w:r w:rsidRPr="004F21FE">
        <w:rPr>
          <w:kern w:val="2"/>
          <w:szCs w:val="24"/>
        </w:rPr>
        <w:t>ment des valeurs allument en fait des "foyers morbifiques" (Roth, 1970, p. 141) ; exilé à Paris, Roth participera aux côtés de Romain Rolland (1866-1944), André Gide (1869-1951), Lion Feuchtwanger, Heinrich Mann et Anna Seghers, au Comité d'initiative pour la fond</w:t>
      </w:r>
      <w:r w:rsidRPr="004F21FE">
        <w:rPr>
          <w:kern w:val="2"/>
          <w:szCs w:val="24"/>
        </w:rPr>
        <w:t>a</w:t>
      </w:r>
      <w:r w:rsidRPr="004F21FE">
        <w:rPr>
          <w:kern w:val="2"/>
          <w:szCs w:val="24"/>
        </w:rPr>
        <w:t>tion d'une bibliothèque allemande des livres brûlés qui ouvrira ses portes Boulevard Arago le 10 mai 1934, date du premier anniversaire de l'autodafé. Un exemple édifiant de "dégénérés" en résistance contre la dégénérescence (Kantorowicz, 1983, pp. 271 sq. et Badia, 1984, pp. 261-378). En 1929, dans le bref texte, "Une soirée chez le Docteur Faust", Hermann Hesse, citoyen suisse depuis 1923 et futur Prix N</w:t>
      </w:r>
      <w:r w:rsidRPr="004F21FE">
        <w:rPr>
          <w:kern w:val="2"/>
          <w:szCs w:val="24"/>
        </w:rPr>
        <w:t>o</w:t>
      </w:r>
      <w:r w:rsidRPr="004F21FE">
        <w:rPr>
          <w:kern w:val="2"/>
          <w:szCs w:val="24"/>
        </w:rPr>
        <w:t>bel de littérature (1946), annonce que l'Allemagne ne tardera plus à devenir " une province de l'enfer" et "qu'il y aura même en enfer de la musique et de la poésie" (Hesse, 1993, p. 1140). Dès 1933, la plupart des intellectuels allemands de renom se rejoindront pour dénoncer ce que Bertolt Brecht appellera "l'engloutissement par une monstrueuse vague de boue de ce que les peuples ont conquis au cours des siècles au prix d'immenses sacrif</w:t>
      </w:r>
      <w:r w:rsidRPr="004F21FE">
        <w:rPr>
          <w:kern w:val="2"/>
          <w:szCs w:val="24"/>
        </w:rPr>
        <w:t>i</w:t>
      </w:r>
      <w:r w:rsidRPr="004F21FE">
        <w:rPr>
          <w:kern w:val="2"/>
          <w:szCs w:val="24"/>
        </w:rPr>
        <w:t>ces" (Brecht, 1971, p. 109). Bien qu'ayant joué un rôle actif durant la révolution munichoise de 1918, le sociali</w:t>
      </w:r>
      <w:r w:rsidRPr="004F21FE">
        <w:rPr>
          <w:kern w:val="2"/>
          <w:szCs w:val="24"/>
        </w:rPr>
        <w:t>s</w:t>
      </w:r>
      <w:r w:rsidRPr="004F21FE">
        <w:rPr>
          <w:kern w:val="2"/>
          <w:szCs w:val="24"/>
        </w:rPr>
        <w:t>te Oskar Maria Graf sera épargné par l'autodafé et inscrit sur la liste des "porte-parole du nouvel esprit allemand" en raison de certains de ses ouvrages consacrés à la vie campagnarde ("Bolwieser", 1931). Dans une lettre ouverte au gouvernement, il exigera qu'on le brûle : "Je n'ai pas mérité ce dé</w:t>
      </w:r>
      <w:r w:rsidRPr="004F21FE">
        <w:rPr>
          <w:kern w:val="2"/>
          <w:szCs w:val="24"/>
        </w:rPr>
        <w:t>s</w:t>
      </w:r>
      <w:r w:rsidRPr="004F21FE">
        <w:rPr>
          <w:kern w:val="2"/>
          <w:szCs w:val="24"/>
        </w:rPr>
        <w:t>honneur [...] Je suis en droit de revendiquer que mes livres [...] ne soient pas récupérés par les mains sanglantes et les cerveaux dépravés des hordes brunes meurtrières" (Grün, 1979, p. 57). Emil Ludwig (de son vrai nom E. Cohn), qui avait</w:t>
      </w:r>
      <w:r>
        <w:rPr>
          <w:kern w:val="2"/>
          <w:szCs w:val="24"/>
        </w:rPr>
        <w:t xml:space="preserve"> </w:t>
      </w:r>
      <w:r>
        <w:rPr>
          <w:kern w:val="2"/>
        </w:rPr>
        <w:t xml:space="preserve">[89] </w:t>
      </w:r>
      <w:r w:rsidRPr="004F21FE">
        <w:rPr>
          <w:kern w:val="2"/>
          <w:szCs w:val="24"/>
        </w:rPr>
        <w:t>obtenu la citoyenneté helvétique en 1932, mais qui dut néanmoins partir en 1940 pour les USA sous la pression des dispositions antiju</w:t>
      </w:r>
      <w:r w:rsidRPr="004F21FE">
        <w:rPr>
          <w:kern w:val="2"/>
          <w:szCs w:val="24"/>
        </w:rPr>
        <w:t>i</w:t>
      </w:r>
      <w:r w:rsidRPr="004F21FE">
        <w:rPr>
          <w:kern w:val="2"/>
          <w:szCs w:val="24"/>
        </w:rPr>
        <w:t>ves prises par l</w:t>
      </w:r>
      <w:r>
        <w:rPr>
          <w:kern w:val="2"/>
          <w:szCs w:val="24"/>
        </w:rPr>
        <w:t>e gouvernement suisse (cf. Feral</w:t>
      </w:r>
      <w:r w:rsidRPr="004F21FE">
        <w:rPr>
          <w:kern w:val="2"/>
          <w:szCs w:val="24"/>
        </w:rPr>
        <w:t>, 1982), circonscrira avec déch</w:t>
      </w:r>
      <w:r w:rsidRPr="004F21FE">
        <w:rPr>
          <w:kern w:val="2"/>
          <w:szCs w:val="24"/>
        </w:rPr>
        <w:t>i</w:t>
      </w:r>
      <w:r w:rsidRPr="004F21FE">
        <w:rPr>
          <w:kern w:val="2"/>
          <w:szCs w:val="24"/>
        </w:rPr>
        <w:t>rement la régression frappant l'Allemagne lors du Congrès du PEN-Club de Buenos</w:t>
      </w:r>
      <w:r>
        <w:rPr>
          <w:kern w:val="2"/>
          <w:szCs w:val="24"/>
        </w:rPr>
        <w:t xml:space="preserve"> </w:t>
      </w:r>
      <w:r w:rsidRPr="004F21FE">
        <w:rPr>
          <w:kern w:val="2"/>
          <w:szCs w:val="24"/>
        </w:rPr>
        <w:t>Aires en 1936 : "On lit nos livres partout dans le monde civilisé ; les écrivains du troisième Reich eux ne sont lus qu'en Allemagne" (Richard, 1978, p. 276). Et Heinrich Mann poursuivra : "Il ne peut y avoir de littérature que là où l'esprit est lui-même une puissance, au lieu de démissionner et de se plier devant la violence abrutissante" (SDS, 1938). Cette conscience d'une totale dégénére</w:t>
      </w:r>
      <w:r w:rsidRPr="004F21FE">
        <w:rPr>
          <w:kern w:val="2"/>
          <w:szCs w:val="24"/>
        </w:rPr>
        <w:t>s</w:t>
      </w:r>
      <w:r w:rsidRPr="004F21FE">
        <w:rPr>
          <w:kern w:val="2"/>
          <w:szCs w:val="24"/>
        </w:rPr>
        <w:t>cence de sa patrie, le romancier et poète Ernst Wiechert l'e</w:t>
      </w:r>
      <w:r w:rsidRPr="004F21FE">
        <w:rPr>
          <w:kern w:val="2"/>
          <w:szCs w:val="24"/>
        </w:rPr>
        <w:t>x</w:t>
      </w:r>
      <w:r w:rsidRPr="004F21FE">
        <w:rPr>
          <w:kern w:val="2"/>
          <w:szCs w:val="24"/>
        </w:rPr>
        <w:t>primera au cœur même de l'Allemagne hitlérienne. Wiechert, que les nazis tra</w:t>
      </w:r>
      <w:r w:rsidRPr="004F21FE">
        <w:rPr>
          <w:kern w:val="2"/>
          <w:szCs w:val="24"/>
        </w:rPr>
        <w:t>i</w:t>
      </w:r>
      <w:r w:rsidRPr="004F21FE">
        <w:rPr>
          <w:kern w:val="2"/>
          <w:szCs w:val="24"/>
        </w:rPr>
        <w:t>taient comme un représentant de la "littérature du sang et du sol" (cf. ses titres "Le carrosse d'argent" de 1928 et "La flûte de Pan" de 1930), Wiechert, à leurs yeux tout le contraire d'un dégénéré, allait juger, lors d'une conférence prononcée à l'université de Munich peu après l'arre</w:t>
      </w:r>
      <w:r w:rsidRPr="004F21FE">
        <w:rPr>
          <w:kern w:val="2"/>
          <w:szCs w:val="24"/>
        </w:rPr>
        <w:t>s</w:t>
      </w:r>
      <w:r w:rsidRPr="004F21FE">
        <w:rPr>
          <w:kern w:val="2"/>
          <w:szCs w:val="24"/>
        </w:rPr>
        <w:t>tation du Pasteur Martin Niemöller, que le peuple all</w:t>
      </w:r>
      <w:r w:rsidRPr="004F21FE">
        <w:rPr>
          <w:kern w:val="2"/>
          <w:szCs w:val="24"/>
        </w:rPr>
        <w:t>e</w:t>
      </w:r>
      <w:r w:rsidRPr="004F21FE">
        <w:rPr>
          <w:kern w:val="2"/>
          <w:szCs w:val="24"/>
        </w:rPr>
        <w:t>mand était "condamné par la loi du déclin". Il paiera sa témérité d'un séjour de quelques mois à Buchenwald dont il tirera la matière de plusieurs o</w:t>
      </w:r>
      <w:r w:rsidRPr="004F21FE">
        <w:rPr>
          <w:kern w:val="2"/>
          <w:szCs w:val="24"/>
        </w:rPr>
        <w:t>u</w:t>
      </w:r>
      <w:r w:rsidRPr="004F21FE">
        <w:rPr>
          <w:kern w:val="2"/>
          <w:szCs w:val="24"/>
        </w:rPr>
        <w:t>vrages ("Le bois des morts", 1946 ; "Détenu n° 7188", po</w:t>
      </w:r>
      <w:r w:rsidRPr="004F21FE">
        <w:rPr>
          <w:kern w:val="2"/>
          <w:szCs w:val="24"/>
        </w:rPr>
        <w:t>s</w:t>
      </w:r>
      <w:r w:rsidRPr="004F21FE">
        <w:rPr>
          <w:kern w:val="2"/>
          <w:szCs w:val="24"/>
        </w:rPr>
        <w:t xml:space="preserve">thume 1966). Et comment enfin ne pas évoquer la référence constante à la "décomposition" </w:t>
      </w:r>
      <w:r w:rsidRPr="004F21FE">
        <w:rPr>
          <w:i/>
          <w:iCs/>
          <w:kern w:val="2"/>
          <w:szCs w:val="24"/>
        </w:rPr>
        <w:t>("Zerfal</w:t>
      </w:r>
      <w:r>
        <w:rPr>
          <w:i/>
          <w:iCs/>
          <w:kern w:val="2"/>
          <w:szCs w:val="24"/>
        </w:rPr>
        <w:t>l</w:t>
      </w:r>
      <w:r w:rsidRPr="004F21FE">
        <w:rPr>
          <w:i/>
          <w:iCs/>
          <w:kern w:val="2"/>
          <w:szCs w:val="24"/>
        </w:rPr>
        <w:t xml:space="preserve">"), </w:t>
      </w:r>
      <w:r w:rsidRPr="004F21FE">
        <w:rPr>
          <w:kern w:val="2"/>
          <w:szCs w:val="24"/>
        </w:rPr>
        <w:t xml:space="preserve">à la "putréfaction" </w:t>
      </w:r>
      <w:r w:rsidRPr="004F21FE">
        <w:rPr>
          <w:i/>
          <w:iCs/>
          <w:kern w:val="2"/>
          <w:szCs w:val="24"/>
        </w:rPr>
        <w:t xml:space="preserve">("verfault"), </w:t>
      </w:r>
      <w:r w:rsidRPr="004F21FE">
        <w:rPr>
          <w:kern w:val="2"/>
          <w:szCs w:val="24"/>
        </w:rPr>
        <w:t>qui émaille les tracts de la "Rose blanche", ce groupe de résistance const</w:t>
      </w:r>
      <w:r w:rsidRPr="004F21FE">
        <w:rPr>
          <w:kern w:val="2"/>
          <w:szCs w:val="24"/>
        </w:rPr>
        <w:t>i</w:t>
      </w:r>
      <w:r w:rsidRPr="004F21FE">
        <w:rPr>
          <w:kern w:val="2"/>
          <w:szCs w:val="24"/>
        </w:rPr>
        <w:t>tué à l'université de Munich par des étudiants catholiques (Hans et Sophie Scholl, C. Probst, W. Graf, A. Schmorell) et qui sera décapité, au sens plein du terme, en mars-avril 1943 : quelle nation, irrespons</w:t>
      </w:r>
      <w:r w:rsidRPr="004F21FE">
        <w:rPr>
          <w:kern w:val="2"/>
          <w:szCs w:val="24"/>
        </w:rPr>
        <w:t>a</w:t>
      </w:r>
      <w:r w:rsidRPr="004F21FE">
        <w:rPr>
          <w:kern w:val="2"/>
          <w:szCs w:val="24"/>
        </w:rPr>
        <w:t>ble et corrompue au point d'accepter tacitement l'assassinat planifié des malades mentaux, des juifs, des tsiganes, des slaves, au nom d'une régénérescence fantasmatique de l'Occident, ne</w:t>
      </w:r>
      <w:r>
        <w:rPr>
          <w:kern w:val="2"/>
          <w:szCs w:val="24"/>
        </w:rPr>
        <w:t xml:space="preserve"> </w:t>
      </w:r>
      <w:r>
        <w:rPr>
          <w:kern w:val="2"/>
        </w:rPr>
        <w:t xml:space="preserve">[90] </w:t>
      </w:r>
      <w:r w:rsidRPr="004F21FE">
        <w:rPr>
          <w:kern w:val="2"/>
          <w:szCs w:val="24"/>
        </w:rPr>
        <w:t>mériterait-elle pas de disparaître ? (Hanser, 1980, pp. 130 sq.). Cité devant la Cour de justice de la Communauté raciale populaire présidée par le sinistre Roland Freisler, l'initiateur de la "Rose blanche", le Pr</w:t>
      </w:r>
      <w:r w:rsidRPr="004F21FE">
        <w:rPr>
          <w:kern w:val="2"/>
          <w:szCs w:val="24"/>
        </w:rPr>
        <w:t>o</w:t>
      </w:r>
      <w:r w:rsidRPr="004F21FE">
        <w:rPr>
          <w:kern w:val="2"/>
          <w:szCs w:val="24"/>
        </w:rPr>
        <w:t>fesseur Kurt Huber, déclarera le 19 avril 1943, juste avant sa conda</w:t>
      </w:r>
      <w:r w:rsidRPr="004F21FE">
        <w:rPr>
          <w:kern w:val="2"/>
          <w:szCs w:val="24"/>
        </w:rPr>
        <w:t>m</w:t>
      </w:r>
      <w:r w:rsidRPr="004F21FE">
        <w:rPr>
          <w:kern w:val="2"/>
          <w:szCs w:val="24"/>
        </w:rPr>
        <w:t>nation à mort : "La marche d'airain de l'Histoire sera la meilleure just</w:t>
      </w:r>
      <w:r w:rsidRPr="004F21FE">
        <w:rPr>
          <w:kern w:val="2"/>
          <w:szCs w:val="24"/>
        </w:rPr>
        <w:t>i</w:t>
      </w:r>
      <w:r w:rsidRPr="004F21FE">
        <w:rPr>
          <w:kern w:val="2"/>
          <w:szCs w:val="24"/>
        </w:rPr>
        <w:t>fication de mes actes comme de mes intentions. J'en ai l'intime convic</w:t>
      </w:r>
      <w:r>
        <w:rPr>
          <w:kern w:val="2"/>
          <w:szCs w:val="24"/>
        </w:rPr>
        <w:t>tion..." (Feral</w:t>
      </w:r>
      <w:r w:rsidRPr="004F21FE">
        <w:rPr>
          <w:kern w:val="2"/>
          <w:szCs w:val="24"/>
        </w:rPr>
        <w:t>, 1997, pp. 78</w:t>
      </w:r>
      <w:r>
        <w:rPr>
          <w:kern w:val="2"/>
          <w:szCs w:val="24"/>
        </w:rPr>
        <w:t xml:space="preserve"> </w:t>
      </w:r>
      <w:r w:rsidRPr="004F21FE">
        <w:rPr>
          <w:kern w:val="2"/>
          <w:szCs w:val="24"/>
        </w:rPr>
        <w:t>sq.). Deux années plus tard, l'All</w:t>
      </w:r>
      <w:r w:rsidRPr="004F21FE">
        <w:rPr>
          <w:kern w:val="2"/>
          <w:szCs w:val="24"/>
        </w:rPr>
        <w:t>e</w:t>
      </w:r>
      <w:r w:rsidRPr="004F21FE">
        <w:rPr>
          <w:kern w:val="2"/>
          <w:szCs w:val="24"/>
        </w:rPr>
        <w:t>magne n'était plus qu'un chaos matériel, idéologique et culturel. Et ce qui est terr</w:t>
      </w:r>
      <w:r w:rsidRPr="004F21FE">
        <w:rPr>
          <w:kern w:val="2"/>
          <w:szCs w:val="24"/>
        </w:rPr>
        <w:t>i</w:t>
      </w:r>
      <w:r w:rsidRPr="004F21FE">
        <w:rPr>
          <w:kern w:val="2"/>
          <w:szCs w:val="24"/>
        </w:rPr>
        <w:t>ble, c'est que comme l'avait redouté René Schickele dès 1933, toute une génération de penseurs et de créateurs avait été effacée de la m</w:t>
      </w:r>
      <w:r w:rsidRPr="004F21FE">
        <w:rPr>
          <w:kern w:val="2"/>
          <w:szCs w:val="24"/>
        </w:rPr>
        <w:t>é</w:t>
      </w:r>
      <w:r w:rsidRPr="004F21FE">
        <w:rPr>
          <w:kern w:val="2"/>
          <w:szCs w:val="24"/>
        </w:rPr>
        <w:t>moire allemande ! (Walter, 1972, vol. 1, p. 14).</w:t>
      </w:r>
    </w:p>
    <w:p w:rsidR="009A670D" w:rsidRDefault="009A670D" w:rsidP="009A670D">
      <w:pPr>
        <w:pStyle w:val="p"/>
        <w:rPr>
          <w:kern w:val="2"/>
        </w:rPr>
      </w:pPr>
      <w:r w:rsidRPr="004F21FE">
        <w:rPr>
          <w:kern w:val="2"/>
        </w:rPr>
        <w:br w:type="page"/>
      </w:r>
      <w:r>
        <w:rPr>
          <w:kern w:val="2"/>
        </w:rPr>
        <w:t>[91]</w:t>
      </w:r>
    </w:p>
    <w:p w:rsidR="009A670D" w:rsidRDefault="009A670D" w:rsidP="009A670D">
      <w:pPr>
        <w:jc w:val="both"/>
      </w:pPr>
    </w:p>
    <w:p w:rsidR="009A670D" w:rsidRDefault="009A670D" w:rsidP="009A670D">
      <w:pPr>
        <w:jc w:val="both"/>
      </w:pPr>
    </w:p>
    <w:p w:rsidR="009A670D" w:rsidRDefault="009A670D" w:rsidP="009A670D">
      <w:pPr>
        <w:jc w:val="both"/>
      </w:pPr>
    </w:p>
    <w:p w:rsidR="009A670D" w:rsidRPr="000D156B" w:rsidRDefault="009A670D" w:rsidP="009A670D">
      <w:pPr>
        <w:spacing w:after="120"/>
        <w:ind w:firstLine="0"/>
        <w:jc w:val="center"/>
        <w:rPr>
          <w:b/>
          <w:sz w:val="24"/>
        </w:rPr>
      </w:pPr>
      <w:bookmarkStart w:id="8" w:name="culture_degenerescence_entretien_4"/>
      <w:r>
        <w:rPr>
          <w:b/>
          <w:sz w:val="24"/>
        </w:rPr>
        <w:t>Culture et dégénérescence en Allemagne.</w:t>
      </w:r>
      <w:r>
        <w:rPr>
          <w:b/>
          <w:sz w:val="24"/>
        </w:rPr>
        <w:br/>
        <w:t>(Entretiens)</w:t>
      </w:r>
    </w:p>
    <w:p w:rsidR="009A670D" w:rsidRDefault="009A670D" w:rsidP="009A670D">
      <w:pPr>
        <w:pStyle w:val="Titreniveau1"/>
        <w:rPr>
          <w:szCs w:val="36"/>
        </w:rPr>
      </w:pPr>
      <w:r>
        <w:rPr>
          <w:szCs w:val="36"/>
        </w:rPr>
        <w:t>Quatrième entretien</w:t>
      </w:r>
    </w:p>
    <w:p w:rsidR="009A670D" w:rsidRPr="001F21A7" w:rsidRDefault="009A670D" w:rsidP="009A670D">
      <w:pPr>
        <w:pStyle w:val="Titreniveau2"/>
      </w:pPr>
      <w:r>
        <w:t>“Approche psychosociologique.”</w:t>
      </w:r>
    </w:p>
    <w:bookmarkEnd w:id="8"/>
    <w:p w:rsidR="009A670D" w:rsidRDefault="009A670D" w:rsidP="009A670D">
      <w:pPr>
        <w:jc w:val="both"/>
        <w:rPr>
          <w:szCs w:val="36"/>
        </w:rPr>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ind w:right="90" w:firstLine="0"/>
        <w:jc w:val="both"/>
        <w:rPr>
          <w:sz w:val="20"/>
        </w:rPr>
      </w:pPr>
      <w:hyperlink w:anchor="sommaire" w:history="1">
        <w:r w:rsidRPr="00BF792E">
          <w:rPr>
            <w:rStyle w:val="Lienhypertexte"/>
            <w:sz w:val="20"/>
          </w:rPr>
          <w:t>SOMMAIRE</w:t>
        </w:r>
      </w:hyperlink>
    </w:p>
    <w:p w:rsidR="009A670D" w:rsidRDefault="009A670D" w:rsidP="009A670D">
      <w:pPr>
        <w:ind w:right="90" w:firstLine="0"/>
        <w:jc w:val="both"/>
        <w:rPr>
          <w:sz w:val="20"/>
        </w:rPr>
      </w:pPr>
    </w:p>
    <w:p w:rsidR="009A670D" w:rsidRPr="004F21FE" w:rsidRDefault="009A670D" w:rsidP="009A670D">
      <w:pPr>
        <w:spacing w:before="120" w:after="120"/>
        <w:jc w:val="both"/>
        <w:rPr>
          <w:kern w:val="2"/>
        </w:rPr>
      </w:pPr>
      <w:r w:rsidRPr="00141387">
        <w:rPr>
          <w:b/>
          <w:kern w:val="2"/>
          <w:szCs w:val="24"/>
        </w:rPr>
        <w:t>QUESTION</w:t>
      </w:r>
      <w:r w:rsidRPr="004F21FE">
        <w:rPr>
          <w:kern w:val="2"/>
          <w:szCs w:val="24"/>
        </w:rPr>
        <w:t> : Je voudrais reprendre votre conclusion d'hier. C'est bien sûr horrible que les nazis aient rayé de la mémoire allemande toute une génération de penseurs et d'artistes, mais pour moi, le pire, c'est ce qu'écrivait Jürgen Serke en 1980 (p. 396) et que j'ai pu vérifier par moi-même en Allemagne encore tout récemment, à savoir que les générations actuelles n'ont toujours pas effectué leur jonction avec les écrivains interdits sous le troisième Reich, d'autant qu'ils ne sont m</w:t>
      </w:r>
      <w:r w:rsidRPr="004F21FE">
        <w:rPr>
          <w:kern w:val="2"/>
          <w:szCs w:val="24"/>
        </w:rPr>
        <w:t>ê</w:t>
      </w:r>
      <w:r w:rsidRPr="004F21FE">
        <w:rPr>
          <w:kern w:val="2"/>
          <w:szCs w:val="24"/>
        </w:rPr>
        <w:t>me pas au programme dans les écoles.</w:t>
      </w:r>
    </w:p>
    <w:p w:rsidR="009A670D" w:rsidRDefault="009A670D" w:rsidP="009A670D">
      <w:pPr>
        <w:spacing w:before="120" w:after="120"/>
        <w:jc w:val="both"/>
        <w:rPr>
          <w:kern w:val="2"/>
          <w:szCs w:val="24"/>
        </w:rPr>
      </w:pPr>
      <w:r w:rsidRPr="00141387">
        <w:rPr>
          <w:b/>
          <w:kern w:val="2"/>
          <w:szCs w:val="24"/>
        </w:rPr>
        <w:t>T. F. :</w:t>
      </w:r>
      <w:r w:rsidRPr="004F21FE">
        <w:rPr>
          <w:kern w:val="2"/>
          <w:szCs w:val="24"/>
        </w:rPr>
        <w:t xml:space="preserve"> Il faut nuancer ça. Je crois sincèrement que l'édition all</w:t>
      </w:r>
      <w:r w:rsidRPr="004F21FE">
        <w:rPr>
          <w:kern w:val="2"/>
          <w:szCs w:val="24"/>
        </w:rPr>
        <w:t>e</w:t>
      </w:r>
      <w:r w:rsidRPr="004F21FE">
        <w:rPr>
          <w:kern w:val="2"/>
          <w:szCs w:val="24"/>
        </w:rPr>
        <w:t>mande a fait un effort énorme et que l'on peut aujourd'hui avoir accès à pratiquement tout, pour peu que l'on fasse l'effort de chercher. Et c'est là où je vous donne raison, car si c'est vrai que les ouvrages exi</w:t>
      </w:r>
      <w:r w:rsidRPr="004F21FE">
        <w:rPr>
          <w:kern w:val="2"/>
          <w:szCs w:val="24"/>
        </w:rPr>
        <w:t>s</w:t>
      </w:r>
      <w:r w:rsidRPr="004F21FE">
        <w:rPr>
          <w:kern w:val="2"/>
          <w:szCs w:val="24"/>
        </w:rPr>
        <w:t>tent, cela ne signifie pas pour autant qu'ils soient lus, et rien de part</w:t>
      </w:r>
      <w:r w:rsidRPr="004F21FE">
        <w:rPr>
          <w:kern w:val="2"/>
          <w:szCs w:val="24"/>
        </w:rPr>
        <w:t>i</w:t>
      </w:r>
      <w:r w:rsidRPr="004F21FE">
        <w:rPr>
          <w:kern w:val="2"/>
          <w:szCs w:val="24"/>
        </w:rPr>
        <w:t>culier n'est fait pour les faire connaître, sinon par contact indirect, j'e</w:t>
      </w:r>
      <w:r w:rsidRPr="004F21FE">
        <w:rPr>
          <w:kern w:val="2"/>
          <w:szCs w:val="24"/>
        </w:rPr>
        <w:t>n</w:t>
      </w:r>
      <w:r w:rsidRPr="004F21FE">
        <w:rPr>
          <w:kern w:val="2"/>
          <w:szCs w:val="24"/>
        </w:rPr>
        <w:t>tends par le biais de spectacles ou de séries télévisées.</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141387">
        <w:rPr>
          <w:b/>
          <w:kern w:val="2"/>
          <w:szCs w:val="24"/>
        </w:rPr>
        <w:t>Q :</w:t>
      </w:r>
      <w:r w:rsidRPr="004F21FE">
        <w:rPr>
          <w:kern w:val="2"/>
          <w:szCs w:val="24"/>
        </w:rPr>
        <w:t xml:space="preserve"> C'est bien ce qui me révolte. Prenez un programme TV, vous trouvez le titre du film, le nom du réalisateur et de quelques acteurs importants, mais on ne vous dit jamais d'après qui et d'après quelle œuvre ça a été</w:t>
      </w:r>
      <w:r>
        <w:rPr>
          <w:kern w:val="2"/>
          <w:szCs w:val="24"/>
        </w:rPr>
        <w:t xml:space="preserve"> </w:t>
      </w:r>
      <w:r>
        <w:rPr>
          <w:kern w:val="2"/>
        </w:rPr>
        <w:t xml:space="preserve">[92] </w:t>
      </w:r>
      <w:r w:rsidRPr="004F21FE">
        <w:rPr>
          <w:kern w:val="2"/>
          <w:szCs w:val="24"/>
        </w:rPr>
        <w:t>tourné. On conserve "la fable" comme on dit en allemand, mais tout le contexte historique et sociologique est balayé !</w:t>
      </w:r>
    </w:p>
    <w:p w:rsidR="009A670D" w:rsidRDefault="009A670D" w:rsidP="009A670D">
      <w:pPr>
        <w:spacing w:before="120" w:after="120"/>
        <w:jc w:val="both"/>
        <w:rPr>
          <w:kern w:val="2"/>
          <w:szCs w:val="24"/>
        </w:rPr>
      </w:pPr>
      <w:r w:rsidRPr="00141387">
        <w:rPr>
          <w:b/>
          <w:kern w:val="2"/>
          <w:szCs w:val="24"/>
        </w:rPr>
        <w:t>T. F. :</w:t>
      </w:r>
      <w:r w:rsidRPr="004F21FE">
        <w:rPr>
          <w:kern w:val="2"/>
          <w:szCs w:val="24"/>
        </w:rPr>
        <w:t xml:space="preserve"> C'est aussi ce qui inquiétait Hanna Arendt. Je cite : "Bien des grands auteurs du passé ont survécu [...] mais c'est encore une question en suspens de savoir s'ils seront capables de survivre à une version divertissante de ce qu'ils ont à dire" (Giroud-Grass, 1974, p. 81).</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141387">
        <w:rPr>
          <w:b/>
          <w:kern w:val="2"/>
          <w:szCs w:val="24"/>
        </w:rPr>
        <w:t>Q :</w:t>
      </w:r>
      <w:r w:rsidRPr="004F21FE">
        <w:rPr>
          <w:kern w:val="2"/>
          <w:szCs w:val="24"/>
        </w:rPr>
        <w:t xml:space="preserve"> Comment peut-on expliquer ce phénomène ?</w:t>
      </w:r>
    </w:p>
    <w:p w:rsidR="009A670D" w:rsidRDefault="009A670D" w:rsidP="009A670D">
      <w:pPr>
        <w:spacing w:before="120" w:after="120"/>
        <w:jc w:val="both"/>
        <w:rPr>
          <w:kern w:val="2"/>
          <w:szCs w:val="24"/>
        </w:rPr>
      </w:pPr>
      <w:r w:rsidRPr="00141387">
        <w:rPr>
          <w:b/>
          <w:kern w:val="2"/>
          <w:szCs w:val="24"/>
        </w:rPr>
        <w:t>T. F. :</w:t>
      </w:r>
      <w:r w:rsidRPr="004F21FE">
        <w:rPr>
          <w:kern w:val="2"/>
          <w:szCs w:val="24"/>
        </w:rPr>
        <w:t xml:space="preserve"> Ça n'est pas facile ! Les Allemands avaient cru dans les a</w:t>
      </w:r>
      <w:r w:rsidRPr="004F21FE">
        <w:rPr>
          <w:kern w:val="2"/>
          <w:szCs w:val="24"/>
        </w:rPr>
        <w:t>n</w:t>
      </w:r>
      <w:r w:rsidRPr="004F21FE">
        <w:rPr>
          <w:kern w:val="2"/>
          <w:szCs w:val="24"/>
        </w:rPr>
        <w:t>nées trente que le nazisme les conduirait vers un avenir lumineux. Ils ont abouti à une catastrophe. Je crois qu'à partir de là, il existe en A</w:t>
      </w:r>
      <w:r w:rsidRPr="004F21FE">
        <w:rPr>
          <w:kern w:val="2"/>
          <w:szCs w:val="24"/>
        </w:rPr>
        <w:t>l</w:t>
      </w:r>
      <w:r w:rsidRPr="004F21FE">
        <w:rPr>
          <w:kern w:val="2"/>
          <w:szCs w:val="24"/>
        </w:rPr>
        <w:t>lemagne un tourment d'un avenir raté qui impulse la peur de rater l'avenir. D'où une angoisse à s'approprier, disons même un parti-pris névrotique de scotomiser tout ce qui est susceptible de réactiver cette période. C'est assez compliqué, mais je vais tenter d'éclairer ce que je viens de dire. Il existe en allemand une particule verbale qui marque l'éloignement de, la prise de distance envers, l'opposition à, la su</w:t>
      </w:r>
      <w:r w:rsidRPr="004F21FE">
        <w:rPr>
          <w:kern w:val="2"/>
          <w:szCs w:val="24"/>
        </w:rPr>
        <w:t>p</w:t>
      </w:r>
      <w:r w:rsidRPr="004F21FE">
        <w:rPr>
          <w:kern w:val="2"/>
          <w:szCs w:val="24"/>
        </w:rPr>
        <w:t xml:space="preserve">pression de, c'est la particule </w:t>
      </w:r>
      <w:r w:rsidRPr="004F21FE">
        <w:rPr>
          <w:i/>
          <w:iCs/>
          <w:kern w:val="2"/>
          <w:szCs w:val="24"/>
        </w:rPr>
        <w:t>"En</w:t>
      </w:r>
      <w:r>
        <w:rPr>
          <w:i/>
          <w:iCs/>
          <w:kern w:val="2"/>
          <w:szCs w:val="24"/>
        </w:rPr>
        <w:t>t</w:t>
      </w:r>
      <w:r w:rsidRPr="004F21FE">
        <w:rPr>
          <w:i/>
          <w:iCs/>
          <w:kern w:val="2"/>
          <w:szCs w:val="24"/>
        </w:rPr>
        <w:t xml:space="preserve">-". </w:t>
      </w:r>
      <w:r w:rsidRPr="004F21FE">
        <w:rPr>
          <w:kern w:val="2"/>
          <w:szCs w:val="24"/>
        </w:rPr>
        <w:t>Comme l'a bien montré Klemp</w:t>
      </w:r>
      <w:r w:rsidRPr="004F21FE">
        <w:rPr>
          <w:kern w:val="2"/>
          <w:szCs w:val="24"/>
        </w:rPr>
        <w:t>e</w:t>
      </w:r>
      <w:r w:rsidRPr="004F21FE">
        <w:rPr>
          <w:kern w:val="2"/>
          <w:szCs w:val="24"/>
        </w:rPr>
        <w:t>rer (1969, pp. 9</w:t>
      </w:r>
      <w:r>
        <w:rPr>
          <w:kern w:val="2"/>
          <w:szCs w:val="24"/>
        </w:rPr>
        <w:t xml:space="preserve"> </w:t>
      </w:r>
      <w:r w:rsidRPr="004F21FE">
        <w:rPr>
          <w:kern w:val="2"/>
          <w:szCs w:val="24"/>
        </w:rPr>
        <w:t>sq.), le troisième Reich en a fait un usage emph</w:t>
      </w:r>
      <w:r w:rsidRPr="004F21FE">
        <w:rPr>
          <w:kern w:val="2"/>
          <w:szCs w:val="24"/>
        </w:rPr>
        <w:t>a</w:t>
      </w:r>
      <w:r w:rsidRPr="004F21FE">
        <w:rPr>
          <w:kern w:val="2"/>
          <w:szCs w:val="24"/>
        </w:rPr>
        <w:t>tique, ce qui est normal, puisqu'il s'inscrivait d'emblée dans un proce</w:t>
      </w:r>
      <w:r w:rsidRPr="004F21FE">
        <w:rPr>
          <w:kern w:val="2"/>
          <w:szCs w:val="24"/>
        </w:rPr>
        <w:t>s</w:t>
      </w:r>
      <w:r w:rsidRPr="004F21FE">
        <w:rPr>
          <w:kern w:val="2"/>
          <w:szCs w:val="24"/>
        </w:rPr>
        <w:t xml:space="preserve">sus de négativisme total. Or, nous dit Klemperer, la </w:t>
      </w:r>
      <w:r w:rsidRPr="004F21FE">
        <w:rPr>
          <w:i/>
          <w:iCs/>
          <w:kern w:val="2"/>
          <w:szCs w:val="24"/>
        </w:rPr>
        <w:t xml:space="preserve">"Ent-nazifizierung", </w:t>
      </w:r>
      <w:r w:rsidRPr="004F21FE">
        <w:rPr>
          <w:kern w:val="2"/>
          <w:szCs w:val="24"/>
        </w:rPr>
        <w:t>la dén</w:t>
      </w:r>
      <w:r w:rsidRPr="004F21FE">
        <w:rPr>
          <w:kern w:val="2"/>
          <w:szCs w:val="24"/>
        </w:rPr>
        <w:t>a</w:t>
      </w:r>
      <w:r w:rsidRPr="004F21FE">
        <w:rPr>
          <w:kern w:val="2"/>
          <w:szCs w:val="24"/>
        </w:rPr>
        <w:t>zification, n'a pas rompu la chaîne. En effet, au lieu de se greffer sur la tradition démocratique antérieure, on a parlé d</w:t>
      </w:r>
      <w:r>
        <w:rPr>
          <w:kern w:val="2"/>
          <w:szCs w:val="24"/>
        </w:rPr>
        <w:t>’</w:t>
      </w:r>
      <w:r w:rsidRPr="004F21FE">
        <w:rPr>
          <w:kern w:val="2"/>
          <w:szCs w:val="24"/>
        </w:rPr>
        <w:t>"année zéro" et proc</w:t>
      </w:r>
      <w:r w:rsidRPr="004F21FE">
        <w:rPr>
          <w:kern w:val="2"/>
          <w:szCs w:val="24"/>
        </w:rPr>
        <w:t>é</w:t>
      </w:r>
      <w:r w:rsidRPr="004F21FE">
        <w:rPr>
          <w:kern w:val="2"/>
          <w:szCs w:val="24"/>
        </w:rPr>
        <w:t xml:space="preserve">dé par démarquage par rapport au nazisme, si bien que </w:t>
      </w:r>
      <w:r w:rsidRPr="004F21FE">
        <w:rPr>
          <w:i/>
          <w:iCs/>
          <w:kern w:val="2"/>
          <w:szCs w:val="24"/>
        </w:rPr>
        <w:t xml:space="preserve">"Ent-" </w:t>
      </w:r>
      <w:r w:rsidRPr="004F21FE">
        <w:rPr>
          <w:kern w:val="2"/>
          <w:szCs w:val="24"/>
        </w:rPr>
        <w:t xml:space="preserve">a poursuivi sa carrière, ce </w:t>
      </w:r>
      <w:r w:rsidRPr="004F21FE">
        <w:rPr>
          <w:i/>
          <w:iCs/>
          <w:kern w:val="2"/>
          <w:szCs w:val="24"/>
        </w:rPr>
        <w:t xml:space="preserve">"Ent-" </w:t>
      </w:r>
      <w:r w:rsidRPr="004F21FE">
        <w:rPr>
          <w:kern w:val="2"/>
          <w:szCs w:val="24"/>
        </w:rPr>
        <w:t xml:space="preserve">homophone de </w:t>
      </w:r>
      <w:r w:rsidRPr="004F21FE">
        <w:rPr>
          <w:i/>
          <w:iCs/>
          <w:kern w:val="2"/>
          <w:szCs w:val="24"/>
        </w:rPr>
        <w:t xml:space="preserve">"Ente", </w:t>
      </w:r>
      <w:r w:rsidRPr="004F21FE">
        <w:rPr>
          <w:kern w:val="2"/>
          <w:szCs w:val="24"/>
        </w:rPr>
        <w:t>le "vilain petit canard" évoqué par Thomas Mann pour dés</w:t>
      </w:r>
      <w:r w:rsidRPr="004F21FE">
        <w:rPr>
          <w:kern w:val="2"/>
          <w:szCs w:val="24"/>
        </w:rPr>
        <w:t>i</w:t>
      </w:r>
      <w:r w:rsidRPr="004F21FE">
        <w:rPr>
          <w:kern w:val="2"/>
          <w:szCs w:val="24"/>
        </w:rPr>
        <w:t>gner Hitler (Grunfeld, 1974, p. 110)...</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141387">
        <w:rPr>
          <w:b/>
          <w:kern w:val="2"/>
          <w:szCs w:val="24"/>
        </w:rPr>
        <w:t>Q :</w:t>
      </w:r>
      <w:r w:rsidRPr="004F21FE">
        <w:rPr>
          <w:kern w:val="2"/>
          <w:szCs w:val="24"/>
        </w:rPr>
        <w:t xml:space="preserve"> Vous voulez dire que par le biais de ce </w:t>
      </w:r>
      <w:r w:rsidRPr="004F21FE">
        <w:rPr>
          <w:i/>
          <w:iCs/>
          <w:kern w:val="2"/>
          <w:szCs w:val="24"/>
        </w:rPr>
        <w:t xml:space="preserve">"Ent-", </w:t>
      </w:r>
      <w:r w:rsidRPr="004F21FE">
        <w:rPr>
          <w:kern w:val="2"/>
          <w:szCs w:val="24"/>
        </w:rPr>
        <w:t>c'est toujours en quelque part Hitler qui hante l'univers sociologique de l'Allemagne ?</w:t>
      </w:r>
    </w:p>
    <w:p w:rsidR="009A670D" w:rsidRPr="004F21FE" w:rsidRDefault="009A670D" w:rsidP="009A670D">
      <w:pPr>
        <w:spacing w:before="120" w:after="120"/>
        <w:jc w:val="both"/>
        <w:rPr>
          <w:kern w:val="2"/>
        </w:rPr>
      </w:pPr>
      <w:r>
        <w:rPr>
          <w:kern w:val="2"/>
        </w:rPr>
        <w:t>[93]</w:t>
      </w:r>
    </w:p>
    <w:p w:rsidR="009A670D" w:rsidRDefault="009A670D" w:rsidP="009A670D">
      <w:pPr>
        <w:spacing w:before="120" w:after="120"/>
        <w:jc w:val="both"/>
        <w:rPr>
          <w:kern w:val="2"/>
          <w:szCs w:val="24"/>
        </w:rPr>
      </w:pPr>
      <w:r w:rsidRPr="00141387">
        <w:rPr>
          <w:b/>
          <w:kern w:val="2"/>
          <w:szCs w:val="24"/>
        </w:rPr>
        <w:t>T. F. :</w:t>
      </w:r>
      <w:r w:rsidRPr="004F21FE">
        <w:rPr>
          <w:kern w:val="2"/>
          <w:szCs w:val="24"/>
        </w:rPr>
        <w:t xml:space="preserve"> C'est ça, et c'est ce qu'a révélé le fameux "débat des hist</w:t>
      </w:r>
      <w:r w:rsidRPr="004F21FE">
        <w:rPr>
          <w:kern w:val="2"/>
          <w:szCs w:val="24"/>
        </w:rPr>
        <w:t>o</w:t>
      </w:r>
      <w:r w:rsidRPr="004F21FE">
        <w:rPr>
          <w:kern w:val="2"/>
          <w:szCs w:val="24"/>
        </w:rPr>
        <w:t>riens" qui a éclaté en Allemagne dans les années 1980 (cf. "Histor</w:t>
      </w:r>
      <w:r w:rsidRPr="004F21FE">
        <w:rPr>
          <w:kern w:val="2"/>
          <w:szCs w:val="24"/>
        </w:rPr>
        <w:t>i</w:t>
      </w:r>
      <w:r w:rsidRPr="004F21FE">
        <w:rPr>
          <w:kern w:val="2"/>
          <w:szCs w:val="24"/>
        </w:rPr>
        <w:t xml:space="preserve">kerstreit", 1987 ; Gisselbrecht, 1987), et qui se prolonge toujours. En voulant à toute force évacuer le souci du passé </w:t>
      </w:r>
      <w:r w:rsidRPr="004F21FE">
        <w:rPr>
          <w:i/>
          <w:iCs/>
          <w:kern w:val="2"/>
          <w:szCs w:val="24"/>
        </w:rPr>
        <w:t xml:space="preserve">("Ent-sorgung der Vergangenheit"), </w:t>
      </w:r>
      <w:r w:rsidRPr="004F21FE">
        <w:rPr>
          <w:kern w:val="2"/>
          <w:szCs w:val="24"/>
        </w:rPr>
        <w:t>affirme la sociopsychanalyste Margarete Mitsche</w:t>
      </w:r>
      <w:r w:rsidRPr="004F21FE">
        <w:rPr>
          <w:kern w:val="2"/>
          <w:szCs w:val="24"/>
        </w:rPr>
        <w:t>r</w:t>
      </w:r>
      <w:r w:rsidRPr="004F21FE">
        <w:rPr>
          <w:kern w:val="2"/>
          <w:szCs w:val="24"/>
        </w:rPr>
        <w:t>lich-Nielsen (1984, p. 23), on rend impossible "un nouveau départ sp</w:t>
      </w:r>
      <w:r w:rsidRPr="004F21FE">
        <w:rPr>
          <w:kern w:val="2"/>
          <w:szCs w:val="24"/>
        </w:rPr>
        <w:t>i</w:t>
      </w:r>
      <w:r w:rsidRPr="004F21FE">
        <w:rPr>
          <w:kern w:val="2"/>
          <w:szCs w:val="24"/>
        </w:rPr>
        <w:t>rituel créatif capable aussi bien de renouer avec les expériences et les traditions historiques et culturelles que de les traiter sur un mode crit</w:t>
      </w:r>
      <w:r w:rsidRPr="004F21FE">
        <w:rPr>
          <w:kern w:val="2"/>
          <w:szCs w:val="24"/>
        </w:rPr>
        <w:t>i</w:t>
      </w:r>
      <w:r w:rsidRPr="004F21FE">
        <w:rPr>
          <w:kern w:val="2"/>
          <w:szCs w:val="24"/>
        </w:rPr>
        <w:t xml:space="preserve">que". On aliène </w:t>
      </w:r>
      <w:r w:rsidRPr="004F21FE">
        <w:rPr>
          <w:i/>
          <w:iCs/>
          <w:kern w:val="2"/>
          <w:szCs w:val="24"/>
        </w:rPr>
        <w:t xml:space="preserve">(Ent-fremdung) </w:t>
      </w:r>
      <w:r w:rsidRPr="004F21FE">
        <w:rPr>
          <w:kern w:val="2"/>
          <w:szCs w:val="24"/>
        </w:rPr>
        <w:t>les gens au "made in USA" (</w:t>
      </w:r>
      <w:r w:rsidRPr="00EF4A5D">
        <w:rPr>
          <w:i/>
          <w:kern w:val="2"/>
          <w:szCs w:val="24"/>
        </w:rPr>
        <w:t>Ibid</w:t>
      </w:r>
      <w:r w:rsidRPr="004F21FE">
        <w:rPr>
          <w:kern w:val="2"/>
          <w:szCs w:val="24"/>
        </w:rPr>
        <w:t>., p. 21 et Jörg, 1991, pp. 122-126), voire laisse un vide repotentialisateur de l'extrême-droite (cf. Plack, 1985 ; Gerbaud, 1991 ; Forum, 1992 ; Béhar, 1992 ; Dossier, 1994). Est-ce un hasard si les éditions Fischer de Francfort présentent depuis 1985 une importante collection d'o</w:t>
      </w:r>
      <w:r w:rsidRPr="004F21FE">
        <w:rPr>
          <w:kern w:val="2"/>
          <w:szCs w:val="24"/>
        </w:rPr>
        <w:t>u</w:t>
      </w:r>
      <w:r w:rsidRPr="004F21FE">
        <w:rPr>
          <w:kern w:val="2"/>
          <w:szCs w:val="24"/>
        </w:rPr>
        <w:t>vrages de poche sur le nazisme sous le générique "Une éducation qui reste encore à réaliser massivement" et ont créé récemment la série "L'époque du national-socialisme" dirigée par Walter H. Pehle, sans parler de tout ce que produit DTV en collaboration avec l'Institut d'Histoire contemporaine de Munich ? En Allemagne de l'Ouest, la société s'est jetée dès les années cinquante à corps perdu dans la consommation et le divertissement, une fuite en avant magnifiqu</w:t>
      </w:r>
      <w:r w:rsidRPr="004F21FE">
        <w:rPr>
          <w:kern w:val="2"/>
          <w:szCs w:val="24"/>
        </w:rPr>
        <w:t>e</w:t>
      </w:r>
      <w:r w:rsidRPr="004F21FE">
        <w:rPr>
          <w:kern w:val="2"/>
          <w:szCs w:val="24"/>
        </w:rPr>
        <w:t>ment décryptée par Rainer Werner Fassbinder (1946-1982) avec son film "Le mariage de Maria Braun" (1978). Et depuis la Réunification, le phénomène concerne tout le pays. L'intérêt porté à la littérature ne cesse de se réduire, et lorsque l'on s'y intéresse, ce n'est pas pour a</w:t>
      </w:r>
      <w:r w:rsidRPr="004F21FE">
        <w:rPr>
          <w:kern w:val="2"/>
          <w:szCs w:val="24"/>
        </w:rPr>
        <w:t>c</w:t>
      </w:r>
      <w:r w:rsidRPr="004F21FE">
        <w:rPr>
          <w:kern w:val="2"/>
          <w:szCs w:val="24"/>
        </w:rPr>
        <w:t>quérir une conscience historique, mais au contraire pour dénier l'Hi</w:t>
      </w:r>
      <w:r w:rsidRPr="004F21FE">
        <w:rPr>
          <w:kern w:val="2"/>
          <w:szCs w:val="24"/>
        </w:rPr>
        <w:t>s</w:t>
      </w:r>
      <w:r w:rsidRPr="004F21FE">
        <w:rPr>
          <w:kern w:val="2"/>
          <w:szCs w:val="24"/>
        </w:rPr>
        <w:t>toire. Comme l'explique encore Margarete Mitscherlich-Nielsen, la République fédérale est une gigantesque entité économique essentie</w:t>
      </w:r>
      <w:r w:rsidRPr="004F21FE">
        <w:rPr>
          <w:kern w:val="2"/>
          <w:szCs w:val="24"/>
        </w:rPr>
        <w:t>l</w:t>
      </w:r>
      <w:r w:rsidRPr="004F21FE">
        <w:rPr>
          <w:kern w:val="2"/>
          <w:szCs w:val="24"/>
        </w:rPr>
        <w:t>lement tournée vers la jouissance.</w:t>
      </w:r>
      <w:r>
        <w:rPr>
          <w:kern w:val="2"/>
          <w:szCs w:val="24"/>
        </w:rPr>
        <w:t xml:space="preserve"> </w:t>
      </w:r>
      <w:r>
        <w:rPr>
          <w:kern w:val="2"/>
        </w:rPr>
        <w:t xml:space="preserve">[94] </w:t>
      </w:r>
      <w:r w:rsidRPr="004F21FE">
        <w:rPr>
          <w:kern w:val="2"/>
          <w:szCs w:val="24"/>
        </w:rPr>
        <w:t>Par déni du passé, elle a perdu le contact avec tout ce qui pourrait être source de renaissance spir</w:t>
      </w:r>
      <w:r w:rsidRPr="004F21FE">
        <w:rPr>
          <w:kern w:val="2"/>
          <w:szCs w:val="24"/>
        </w:rPr>
        <w:t>i</w:t>
      </w:r>
      <w:r w:rsidRPr="004F21FE">
        <w:rPr>
          <w:kern w:val="2"/>
          <w:szCs w:val="24"/>
        </w:rPr>
        <w:t>tuelle (Mitscherlich-Nielsen, 1984, p. 14). Dans sa pièce de 1991, "La belle étrangère", Klaus Pohl ose la formule : "L'Allemagne, une tête vide sur un ventre plein" !</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22622F">
        <w:rPr>
          <w:b/>
          <w:kern w:val="2"/>
          <w:szCs w:val="24"/>
        </w:rPr>
        <w:t>Q :</w:t>
      </w:r>
      <w:r w:rsidRPr="004F21FE">
        <w:rPr>
          <w:kern w:val="2"/>
          <w:szCs w:val="24"/>
        </w:rPr>
        <w:t xml:space="preserve"> C'est vrai qu'entre la "Bildzeitung", déjà dénoncée dans les a</w:t>
      </w:r>
      <w:r w:rsidRPr="004F21FE">
        <w:rPr>
          <w:kern w:val="2"/>
          <w:szCs w:val="24"/>
        </w:rPr>
        <w:t>n</w:t>
      </w:r>
      <w:r w:rsidRPr="004F21FE">
        <w:rPr>
          <w:kern w:val="2"/>
          <w:szCs w:val="24"/>
        </w:rPr>
        <w:t>nées 1970 par Heinrich Böll ("L'honneur perdu de Katharina Blum") et Günter Wallraff ("Le journaliste indésirable"), et le nivellement d</w:t>
      </w:r>
      <w:r w:rsidRPr="004F21FE">
        <w:rPr>
          <w:kern w:val="2"/>
          <w:szCs w:val="24"/>
        </w:rPr>
        <w:t>é</w:t>
      </w:r>
      <w:r w:rsidRPr="004F21FE">
        <w:rPr>
          <w:kern w:val="2"/>
          <w:szCs w:val="24"/>
        </w:rPr>
        <w:t>sastreux par la télévision, la grande majorité de la société allemande a été gagnée par la superficialité de la réussite matérielle et sociale. Mais il existe quand même aussi une Allemagne nourrie d'humani</w:t>
      </w:r>
      <w:r w:rsidRPr="004F21FE">
        <w:rPr>
          <w:kern w:val="2"/>
          <w:szCs w:val="24"/>
        </w:rPr>
        <w:t>s</w:t>
      </w:r>
      <w:r w:rsidRPr="004F21FE">
        <w:rPr>
          <w:kern w:val="2"/>
          <w:szCs w:val="24"/>
        </w:rPr>
        <w:t>me...</w:t>
      </w:r>
    </w:p>
    <w:p w:rsidR="009A670D" w:rsidRDefault="009A670D" w:rsidP="009A670D">
      <w:pPr>
        <w:spacing w:before="120" w:after="120"/>
        <w:jc w:val="both"/>
        <w:rPr>
          <w:kern w:val="2"/>
          <w:szCs w:val="24"/>
        </w:rPr>
      </w:pPr>
      <w:r w:rsidRPr="0022622F">
        <w:rPr>
          <w:b/>
          <w:kern w:val="2"/>
          <w:szCs w:val="24"/>
        </w:rPr>
        <w:t>T. F. :</w:t>
      </w:r>
      <w:r w:rsidRPr="004F21FE">
        <w:rPr>
          <w:kern w:val="2"/>
          <w:szCs w:val="24"/>
        </w:rPr>
        <w:t xml:space="preserve"> Günter Grass par exemple qui a toujours regretté que la RFA prenne modèle sur les USA et qui s'insurge contre l'envahiss</w:t>
      </w:r>
      <w:r w:rsidRPr="004F21FE">
        <w:rPr>
          <w:kern w:val="2"/>
          <w:szCs w:val="24"/>
        </w:rPr>
        <w:t>e</w:t>
      </w:r>
      <w:r w:rsidRPr="004F21FE">
        <w:rPr>
          <w:kern w:val="2"/>
          <w:szCs w:val="24"/>
        </w:rPr>
        <w:t>ment de la littérature et des arts par le postmodernisme qui lui apparaît comme une forme très dangereuse d'irrationalisme (Giroud-Grass, 1988, pp. 81-82).</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22622F">
        <w:rPr>
          <w:b/>
          <w:kern w:val="2"/>
          <w:szCs w:val="24"/>
        </w:rPr>
        <w:t>Q :</w:t>
      </w:r>
      <w:r w:rsidRPr="004F21FE">
        <w:rPr>
          <w:kern w:val="2"/>
          <w:szCs w:val="24"/>
        </w:rPr>
        <w:t xml:space="preserve"> C'est quoi exactement ce postmodernisme ?</w:t>
      </w:r>
    </w:p>
    <w:p w:rsidR="009A670D" w:rsidRDefault="009A670D" w:rsidP="009A670D">
      <w:pPr>
        <w:spacing w:before="120" w:after="120"/>
        <w:jc w:val="both"/>
        <w:rPr>
          <w:kern w:val="2"/>
          <w:szCs w:val="24"/>
        </w:rPr>
      </w:pPr>
      <w:r w:rsidRPr="0022622F">
        <w:rPr>
          <w:b/>
          <w:kern w:val="2"/>
          <w:szCs w:val="24"/>
        </w:rPr>
        <w:t>T. F. :</w:t>
      </w:r>
      <w:r w:rsidRPr="004F21FE">
        <w:rPr>
          <w:kern w:val="2"/>
          <w:szCs w:val="24"/>
        </w:rPr>
        <w:t xml:space="preserve"> Si l'on s'en tient au dictionnaire, c'est la "remise en cause des théories modernistes et de l'emprise [...] du </w:t>
      </w:r>
      <w:r>
        <w:rPr>
          <w:kern w:val="2"/>
          <w:szCs w:val="24"/>
        </w:rPr>
        <w:t>style international" ("Grand Dic</w:t>
      </w:r>
      <w:r w:rsidRPr="004F21FE">
        <w:rPr>
          <w:kern w:val="2"/>
          <w:szCs w:val="24"/>
        </w:rPr>
        <w:t>", p. 8383). Appliquée à l'Allemagne, cette définition s</w:t>
      </w:r>
      <w:r w:rsidRPr="004F21FE">
        <w:rPr>
          <w:kern w:val="2"/>
          <w:szCs w:val="24"/>
        </w:rPr>
        <w:t>i</w:t>
      </w:r>
      <w:r w:rsidRPr="004F21FE">
        <w:rPr>
          <w:kern w:val="2"/>
          <w:szCs w:val="24"/>
        </w:rPr>
        <w:t>gnifie que le postmodernisme renoue avec l'académisme néoclassique de l'époque wilhelminienne, celui-là même qui a été officialisé comme art d'État par le troisième Reich (cf. Speer, pp. 59-61). Il n'est pas b</w:t>
      </w:r>
      <w:r w:rsidRPr="004F21FE">
        <w:rPr>
          <w:kern w:val="2"/>
          <w:szCs w:val="24"/>
        </w:rPr>
        <w:t>a</w:t>
      </w:r>
      <w:r w:rsidRPr="004F21FE">
        <w:rPr>
          <w:kern w:val="2"/>
          <w:szCs w:val="24"/>
        </w:rPr>
        <w:t>nal par exemple de constater que la bibliothèque publique de Karlsr</w:t>
      </w:r>
      <w:r w:rsidRPr="004F21FE">
        <w:rPr>
          <w:kern w:val="2"/>
          <w:szCs w:val="24"/>
        </w:rPr>
        <w:t>u</w:t>
      </w:r>
      <w:r w:rsidRPr="004F21FE">
        <w:rPr>
          <w:kern w:val="2"/>
          <w:szCs w:val="24"/>
        </w:rPr>
        <w:t>he, achevée en 1989 par l'architecte Oswald Mathias Ungers (né en 1926, cf. "Grand Atlas", pp. 390 sq.), semble sortie du cahier d'esqui</w:t>
      </w:r>
      <w:r w:rsidRPr="004F21FE">
        <w:rPr>
          <w:kern w:val="2"/>
          <w:szCs w:val="24"/>
        </w:rPr>
        <w:t>s</w:t>
      </w:r>
      <w:r w:rsidRPr="004F21FE">
        <w:rPr>
          <w:kern w:val="2"/>
          <w:szCs w:val="24"/>
        </w:rPr>
        <w:t>ses d'un Paul Ludwig Troost qui signa notamment les plans de la "Maison de l'art allemand" de Munich.</w:t>
      </w:r>
      <w:r>
        <w:rPr>
          <w:kern w:val="2"/>
          <w:szCs w:val="24"/>
        </w:rPr>
        <w:t xml:space="preserve"> </w:t>
      </w:r>
      <w:r w:rsidRPr="004F21FE">
        <w:rPr>
          <w:kern w:val="2"/>
          <w:szCs w:val="24"/>
        </w:rPr>
        <w:t>Le postmodernisme,</w:t>
      </w:r>
      <w:r>
        <w:rPr>
          <w:kern w:val="2"/>
          <w:szCs w:val="24"/>
        </w:rPr>
        <w:t xml:space="preserve"> </w:t>
      </w:r>
      <w:r w:rsidRPr="004F21FE">
        <w:rPr>
          <w:kern w:val="2"/>
          <w:szCs w:val="24"/>
        </w:rPr>
        <w:t>auquel</w:t>
      </w:r>
      <w:r>
        <w:rPr>
          <w:kern w:val="2"/>
          <w:szCs w:val="24"/>
        </w:rPr>
        <w:t xml:space="preserve"> </w:t>
      </w:r>
      <w:r w:rsidRPr="004F21FE">
        <w:rPr>
          <w:kern w:val="2"/>
          <w:szCs w:val="24"/>
        </w:rPr>
        <w:t>l'œuvre</w:t>
      </w:r>
      <w:r>
        <w:rPr>
          <w:kern w:val="2"/>
          <w:szCs w:val="24"/>
        </w:rPr>
        <w:t xml:space="preserve"> </w:t>
      </w:r>
      <w:r w:rsidRPr="004F21FE">
        <w:rPr>
          <w:kern w:val="2"/>
          <w:szCs w:val="24"/>
        </w:rPr>
        <w:t>d'un</w:t>
      </w:r>
      <w:r>
        <w:rPr>
          <w:kern w:val="2"/>
          <w:szCs w:val="24"/>
        </w:rPr>
        <w:t xml:space="preserve"> </w:t>
      </w:r>
      <w:r>
        <w:rPr>
          <w:kern w:val="2"/>
        </w:rPr>
        <w:t xml:space="preserve">[95] </w:t>
      </w:r>
      <w:r w:rsidRPr="004F21FE">
        <w:rPr>
          <w:kern w:val="2"/>
          <w:szCs w:val="24"/>
        </w:rPr>
        <w:t>Hundertwasser offre une alternative courageuse et efficace (cf. Rand, 1991 et Association, 1992), incarne ajuste titre pour Grass une redoutable régression peu propice à élargir l'univers mental du peuple allemand, une résurgence d'un environnement s</w:t>
      </w:r>
      <w:r w:rsidRPr="004F21FE">
        <w:rPr>
          <w:kern w:val="2"/>
          <w:szCs w:val="24"/>
        </w:rPr>
        <w:t>o</w:t>
      </w:r>
      <w:r w:rsidRPr="004F21FE">
        <w:rPr>
          <w:kern w:val="2"/>
          <w:szCs w:val="24"/>
        </w:rPr>
        <w:t>cioculturel qui "lui redonnerait pleinement conscience de sa valeur intrinsèque" (Mitscherlich-Nielsen, 1984, p. 22) et, comme l'appr</w:t>
      </w:r>
      <w:r w:rsidRPr="004F21FE">
        <w:rPr>
          <w:kern w:val="2"/>
          <w:szCs w:val="24"/>
        </w:rPr>
        <w:t>é</w:t>
      </w:r>
      <w:r w:rsidRPr="004F21FE">
        <w:rPr>
          <w:kern w:val="2"/>
          <w:szCs w:val="24"/>
        </w:rPr>
        <w:t>hende Gérard Me</w:t>
      </w:r>
      <w:r w:rsidRPr="004F21FE">
        <w:rPr>
          <w:kern w:val="2"/>
          <w:szCs w:val="24"/>
        </w:rPr>
        <w:t>n</w:t>
      </w:r>
      <w:r w:rsidRPr="004F21FE">
        <w:rPr>
          <w:kern w:val="2"/>
          <w:szCs w:val="24"/>
        </w:rPr>
        <w:t>del, "ferait vibrer en lui une fois encore le mythe du retour à la comm</w:t>
      </w:r>
      <w:r w:rsidRPr="004F21FE">
        <w:rPr>
          <w:kern w:val="2"/>
          <w:szCs w:val="24"/>
        </w:rPr>
        <w:t>u</w:t>
      </w:r>
      <w:r w:rsidRPr="004F21FE">
        <w:rPr>
          <w:kern w:val="2"/>
          <w:szCs w:val="24"/>
        </w:rPr>
        <w:t xml:space="preserve">nauté fusionnelle et totale </w:t>
      </w:r>
      <w:r w:rsidRPr="004F21FE">
        <w:rPr>
          <w:i/>
          <w:iCs/>
          <w:kern w:val="2"/>
          <w:szCs w:val="24"/>
        </w:rPr>
        <w:t xml:space="preserve">(Volksgemeinschaft) </w:t>
      </w:r>
      <w:r w:rsidRPr="004F21FE">
        <w:rPr>
          <w:kern w:val="2"/>
          <w:szCs w:val="24"/>
        </w:rPr>
        <w:t>qui lui promettrait la fin de l'angoisse, cette angoisse que, à notre époque de changements brutaux, l'individu connaît inévitablement à se reco</w:t>
      </w:r>
      <w:r w:rsidRPr="004F21FE">
        <w:rPr>
          <w:kern w:val="2"/>
          <w:szCs w:val="24"/>
        </w:rPr>
        <w:t>n</w:t>
      </w:r>
      <w:r w:rsidRPr="004F21FE">
        <w:rPr>
          <w:kern w:val="2"/>
          <w:szCs w:val="24"/>
        </w:rPr>
        <w:t>naître libre" (Mendel, 1998). "Si nous voulons que les choses cha</w:t>
      </w:r>
      <w:r w:rsidRPr="004F21FE">
        <w:rPr>
          <w:kern w:val="2"/>
          <w:szCs w:val="24"/>
        </w:rPr>
        <w:t>n</w:t>
      </w:r>
      <w:r w:rsidRPr="004F21FE">
        <w:rPr>
          <w:kern w:val="2"/>
          <w:szCs w:val="24"/>
        </w:rPr>
        <w:t>gent en Europe, soutient Grass, il faut en revenir à la Philosophie des Lumières" (G</w:t>
      </w:r>
      <w:r w:rsidRPr="004F21FE">
        <w:rPr>
          <w:kern w:val="2"/>
          <w:szCs w:val="24"/>
        </w:rPr>
        <w:t>i</w:t>
      </w:r>
      <w:r w:rsidRPr="004F21FE">
        <w:rPr>
          <w:kern w:val="2"/>
          <w:szCs w:val="24"/>
        </w:rPr>
        <w:t>roud-Grass, 1988, p. 83).</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22622F">
        <w:rPr>
          <w:b/>
          <w:kern w:val="2"/>
          <w:szCs w:val="24"/>
        </w:rPr>
        <w:t>Q :</w:t>
      </w:r>
      <w:r w:rsidRPr="004F21FE">
        <w:rPr>
          <w:kern w:val="2"/>
          <w:szCs w:val="24"/>
        </w:rPr>
        <w:t xml:space="preserve"> Eh bien il faudra faire vite, parce que si l'on se rappelle que le "miracle économique" a débuté durant l'été 1948, ça va faire cinqua</w:t>
      </w:r>
      <w:r w:rsidRPr="004F21FE">
        <w:rPr>
          <w:kern w:val="2"/>
          <w:szCs w:val="24"/>
        </w:rPr>
        <w:t>n</w:t>
      </w:r>
      <w:r w:rsidRPr="004F21FE">
        <w:rPr>
          <w:kern w:val="2"/>
          <w:szCs w:val="24"/>
        </w:rPr>
        <w:t>te ans que les Allemands ont manqué le coche !</w:t>
      </w:r>
    </w:p>
    <w:p w:rsidR="009A670D" w:rsidRDefault="009A670D" w:rsidP="009A670D">
      <w:pPr>
        <w:spacing w:before="120" w:after="120"/>
        <w:jc w:val="both"/>
        <w:rPr>
          <w:kern w:val="2"/>
          <w:szCs w:val="24"/>
        </w:rPr>
      </w:pPr>
      <w:r w:rsidRPr="0022622F">
        <w:rPr>
          <w:b/>
          <w:kern w:val="2"/>
          <w:szCs w:val="24"/>
        </w:rPr>
        <w:t>T. F. :</w:t>
      </w:r>
      <w:r w:rsidRPr="004F21FE">
        <w:rPr>
          <w:kern w:val="2"/>
          <w:szCs w:val="24"/>
        </w:rPr>
        <w:t xml:space="preserve"> Exact ! Et c'est bien ce qu'on</w:t>
      </w:r>
      <w:r>
        <w:rPr>
          <w:kern w:val="2"/>
          <w:szCs w:val="24"/>
        </w:rPr>
        <w:t xml:space="preserve">t </w:t>
      </w:r>
      <w:r w:rsidRPr="004F21FE">
        <w:rPr>
          <w:kern w:val="2"/>
          <w:szCs w:val="24"/>
        </w:rPr>
        <w:t>déploré tour à tour Rudolf Hagelstange (1912-1984), Heinrich Böll</w:t>
      </w:r>
      <w:r>
        <w:rPr>
          <w:kern w:val="2"/>
          <w:szCs w:val="24"/>
        </w:rPr>
        <w:t xml:space="preserve"> (1885-1977), Paul Schallü</w:t>
      </w:r>
      <w:r w:rsidRPr="004F21FE">
        <w:rPr>
          <w:kern w:val="2"/>
          <w:szCs w:val="24"/>
        </w:rPr>
        <w:t>ck (1922-1976), ainsi que Bloch (1885-1977) et plus récemment Habe</w:t>
      </w:r>
      <w:r w:rsidRPr="004F21FE">
        <w:rPr>
          <w:kern w:val="2"/>
          <w:szCs w:val="24"/>
        </w:rPr>
        <w:t>r</w:t>
      </w:r>
      <w:r w:rsidRPr="004F21FE">
        <w:rPr>
          <w:kern w:val="2"/>
          <w:szCs w:val="24"/>
        </w:rPr>
        <w:t>mas (né en 1929). Dans ses "Petits écrits politiques", Habermas acc</w:t>
      </w:r>
      <w:r w:rsidRPr="004F21FE">
        <w:rPr>
          <w:kern w:val="2"/>
          <w:szCs w:val="24"/>
        </w:rPr>
        <w:t>u</w:t>
      </w:r>
      <w:r w:rsidRPr="004F21FE">
        <w:rPr>
          <w:kern w:val="2"/>
          <w:szCs w:val="24"/>
        </w:rPr>
        <w:t>se l'idéologie postmoderne de "fonder un antimodernisme impitoy</w:t>
      </w:r>
      <w:r w:rsidRPr="004F21FE">
        <w:rPr>
          <w:kern w:val="2"/>
          <w:szCs w:val="24"/>
        </w:rPr>
        <w:t>a</w:t>
      </w:r>
      <w:r w:rsidRPr="004F21FE">
        <w:rPr>
          <w:kern w:val="2"/>
          <w:szCs w:val="24"/>
        </w:rPr>
        <w:t>ble", d'attribuer "les forces spontanées de l'imagination, de l'expérie</w:t>
      </w:r>
      <w:r w:rsidRPr="004F21FE">
        <w:rPr>
          <w:kern w:val="2"/>
          <w:szCs w:val="24"/>
        </w:rPr>
        <w:t>n</w:t>
      </w:r>
      <w:r w:rsidRPr="004F21FE">
        <w:rPr>
          <w:kern w:val="2"/>
          <w:szCs w:val="24"/>
        </w:rPr>
        <w:t>ce subjective, de l'affectivité à un fonds archaïque lointain", et d'opp</w:t>
      </w:r>
      <w:r w:rsidRPr="004F21FE">
        <w:rPr>
          <w:kern w:val="2"/>
          <w:szCs w:val="24"/>
        </w:rPr>
        <w:t>o</w:t>
      </w:r>
      <w:r w:rsidRPr="004F21FE">
        <w:rPr>
          <w:kern w:val="2"/>
          <w:szCs w:val="24"/>
        </w:rPr>
        <w:t>ser "de façon manichéenne à la raison instrumentale un principe qui ne peut être qu'invoqué, qu'il s'agisse de la volonté de puissance ou de la souveraineté de l'être ou d'une force poétique dionysiaque" (H</w:t>
      </w:r>
      <w:r w:rsidRPr="004F21FE">
        <w:rPr>
          <w:kern w:val="2"/>
          <w:szCs w:val="24"/>
        </w:rPr>
        <w:t>a</w:t>
      </w:r>
      <w:r w:rsidRPr="004F21FE">
        <w:rPr>
          <w:kern w:val="2"/>
          <w:szCs w:val="24"/>
        </w:rPr>
        <w:t>bermas, 1981, pp. 463 sq. ). Ce repli sur un "fonds archaïque" premier par rapport aux</w:t>
      </w:r>
      <w:r>
        <w:rPr>
          <w:kern w:val="2"/>
          <w:szCs w:val="24"/>
        </w:rPr>
        <w:t xml:space="preserve"> </w:t>
      </w:r>
      <w:r>
        <w:rPr>
          <w:kern w:val="2"/>
        </w:rPr>
        <w:t xml:space="preserve">[96] </w:t>
      </w:r>
      <w:r w:rsidRPr="004F21FE">
        <w:rPr>
          <w:kern w:val="2"/>
          <w:szCs w:val="24"/>
        </w:rPr>
        <w:t>formes de rationalisation n'est sans pas sans ra</w:t>
      </w:r>
      <w:r w:rsidRPr="004F21FE">
        <w:rPr>
          <w:kern w:val="2"/>
          <w:szCs w:val="24"/>
        </w:rPr>
        <w:t>p</w:t>
      </w:r>
      <w:r w:rsidRPr="004F21FE">
        <w:rPr>
          <w:kern w:val="2"/>
          <w:szCs w:val="24"/>
        </w:rPr>
        <w:t>peler l'atmosphère constitutive de la mystique</w:t>
      </w:r>
      <w:r>
        <w:rPr>
          <w:kern w:val="2"/>
          <w:szCs w:val="24"/>
        </w:rPr>
        <w:t xml:space="preserve"> nationale-socialiste (cf. Feral</w:t>
      </w:r>
      <w:r w:rsidRPr="004F21FE">
        <w:rPr>
          <w:kern w:val="2"/>
          <w:szCs w:val="24"/>
        </w:rPr>
        <w:t>, 1990, pp. 34 sq.). Habermas n'en est pas dupe. Pour lui, qu</w:t>
      </w:r>
      <w:r w:rsidRPr="004F21FE">
        <w:rPr>
          <w:kern w:val="2"/>
          <w:szCs w:val="24"/>
        </w:rPr>
        <w:t>i</w:t>
      </w:r>
      <w:r w:rsidRPr="004F21FE">
        <w:rPr>
          <w:kern w:val="2"/>
          <w:szCs w:val="24"/>
        </w:rPr>
        <w:t>conque veut faire rev</w:t>
      </w:r>
      <w:r w:rsidRPr="004F21FE">
        <w:rPr>
          <w:kern w:val="2"/>
          <w:szCs w:val="24"/>
        </w:rPr>
        <w:t>e</w:t>
      </w:r>
      <w:r w:rsidRPr="004F21FE">
        <w:rPr>
          <w:kern w:val="2"/>
          <w:szCs w:val="24"/>
        </w:rPr>
        <w:t>nir les Allemands à une forme conventionnelle de leur identité nationale détruit l'unique base fiable de leur intégr</w:t>
      </w:r>
      <w:r w:rsidRPr="004F21FE">
        <w:rPr>
          <w:kern w:val="2"/>
          <w:szCs w:val="24"/>
        </w:rPr>
        <w:t>a</w:t>
      </w:r>
      <w:r w:rsidRPr="004F21FE">
        <w:rPr>
          <w:kern w:val="2"/>
          <w:szCs w:val="24"/>
        </w:rPr>
        <w:t>tion européenne ("Hi</w:t>
      </w:r>
      <w:r w:rsidRPr="004F21FE">
        <w:rPr>
          <w:kern w:val="2"/>
          <w:szCs w:val="24"/>
        </w:rPr>
        <w:t>s</w:t>
      </w:r>
      <w:r w:rsidRPr="004F21FE">
        <w:rPr>
          <w:kern w:val="2"/>
          <w:szCs w:val="24"/>
        </w:rPr>
        <w:t>torikerstreit", 1987, pp. 62-76). En fait, tout le mal vient de ce que les Allemands ont adopté vis-à-vis de leur p</w:t>
      </w:r>
      <w:r>
        <w:rPr>
          <w:kern w:val="2"/>
          <w:szCs w:val="24"/>
        </w:rPr>
        <w:t>ropre culture –</w:t>
      </w:r>
      <w:r w:rsidRPr="004F21FE">
        <w:rPr>
          <w:kern w:val="2"/>
          <w:szCs w:val="24"/>
        </w:rPr>
        <w:t xml:space="preserve"> dont le nazi</w:t>
      </w:r>
      <w:r w:rsidRPr="004F21FE">
        <w:rPr>
          <w:kern w:val="2"/>
          <w:szCs w:val="24"/>
        </w:rPr>
        <w:t>s</w:t>
      </w:r>
      <w:r w:rsidRPr="004F21FE">
        <w:rPr>
          <w:kern w:val="2"/>
          <w:szCs w:val="24"/>
        </w:rPr>
        <w:t xml:space="preserve">me est un pan indéniable sans en représenter l'intégralité (Mendel, 1998), l'attitude de l'ethnologue qui assiste ébahi à des argumentations philosophiques comme s'il s'agissait là d'un rite incompréhensible propre à une tribu </w:t>
      </w:r>
      <w:r>
        <w:rPr>
          <w:kern w:val="2"/>
          <w:szCs w:val="24"/>
        </w:rPr>
        <w:t>singulière" (Habermas,</w:t>
      </w:r>
      <w:r w:rsidRPr="004F21FE">
        <w:rPr>
          <w:kern w:val="2"/>
          <w:szCs w:val="24"/>
        </w:rPr>
        <w:t xml:space="preserve"> 1988, p. 43). Et ce qui ne fait pas de doute, c'est qu'il sera impossible aux A</w:t>
      </w:r>
      <w:r w:rsidRPr="004F21FE">
        <w:rPr>
          <w:kern w:val="2"/>
          <w:szCs w:val="24"/>
        </w:rPr>
        <w:t>l</w:t>
      </w:r>
      <w:r w:rsidRPr="004F21FE">
        <w:rPr>
          <w:kern w:val="2"/>
          <w:szCs w:val="24"/>
        </w:rPr>
        <w:t>lemands de renouer avec leurs meilleures traditions culturelles tant qu'ils se refuseront à "accepter la responsabilité historique de cette forme d'existence qui rendit possible Auschwitz, sans faire corps avec elle" (in "Historiker</w:t>
      </w:r>
      <w:r w:rsidRPr="004F21FE">
        <w:rPr>
          <w:kern w:val="2"/>
          <w:szCs w:val="24"/>
        </w:rPr>
        <w:t>s</w:t>
      </w:r>
      <w:r w:rsidRPr="004F21FE">
        <w:rPr>
          <w:kern w:val="2"/>
          <w:szCs w:val="24"/>
        </w:rPr>
        <w:t>treit", 1987, pp. 243-255).</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22622F">
        <w:rPr>
          <w:b/>
          <w:kern w:val="2"/>
          <w:szCs w:val="24"/>
        </w:rPr>
        <w:t>Q :</w:t>
      </w:r>
      <w:r w:rsidRPr="004F21FE">
        <w:rPr>
          <w:kern w:val="2"/>
          <w:szCs w:val="24"/>
        </w:rPr>
        <w:t xml:space="preserve"> Peut-on en conclure que le malaise qui résulte du refus de pe</w:t>
      </w:r>
      <w:r w:rsidRPr="004F21FE">
        <w:rPr>
          <w:kern w:val="2"/>
          <w:szCs w:val="24"/>
        </w:rPr>
        <w:t>r</w:t>
      </w:r>
      <w:r w:rsidRPr="004F21FE">
        <w:rPr>
          <w:kern w:val="2"/>
          <w:szCs w:val="24"/>
        </w:rPr>
        <w:t>laboration de la "peste brune" serait le ferment d'une nouvelle forme de décadence ?</w:t>
      </w:r>
    </w:p>
    <w:p w:rsidR="009A670D" w:rsidRDefault="009A670D" w:rsidP="009A670D">
      <w:pPr>
        <w:spacing w:before="120" w:after="120"/>
        <w:jc w:val="both"/>
        <w:rPr>
          <w:kern w:val="2"/>
          <w:szCs w:val="24"/>
        </w:rPr>
      </w:pPr>
      <w:r w:rsidRPr="0022622F">
        <w:rPr>
          <w:b/>
          <w:kern w:val="2"/>
          <w:szCs w:val="24"/>
        </w:rPr>
        <w:t>T. F. :</w:t>
      </w:r>
      <w:r w:rsidRPr="004F21FE">
        <w:rPr>
          <w:kern w:val="2"/>
          <w:szCs w:val="24"/>
        </w:rPr>
        <w:t xml:space="preserve"> C'est en tout cas ce que suggère le sociologue de Heide</w:t>
      </w:r>
      <w:r w:rsidRPr="004F21FE">
        <w:rPr>
          <w:kern w:val="2"/>
          <w:szCs w:val="24"/>
        </w:rPr>
        <w:t>l</w:t>
      </w:r>
      <w:r w:rsidRPr="004F21FE">
        <w:rPr>
          <w:kern w:val="2"/>
          <w:szCs w:val="24"/>
        </w:rPr>
        <w:t>berg, Arno Plack, lorsqu'il prétend par exemple que les Allemands se montrent dépendants de la politique culturelle nationale-socialiste lorsqu’ils se sentent "obligés de célébrer exactement le contraire de ce qui à cette époque passait pour beau" (Plack, 1985, p. 300). La rém</w:t>
      </w:r>
      <w:r w:rsidRPr="004F21FE">
        <w:rPr>
          <w:kern w:val="2"/>
          <w:szCs w:val="24"/>
        </w:rPr>
        <w:t>i</w:t>
      </w:r>
      <w:r w:rsidRPr="004F21FE">
        <w:rPr>
          <w:kern w:val="2"/>
          <w:szCs w:val="24"/>
        </w:rPr>
        <w:t>niscence de la chasse à l</w:t>
      </w:r>
      <w:r>
        <w:rPr>
          <w:kern w:val="2"/>
          <w:szCs w:val="24"/>
        </w:rPr>
        <w:t>’</w:t>
      </w:r>
      <w:r w:rsidRPr="004F21FE">
        <w:rPr>
          <w:kern w:val="2"/>
          <w:szCs w:val="24"/>
        </w:rPr>
        <w:t>"art dégénéré" induirait un renversement di</w:t>
      </w:r>
      <w:r w:rsidRPr="004F21FE">
        <w:rPr>
          <w:kern w:val="2"/>
          <w:szCs w:val="24"/>
        </w:rPr>
        <w:t>a</w:t>
      </w:r>
      <w:r w:rsidRPr="004F21FE">
        <w:rPr>
          <w:kern w:val="2"/>
          <w:szCs w:val="24"/>
        </w:rPr>
        <w:t>lectique du comportement des Allemands à l'égard de la production artistique dont profiteraient nombre de charlatans. Une négation co</w:t>
      </w:r>
      <w:r w:rsidRPr="004F21FE">
        <w:rPr>
          <w:kern w:val="2"/>
          <w:szCs w:val="24"/>
        </w:rPr>
        <w:t>m</w:t>
      </w:r>
      <w:r w:rsidRPr="004F21FE">
        <w:rPr>
          <w:kern w:val="2"/>
          <w:szCs w:val="24"/>
        </w:rPr>
        <w:t>pulsionnelle de la négation a entraîné un dévoiement des valeurs e</w:t>
      </w:r>
      <w:r w:rsidRPr="004F21FE">
        <w:rPr>
          <w:kern w:val="2"/>
          <w:szCs w:val="24"/>
        </w:rPr>
        <w:t>s</w:t>
      </w:r>
      <w:r w:rsidRPr="004F21FE">
        <w:rPr>
          <w:kern w:val="2"/>
          <w:szCs w:val="24"/>
        </w:rPr>
        <w:t>thétiques, une désertion des schèmes présidant à la création que l'on</w:t>
      </w:r>
      <w:r>
        <w:rPr>
          <w:kern w:val="2"/>
          <w:szCs w:val="24"/>
        </w:rPr>
        <w:t xml:space="preserve"> </w:t>
      </w:r>
      <w:r>
        <w:rPr>
          <w:kern w:val="2"/>
          <w:szCs w:val="18"/>
        </w:rPr>
        <w:t xml:space="preserve">[97] </w:t>
      </w:r>
      <w:r w:rsidRPr="004F21FE">
        <w:rPr>
          <w:kern w:val="2"/>
          <w:szCs w:val="24"/>
        </w:rPr>
        <w:t xml:space="preserve">pourrait résumer par le jeu de mots </w:t>
      </w:r>
      <w:r w:rsidRPr="004F21FE">
        <w:rPr>
          <w:i/>
          <w:iCs/>
          <w:kern w:val="2"/>
          <w:szCs w:val="24"/>
        </w:rPr>
        <w:t>"Ent-art-ung :</w:t>
      </w:r>
      <w:r w:rsidRPr="004F21FE">
        <w:rPr>
          <w:kern w:val="2"/>
          <w:szCs w:val="24"/>
        </w:rPr>
        <w:t xml:space="preserve"> Dés-art-ification". Certes, Plack conçoit qu'il vaut mieux "quelques bateleurs et imposteurs" qu'une contrainte étatique sur l'art, mais ils "ne d</w:t>
      </w:r>
      <w:r w:rsidRPr="004F21FE">
        <w:rPr>
          <w:kern w:val="2"/>
          <w:szCs w:val="24"/>
        </w:rPr>
        <w:t>e</w:t>
      </w:r>
      <w:r w:rsidRPr="004F21FE">
        <w:rPr>
          <w:kern w:val="2"/>
          <w:szCs w:val="24"/>
        </w:rPr>
        <w:t>vraient pas être pris si au sérieux, ni acclamés avec tant d'enthousia</w:t>
      </w:r>
      <w:r w:rsidRPr="004F21FE">
        <w:rPr>
          <w:kern w:val="2"/>
          <w:szCs w:val="24"/>
        </w:rPr>
        <w:t>s</w:t>
      </w:r>
      <w:r w:rsidRPr="004F21FE">
        <w:rPr>
          <w:kern w:val="2"/>
          <w:szCs w:val="24"/>
        </w:rPr>
        <w:t xml:space="preserve">me, que </w:t>
      </w:r>
      <w:r>
        <w:rPr>
          <w:kern w:val="2"/>
          <w:szCs w:val="24"/>
        </w:rPr>
        <w:t>(l’)</w:t>
      </w:r>
      <w:r w:rsidRPr="004F21FE">
        <w:rPr>
          <w:i/>
          <w:iCs/>
          <w:kern w:val="2"/>
          <w:szCs w:val="24"/>
        </w:rPr>
        <w:t xml:space="preserve"> </w:t>
      </w:r>
      <w:r w:rsidRPr="004F21FE">
        <w:rPr>
          <w:kern w:val="2"/>
          <w:szCs w:val="24"/>
        </w:rPr>
        <w:t>intelligence artistique (des Allemands) en soit d'une f</w:t>
      </w:r>
      <w:r w:rsidRPr="004F21FE">
        <w:rPr>
          <w:kern w:val="2"/>
          <w:szCs w:val="24"/>
        </w:rPr>
        <w:t>a</w:t>
      </w:r>
      <w:r w:rsidRPr="004F21FE">
        <w:rPr>
          <w:kern w:val="2"/>
          <w:szCs w:val="24"/>
        </w:rPr>
        <w:t>çon générale fragilisée" (</w:t>
      </w:r>
      <w:r w:rsidRPr="00D91E73">
        <w:rPr>
          <w:i/>
          <w:kern w:val="2"/>
          <w:szCs w:val="24"/>
        </w:rPr>
        <w:t>Ibid</w:t>
      </w:r>
      <w:r w:rsidRPr="004F21FE">
        <w:rPr>
          <w:kern w:val="2"/>
          <w:szCs w:val="24"/>
        </w:rPr>
        <w:t>).</w:t>
      </w:r>
    </w:p>
    <w:p w:rsidR="009A670D" w:rsidRPr="004F21FE" w:rsidRDefault="009A670D" w:rsidP="009A670D">
      <w:pPr>
        <w:spacing w:before="120" w:after="120"/>
        <w:jc w:val="both"/>
        <w:rPr>
          <w:kern w:val="2"/>
        </w:rPr>
      </w:pPr>
    </w:p>
    <w:p w:rsidR="009A670D" w:rsidRDefault="009A670D" w:rsidP="009A670D">
      <w:pPr>
        <w:spacing w:before="120" w:after="120"/>
        <w:jc w:val="both"/>
        <w:rPr>
          <w:kern w:val="2"/>
          <w:szCs w:val="24"/>
        </w:rPr>
      </w:pPr>
      <w:r w:rsidRPr="00D91E73">
        <w:rPr>
          <w:b/>
          <w:kern w:val="2"/>
          <w:szCs w:val="24"/>
        </w:rPr>
        <w:t>Q :</w:t>
      </w:r>
      <w:r w:rsidRPr="004F21FE">
        <w:rPr>
          <w:kern w:val="2"/>
          <w:szCs w:val="24"/>
        </w:rPr>
        <w:t xml:space="preserve"> Si j'ai bien compris, la hantise de Plack, c'est que par effet r</w:t>
      </w:r>
      <w:r w:rsidRPr="004F21FE">
        <w:rPr>
          <w:kern w:val="2"/>
          <w:szCs w:val="24"/>
        </w:rPr>
        <w:t>é</w:t>
      </w:r>
      <w:r w:rsidRPr="004F21FE">
        <w:rPr>
          <w:kern w:val="2"/>
          <w:szCs w:val="24"/>
        </w:rPr>
        <w:t>actionnel et rétroactif un tournant ne soit pris qui, comme dans les dernières années de la République de Weimar, remettrait en selle des tendances culturelles nationalistes, que par angoisse de la désagrég</w:t>
      </w:r>
      <w:r w:rsidRPr="004F21FE">
        <w:rPr>
          <w:kern w:val="2"/>
          <w:szCs w:val="24"/>
        </w:rPr>
        <w:t>a</w:t>
      </w:r>
      <w:r w:rsidRPr="004F21FE">
        <w:rPr>
          <w:kern w:val="2"/>
          <w:szCs w:val="24"/>
        </w:rPr>
        <w:t>tion on opère un retour aux racines</w:t>
      </w:r>
      <w:r>
        <w:rPr>
          <w:kern w:val="2"/>
          <w:szCs w:val="24"/>
        </w:rPr>
        <w:t xml:space="preserve"> germaniques, que par rejet de </w:t>
      </w:r>
      <w:r w:rsidRPr="004F21FE">
        <w:rPr>
          <w:kern w:val="2"/>
          <w:szCs w:val="24"/>
        </w:rPr>
        <w:t>"</w:t>
      </w:r>
      <w:r>
        <w:rPr>
          <w:kern w:val="2"/>
          <w:szCs w:val="24"/>
        </w:rPr>
        <w:t>l’</w:t>
      </w:r>
      <w:r w:rsidRPr="004F21FE">
        <w:rPr>
          <w:kern w:val="2"/>
          <w:szCs w:val="24"/>
        </w:rPr>
        <w:t xml:space="preserve">anti-art" on s'entiche de pacotille, de </w:t>
      </w:r>
      <w:r w:rsidRPr="004F21FE">
        <w:rPr>
          <w:i/>
          <w:iCs/>
          <w:kern w:val="2"/>
          <w:szCs w:val="24"/>
        </w:rPr>
        <w:t xml:space="preserve">Kitsch. </w:t>
      </w:r>
      <w:r w:rsidRPr="004F21FE">
        <w:rPr>
          <w:kern w:val="2"/>
          <w:szCs w:val="24"/>
        </w:rPr>
        <w:t>En fait, c'est ce que J. P. Faye nomme dans "Langages totalitaires" (Hermann, 1972) le "f</w:t>
      </w:r>
      <w:r w:rsidRPr="004F21FE">
        <w:rPr>
          <w:kern w:val="2"/>
          <w:szCs w:val="24"/>
        </w:rPr>
        <w:t>u</w:t>
      </w:r>
      <w:r w:rsidRPr="004F21FE">
        <w:rPr>
          <w:kern w:val="2"/>
          <w:szCs w:val="24"/>
        </w:rPr>
        <w:t>tur antérieur", c'est-à-dire que l'avenir ne puisse être envisagé autr</w:t>
      </w:r>
      <w:r w:rsidRPr="004F21FE">
        <w:rPr>
          <w:kern w:val="2"/>
          <w:szCs w:val="24"/>
        </w:rPr>
        <w:t>e</w:t>
      </w:r>
      <w:r w:rsidRPr="004F21FE">
        <w:rPr>
          <w:kern w:val="2"/>
          <w:szCs w:val="24"/>
        </w:rPr>
        <w:t>ment que comme un retour au passé...</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D91E73">
        <w:rPr>
          <w:b/>
          <w:kern w:val="2"/>
          <w:szCs w:val="24"/>
        </w:rPr>
        <w:t>Q :</w:t>
      </w:r>
      <w:r w:rsidRPr="004F21FE">
        <w:rPr>
          <w:kern w:val="2"/>
          <w:szCs w:val="24"/>
        </w:rPr>
        <w:t xml:space="preserve"> Tout ça est bien abstrait, il faudrait des exemples !</w:t>
      </w:r>
    </w:p>
    <w:p w:rsidR="009A670D" w:rsidRDefault="009A670D" w:rsidP="009A670D">
      <w:pPr>
        <w:spacing w:before="120" w:after="120"/>
        <w:jc w:val="both"/>
        <w:rPr>
          <w:kern w:val="2"/>
          <w:szCs w:val="24"/>
        </w:rPr>
      </w:pPr>
      <w:r w:rsidRPr="00D91E73">
        <w:rPr>
          <w:b/>
          <w:kern w:val="2"/>
          <w:szCs w:val="24"/>
        </w:rPr>
        <w:t>T. F. :</w:t>
      </w:r>
      <w:r w:rsidRPr="004F21FE">
        <w:rPr>
          <w:kern w:val="2"/>
          <w:szCs w:val="24"/>
        </w:rPr>
        <w:t xml:space="preserve"> Il est indubitable que le phénomène existe. Je suis persuadé que ceux qui ici fréquentent régulièrement l'Allemagne y sont confrontés au "Stammtisch"</w:t>
      </w:r>
      <w:r>
        <w:rPr>
          <w:kern w:val="2"/>
          <w:szCs w:val="24"/>
        </w:rPr>
        <w:t> </w:t>
      </w:r>
      <w:r>
        <w:rPr>
          <w:rStyle w:val="Appelnotedebasdep"/>
          <w:kern w:val="2"/>
          <w:szCs w:val="24"/>
        </w:rPr>
        <w:footnoteReference w:id="6"/>
      </w:r>
      <w:r w:rsidRPr="004F21FE">
        <w:rPr>
          <w:kern w:val="2"/>
          <w:szCs w:val="24"/>
        </w:rPr>
        <w:t xml:space="preserve"> ou lorsqu'ils côtoient ces philistins m</w:t>
      </w:r>
      <w:r w:rsidRPr="004F21FE">
        <w:rPr>
          <w:kern w:val="2"/>
          <w:szCs w:val="24"/>
        </w:rPr>
        <w:t>o</w:t>
      </w:r>
      <w:r w:rsidRPr="004F21FE">
        <w:rPr>
          <w:kern w:val="2"/>
          <w:szCs w:val="24"/>
        </w:rPr>
        <w:t>dernes que sont si souvent les "nouveaux riches" produits par le "m</w:t>
      </w:r>
      <w:r w:rsidRPr="004F21FE">
        <w:rPr>
          <w:kern w:val="2"/>
          <w:szCs w:val="24"/>
        </w:rPr>
        <w:t>i</w:t>
      </w:r>
      <w:r w:rsidRPr="004F21FE">
        <w:rPr>
          <w:kern w:val="2"/>
          <w:szCs w:val="24"/>
        </w:rPr>
        <w:t>racle économique". Récemment, j'ai eu une expérience assez dépla</w:t>
      </w:r>
      <w:r w:rsidRPr="004F21FE">
        <w:rPr>
          <w:kern w:val="2"/>
          <w:szCs w:val="24"/>
        </w:rPr>
        <w:t>i</w:t>
      </w:r>
      <w:r w:rsidRPr="004F21FE">
        <w:rPr>
          <w:kern w:val="2"/>
          <w:szCs w:val="24"/>
        </w:rPr>
        <w:t>sante avec des patrons bavarois de PME. Tout le repas avait tourné autour du dernier achat de voiture, de la résidence secondaire, du b</w:t>
      </w:r>
      <w:r w:rsidRPr="004F21FE">
        <w:rPr>
          <w:kern w:val="2"/>
          <w:szCs w:val="24"/>
        </w:rPr>
        <w:t>a</w:t>
      </w:r>
      <w:r w:rsidRPr="004F21FE">
        <w:rPr>
          <w:kern w:val="2"/>
          <w:szCs w:val="24"/>
        </w:rPr>
        <w:t>teau aux Canaries. Lorsqu'on en est venu, sans doute par politesse à mon égard, à parler de littérature, j'ai été époustouflé de voir qu'ils n'avaient rien lu, sinon des digests, des romans</w:t>
      </w:r>
      <w:r>
        <w:rPr>
          <w:kern w:val="2"/>
          <w:szCs w:val="24"/>
        </w:rPr>
        <w:t>-</w:t>
      </w:r>
      <w:r w:rsidRPr="004F21FE">
        <w:rPr>
          <w:kern w:val="2"/>
          <w:szCs w:val="24"/>
        </w:rPr>
        <w:t>fleuves, ou de la pac</w:t>
      </w:r>
      <w:r w:rsidRPr="004F21FE">
        <w:rPr>
          <w:kern w:val="2"/>
          <w:szCs w:val="24"/>
        </w:rPr>
        <w:t>o</w:t>
      </w:r>
      <w:r w:rsidRPr="004F21FE">
        <w:rPr>
          <w:kern w:val="2"/>
          <w:szCs w:val="24"/>
        </w:rPr>
        <w:t>tille à la J</w:t>
      </w:r>
      <w:r w:rsidRPr="004F21FE">
        <w:rPr>
          <w:kern w:val="2"/>
          <w:szCs w:val="24"/>
        </w:rPr>
        <w:t>o</w:t>
      </w:r>
      <w:r w:rsidRPr="004F21FE">
        <w:rPr>
          <w:kern w:val="2"/>
          <w:szCs w:val="24"/>
        </w:rPr>
        <w:t>hannes Mario Simmel (né en 1924). Et en</w:t>
      </w:r>
      <w:r>
        <w:rPr>
          <w:kern w:val="2"/>
          <w:szCs w:val="24"/>
        </w:rPr>
        <w:t xml:space="preserve"> </w:t>
      </w:r>
      <w:r>
        <w:rPr>
          <w:kern w:val="2"/>
        </w:rPr>
        <w:t xml:space="preserve">[98] </w:t>
      </w:r>
      <w:r w:rsidRPr="004F21FE">
        <w:rPr>
          <w:kern w:val="2"/>
          <w:szCs w:val="24"/>
        </w:rPr>
        <w:t>matière d'art, c'était encore pire. Mais ce qui m'a estomaqué, c'est lorsqu'on m'a soutenu avec force arguments que le plus grand artiste allemand contemporain avait été Arno Breker...</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D91E73">
        <w:rPr>
          <w:b/>
          <w:kern w:val="2"/>
          <w:szCs w:val="24"/>
        </w:rPr>
        <w:t>Q :</w:t>
      </w:r>
      <w:r w:rsidRPr="004F21FE">
        <w:rPr>
          <w:kern w:val="2"/>
          <w:szCs w:val="24"/>
        </w:rPr>
        <w:t xml:space="preserve"> Le Breker du troisième Reich ?</w:t>
      </w:r>
    </w:p>
    <w:p w:rsidR="009A670D" w:rsidRDefault="009A670D" w:rsidP="009A670D">
      <w:pPr>
        <w:spacing w:before="120" w:after="120"/>
        <w:jc w:val="both"/>
        <w:rPr>
          <w:kern w:val="2"/>
          <w:szCs w:val="24"/>
        </w:rPr>
      </w:pPr>
      <w:r w:rsidRPr="00D91E73">
        <w:rPr>
          <w:b/>
          <w:kern w:val="2"/>
          <w:szCs w:val="24"/>
        </w:rPr>
        <w:t>T. F. :</w:t>
      </w:r>
      <w:r w:rsidRPr="004F21FE">
        <w:rPr>
          <w:kern w:val="2"/>
          <w:szCs w:val="24"/>
        </w:rPr>
        <w:t xml:space="preserve"> Exactement ! Celui-là même que son maître, Aristide Mai</w:t>
      </w:r>
      <w:r w:rsidRPr="004F21FE">
        <w:rPr>
          <w:kern w:val="2"/>
          <w:szCs w:val="24"/>
        </w:rPr>
        <w:t>l</w:t>
      </w:r>
      <w:r w:rsidRPr="004F21FE">
        <w:rPr>
          <w:kern w:val="2"/>
          <w:szCs w:val="24"/>
        </w:rPr>
        <w:t>lol (1861-1944), baptisera lors d'une exposition à Paris en mai 1942, le "Michel-Ange allema</w:t>
      </w:r>
      <w:r>
        <w:rPr>
          <w:kern w:val="2"/>
          <w:szCs w:val="24"/>
        </w:rPr>
        <w:t>nd" (Richard, 1978, pp. 204 sq.</w:t>
      </w:r>
      <w:r w:rsidRPr="004F21FE">
        <w:rPr>
          <w:kern w:val="2"/>
          <w:szCs w:val="24"/>
        </w:rPr>
        <w:t>), alors qu'en privé il l'accusait de "négation de l'art" (Frère, 1956, pp. 250-251), et qui deviendra après-guerre le décorateur attitré du groupe d'assurances Gerling à Cologne (Zentner, 1985, p. 89).</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D91E73">
        <w:rPr>
          <w:b/>
          <w:kern w:val="2"/>
          <w:szCs w:val="24"/>
        </w:rPr>
        <w:t>Q :</w:t>
      </w:r>
      <w:r w:rsidRPr="004F21FE">
        <w:rPr>
          <w:kern w:val="2"/>
          <w:szCs w:val="24"/>
        </w:rPr>
        <w:t xml:space="preserve"> C'est vrai que les Allemands sont fascinés par le tape-à-1'œil. Ils aiment l</w:t>
      </w:r>
      <w:r>
        <w:rPr>
          <w:kern w:val="2"/>
          <w:szCs w:val="24"/>
        </w:rPr>
        <w:t xml:space="preserve">es intérieurs hétéroclites, le </w:t>
      </w:r>
      <w:r w:rsidRPr="004F21FE">
        <w:rPr>
          <w:kern w:val="2"/>
          <w:szCs w:val="24"/>
        </w:rPr>
        <w:t>"flash", le "rococo". Sans do</w:t>
      </w:r>
      <w:r w:rsidRPr="004F21FE">
        <w:rPr>
          <w:kern w:val="2"/>
          <w:szCs w:val="24"/>
        </w:rPr>
        <w:t>u</w:t>
      </w:r>
      <w:r w:rsidRPr="004F21FE">
        <w:rPr>
          <w:kern w:val="2"/>
          <w:szCs w:val="24"/>
        </w:rPr>
        <w:t>te faut-il même y voir une raison majeure du succès qu'ont connu les manifestations populaires de l'ère nazie, notamment celles organ</w:t>
      </w:r>
      <w:r w:rsidRPr="004F21FE">
        <w:rPr>
          <w:kern w:val="2"/>
          <w:szCs w:val="24"/>
        </w:rPr>
        <w:t>i</w:t>
      </w:r>
      <w:r w:rsidRPr="004F21FE">
        <w:rPr>
          <w:kern w:val="2"/>
          <w:szCs w:val="24"/>
        </w:rPr>
        <w:t>sées par Speer...</w:t>
      </w:r>
    </w:p>
    <w:p w:rsidR="009A670D" w:rsidRDefault="009A670D" w:rsidP="009A670D">
      <w:pPr>
        <w:spacing w:before="120" w:after="120"/>
        <w:jc w:val="both"/>
        <w:rPr>
          <w:kern w:val="2"/>
          <w:szCs w:val="24"/>
        </w:rPr>
      </w:pPr>
      <w:r w:rsidRPr="00D91E73">
        <w:rPr>
          <w:b/>
          <w:kern w:val="2"/>
          <w:szCs w:val="24"/>
        </w:rPr>
        <w:t>T. F. :</w:t>
      </w:r>
      <w:r w:rsidRPr="004F21FE">
        <w:rPr>
          <w:kern w:val="2"/>
          <w:szCs w:val="24"/>
        </w:rPr>
        <w:t xml:space="preserve"> qui lui aussi connaît une réhabilitation "postmoderne". Les artistes de l'époque nazie exercent actuellement une authentique fasc</w:t>
      </w:r>
      <w:r w:rsidRPr="004F21FE">
        <w:rPr>
          <w:kern w:val="2"/>
          <w:szCs w:val="24"/>
        </w:rPr>
        <w:t>i</w:t>
      </w:r>
      <w:r w:rsidRPr="004F21FE">
        <w:rPr>
          <w:kern w:val="2"/>
          <w:szCs w:val="24"/>
        </w:rPr>
        <w:t>nation (cf. Bousch, 1997)...</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D91E73">
        <w:rPr>
          <w:b/>
          <w:kern w:val="2"/>
          <w:szCs w:val="24"/>
        </w:rPr>
        <w:t>Q :</w:t>
      </w:r>
      <w:r w:rsidRPr="004F21FE">
        <w:rPr>
          <w:kern w:val="2"/>
          <w:szCs w:val="24"/>
        </w:rPr>
        <w:t xml:space="preserve"> Est-ce à dire que les Allemands sont décadents par nature, pour ainsi dire par "prédestination biologique" ?</w:t>
      </w:r>
    </w:p>
    <w:p w:rsidR="009A670D" w:rsidRPr="004F21FE" w:rsidRDefault="009A670D" w:rsidP="009A670D">
      <w:pPr>
        <w:spacing w:before="120" w:after="120"/>
        <w:jc w:val="both"/>
        <w:rPr>
          <w:kern w:val="2"/>
        </w:rPr>
      </w:pPr>
      <w:r w:rsidRPr="00D22BC1">
        <w:rPr>
          <w:b/>
          <w:kern w:val="2"/>
          <w:szCs w:val="24"/>
        </w:rPr>
        <w:t>T. F. :</w:t>
      </w:r>
      <w:r w:rsidRPr="004F21FE">
        <w:rPr>
          <w:kern w:val="2"/>
          <w:szCs w:val="24"/>
        </w:rPr>
        <w:t xml:space="preserve"> Je sais bien que Hegel les accuse d'être dévorés par une v</w:t>
      </w:r>
      <w:r w:rsidRPr="004F21FE">
        <w:rPr>
          <w:kern w:val="2"/>
          <w:szCs w:val="24"/>
        </w:rPr>
        <w:t>o</w:t>
      </w:r>
      <w:r w:rsidRPr="004F21FE">
        <w:rPr>
          <w:kern w:val="2"/>
          <w:szCs w:val="24"/>
        </w:rPr>
        <w:t>lonté de puissance purement technicienne et consommatrice les conduisant à se créer des besoins sans cesse nouveaux et à être obn</w:t>
      </w:r>
      <w:r w:rsidRPr="004F21FE">
        <w:rPr>
          <w:kern w:val="2"/>
          <w:szCs w:val="24"/>
        </w:rPr>
        <w:t>u</w:t>
      </w:r>
      <w:r w:rsidRPr="004F21FE">
        <w:rPr>
          <w:kern w:val="2"/>
          <w:szCs w:val="24"/>
        </w:rPr>
        <w:t>bilés par leur satisfaction sans jamais atteindre à un monde de l'esprit où règne la liberté (cf. Arvon, 1973, p. 7).</w:t>
      </w:r>
    </w:p>
    <w:p w:rsidR="009A670D" w:rsidRDefault="009A670D" w:rsidP="009A670D">
      <w:pPr>
        <w:spacing w:before="120" w:after="120"/>
        <w:jc w:val="both"/>
        <w:rPr>
          <w:kern w:val="2"/>
          <w:szCs w:val="24"/>
        </w:rPr>
      </w:pPr>
      <w:r w:rsidRPr="004F21FE">
        <w:rPr>
          <w:kern w:val="2"/>
          <w:szCs w:val="24"/>
        </w:rPr>
        <w:t>Toutefois en rester là sera</w:t>
      </w:r>
      <w:r>
        <w:rPr>
          <w:kern w:val="2"/>
          <w:szCs w:val="24"/>
        </w:rPr>
        <w:t>it absurde. Même si comme pour l’</w:t>
      </w:r>
      <w:r w:rsidRPr="004F21FE">
        <w:rPr>
          <w:kern w:val="2"/>
          <w:szCs w:val="24"/>
        </w:rPr>
        <w:t>"escargot" de Grass le cheminement est difficile, et même s'il n'est pas rare que les Allemands s'égarent sur</w:t>
      </w:r>
      <w:r>
        <w:rPr>
          <w:kern w:val="2"/>
          <w:szCs w:val="24"/>
        </w:rPr>
        <w:t xml:space="preserve"> </w:t>
      </w:r>
      <w:r>
        <w:rPr>
          <w:kern w:val="2"/>
        </w:rPr>
        <w:t xml:space="preserve">[99] </w:t>
      </w:r>
      <w:r w:rsidRPr="004F21FE">
        <w:rPr>
          <w:kern w:val="2"/>
          <w:szCs w:val="24"/>
        </w:rPr>
        <w:t>ces "chemins qui ne m</w:t>
      </w:r>
      <w:r w:rsidRPr="004F21FE">
        <w:rPr>
          <w:kern w:val="2"/>
          <w:szCs w:val="24"/>
        </w:rPr>
        <w:t>è</w:t>
      </w:r>
      <w:r w:rsidRPr="004F21FE">
        <w:rPr>
          <w:kern w:val="2"/>
          <w:szCs w:val="24"/>
        </w:rPr>
        <w:t>nent nulle part" dont parlait Heidegger, lui-même fourvoyé (cf. "He</w:t>
      </w:r>
      <w:r w:rsidRPr="004F21FE">
        <w:rPr>
          <w:kern w:val="2"/>
          <w:szCs w:val="24"/>
        </w:rPr>
        <w:t>i</w:t>
      </w:r>
      <w:r w:rsidRPr="004F21FE">
        <w:rPr>
          <w:kern w:val="2"/>
          <w:szCs w:val="24"/>
        </w:rPr>
        <w:t>degger", 1983, pp. 409-447 ; Le Rider, 1989, pp. 97-125 ; Dupeux, 1992, pp. 295-302). Pour preuve : alors que le carcan coercitif du n</w:t>
      </w:r>
      <w:r w:rsidRPr="004F21FE">
        <w:rPr>
          <w:kern w:val="2"/>
          <w:szCs w:val="24"/>
        </w:rPr>
        <w:t>a</w:t>
      </w:r>
      <w:r w:rsidRPr="004F21FE">
        <w:rPr>
          <w:kern w:val="2"/>
          <w:szCs w:val="24"/>
        </w:rPr>
        <w:t>tional-socialisme laminait les consciences depuis quatre ans et demi, l'exposition "art dégénéré" allait connaître partout une affluence stup</w:t>
      </w:r>
      <w:r w:rsidRPr="004F21FE">
        <w:rPr>
          <w:kern w:val="2"/>
          <w:szCs w:val="24"/>
        </w:rPr>
        <w:t>é</w:t>
      </w:r>
      <w:r w:rsidRPr="004F21FE">
        <w:rPr>
          <w:kern w:val="2"/>
          <w:szCs w:val="24"/>
        </w:rPr>
        <w:t>fiante (cf. premier entretien, pp. 30 sq.). En se pr</w:t>
      </w:r>
      <w:r w:rsidRPr="004F21FE">
        <w:rPr>
          <w:kern w:val="2"/>
          <w:szCs w:val="24"/>
        </w:rPr>
        <w:t>é</w:t>
      </w:r>
      <w:r w:rsidRPr="004F21FE">
        <w:rPr>
          <w:kern w:val="2"/>
          <w:szCs w:val="24"/>
        </w:rPr>
        <w:t>cipitant à ce que le catalogue de la manifestation appelait "un aperçu général sur l'horrible chapitre final du déclin culturel des décennies pré</w:t>
      </w:r>
      <w:r>
        <w:rPr>
          <w:kern w:val="2"/>
          <w:szCs w:val="24"/>
        </w:rPr>
        <w:t>cédant le grand tournant" (Feral</w:t>
      </w:r>
      <w:r w:rsidRPr="004F21FE">
        <w:rPr>
          <w:kern w:val="2"/>
          <w:szCs w:val="24"/>
        </w:rPr>
        <w:t>, 1990, p. 243), les Allemands se ménageaient pour un bref instant, devant le miroir tendu par un art désormais banni de la cité totalitaire, un petit espace d'évasion, de r</w:t>
      </w:r>
      <w:r w:rsidRPr="004F21FE">
        <w:rPr>
          <w:kern w:val="2"/>
          <w:szCs w:val="24"/>
        </w:rPr>
        <w:t>é</w:t>
      </w:r>
      <w:r w:rsidRPr="004F21FE">
        <w:rPr>
          <w:kern w:val="2"/>
          <w:szCs w:val="24"/>
        </w:rPr>
        <w:t>flexion, d'esprit critique, de différence, bref de liberté. En boycottant quasiment la "Grande e</w:t>
      </w:r>
      <w:r w:rsidRPr="004F21FE">
        <w:rPr>
          <w:kern w:val="2"/>
          <w:szCs w:val="24"/>
        </w:rPr>
        <w:t>x</w:t>
      </w:r>
      <w:r w:rsidRPr="004F21FE">
        <w:rPr>
          <w:kern w:val="2"/>
          <w:szCs w:val="24"/>
        </w:rPr>
        <w:t>position d'art allemand" qui se déroulait simultanément, ils se mo</w:t>
      </w:r>
      <w:r w:rsidRPr="004F21FE">
        <w:rPr>
          <w:kern w:val="2"/>
          <w:szCs w:val="24"/>
        </w:rPr>
        <w:t>n</w:t>
      </w:r>
      <w:r w:rsidRPr="004F21FE">
        <w:rPr>
          <w:kern w:val="2"/>
          <w:szCs w:val="24"/>
        </w:rPr>
        <w:t>traient fugitivement capables de libre ration</w:t>
      </w:r>
      <w:r w:rsidRPr="004F21FE">
        <w:rPr>
          <w:kern w:val="2"/>
          <w:szCs w:val="24"/>
        </w:rPr>
        <w:t>a</w:t>
      </w:r>
      <w:r w:rsidRPr="004F21FE">
        <w:rPr>
          <w:kern w:val="2"/>
          <w:szCs w:val="24"/>
        </w:rPr>
        <w:t xml:space="preserve">lité, jusqu'à ce que la puissance niveleuse du régime les ressaisisse, que le puissant Surmoi constitué au fil des générations les rappelle à l'ordre. Le grand drame des Allemands, c'est d'être victimes de ce que l'on nomme </w:t>
      </w:r>
      <w:r w:rsidRPr="004F21FE">
        <w:rPr>
          <w:i/>
          <w:iCs/>
          <w:kern w:val="2"/>
          <w:szCs w:val="24"/>
        </w:rPr>
        <w:t>"der Nür</w:t>
      </w:r>
      <w:r w:rsidRPr="004F21FE">
        <w:rPr>
          <w:i/>
          <w:iCs/>
          <w:kern w:val="2"/>
          <w:szCs w:val="24"/>
        </w:rPr>
        <w:t>n</w:t>
      </w:r>
      <w:r w:rsidRPr="004F21FE">
        <w:rPr>
          <w:i/>
          <w:iCs/>
          <w:kern w:val="2"/>
          <w:szCs w:val="24"/>
        </w:rPr>
        <w:t xml:space="preserve">berger Trichter", </w:t>
      </w:r>
      <w:r w:rsidRPr="004F21FE">
        <w:rPr>
          <w:kern w:val="2"/>
          <w:szCs w:val="24"/>
        </w:rPr>
        <w:t xml:space="preserve">"l'entonnoir de Nuremberg". L'expression vient du titre d'un livre de Georg Philipp </w:t>
      </w:r>
      <w:r>
        <w:rPr>
          <w:kern w:val="2"/>
          <w:szCs w:val="24"/>
        </w:rPr>
        <w:t>Harsdö</w:t>
      </w:r>
      <w:r w:rsidRPr="004F21FE">
        <w:rPr>
          <w:kern w:val="2"/>
          <w:szCs w:val="24"/>
        </w:rPr>
        <w:t>rffer (1607-1658) édité à N</w:t>
      </w:r>
      <w:r w:rsidRPr="004F21FE">
        <w:rPr>
          <w:kern w:val="2"/>
          <w:szCs w:val="24"/>
        </w:rPr>
        <w:t>u</w:t>
      </w:r>
      <w:r w:rsidRPr="004F21FE">
        <w:rPr>
          <w:kern w:val="2"/>
          <w:szCs w:val="24"/>
        </w:rPr>
        <w:t>remberg, "L'entonnoir poétique : de la manière d'infuser en six heures l'art allemand de la poésie et de la rime". Par "entonnoir de Nure</w:t>
      </w:r>
      <w:r w:rsidRPr="004F21FE">
        <w:rPr>
          <w:kern w:val="2"/>
          <w:szCs w:val="24"/>
        </w:rPr>
        <w:t>m</w:t>
      </w:r>
      <w:r w:rsidRPr="004F21FE">
        <w:rPr>
          <w:kern w:val="2"/>
          <w:szCs w:val="24"/>
        </w:rPr>
        <w:t>berg", on entend un gavage éducatif sélectif des Allemands qui hype</w:t>
      </w:r>
      <w:r w:rsidRPr="004F21FE">
        <w:rPr>
          <w:kern w:val="2"/>
          <w:szCs w:val="24"/>
        </w:rPr>
        <w:t>r</w:t>
      </w:r>
      <w:r w:rsidRPr="004F21FE">
        <w:rPr>
          <w:kern w:val="2"/>
          <w:szCs w:val="24"/>
        </w:rPr>
        <w:t>trophie l'ordre établi, la symétrie, et exclut d'emblée tout esprit crit</w:t>
      </w:r>
      <w:r w:rsidRPr="004F21FE">
        <w:rPr>
          <w:kern w:val="2"/>
          <w:szCs w:val="24"/>
        </w:rPr>
        <w:t>i</w:t>
      </w:r>
      <w:r w:rsidRPr="004F21FE">
        <w:rPr>
          <w:kern w:val="2"/>
          <w:szCs w:val="24"/>
        </w:rPr>
        <w:t>que, toute individualisation. Bien sûr, dans le m</w:t>
      </w:r>
      <w:r w:rsidRPr="004F21FE">
        <w:rPr>
          <w:kern w:val="2"/>
          <w:szCs w:val="24"/>
        </w:rPr>
        <w:t>ê</w:t>
      </w:r>
      <w:r w:rsidRPr="004F21FE">
        <w:rPr>
          <w:kern w:val="2"/>
          <w:szCs w:val="24"/>
        </w:rPr>
        <w:t>me temps, ils rêvent de s'en libérer, "d'être un oiseau" comme disait Heine.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D22BC1">
        <w:rPr>
          <w:b/>
          <w:kern w:val="2"/>
          <w:szCs w:val="24"/>
        </w:rPr>
        <w:t>Q :</w:t>
      </w:r>
      <w:r w:rsidRPr="004F21FE">
        <w:rPr>
          <w:kern w:val="2"/>
          <w:szCs w:val="24"/>
        </w:rPr>
        <w:t xml:space="preserve"> Ce qui ne peut se faire que par "le meurtre du père", c'est ce nous apprend la psychanalyse...</w:t>
      </w:r>
    </w:p>
    <w:p w:rsidR="009A670D" w:rsidRPr="004F21FE" w:rsidRDefault="009A670D" w:rsidP="009A670D">
      <w:pPr>
        <w:spacing w:before="120" w:after="120"/>
        <w:jc w:val="both"/>
        <w:rPr>
          <w:kern w:val="2"/>
        </w:rPr>
      </w:pPr>
      <w:r>
        <w:rPr>
          <w:kern w:val="2"/>
        </w:rPr>
        <w:t>[100]</w:t>
      </w:r>
    </w:p>
    <w:p w:rsidR="009A670D" w:rsidRDefault="009A670D" w:rsidP="009A670D">
      <w:pPr>
        <w:spacing w:before="120" w:after="120"/>
        <w:jc w:val="both"/>
        <w:rPr>
          <w:kern w:val="2"/>
          <w:szCs w:val="24"/>
        </w:rPr>
      </w:pPr>
      <w:r w:rsidRPr="00D22BC1">
        <w:rPr>
          <w:b/>
          <w:kern w:val="2"/>
          <w:szCs w:val="24"/>
        </w:rPr>
        <w:t>T. F. :</w:t>
      </w:r>
      <w:r w:rsidRPr="004F21FE">
        <w:rPr>
          <w:kern w:val="2"/>
          <w:szCs w:val="24"/>
        </w:rPr>
        <w:t xml:space="preserve"> Oui. Comme l'ont bien montré Heinrich Mann, notamment avec son roman, "Le sujet de l'Empereur", et plus tard Gunter Grass avec "Le tambour", ce processus éducatif normalisateur et unidime</w:t>
      </w:r>
      <w:r w:rsidRPr="004F21FE">
        <w:rPr>
          <w:kern w:val="2"/>
          <w:szCs w:val="24"/>
        </w:rPr>
        <w:t>n</w:t>
      </w:r>
      <w:r w:rsidRPr="004F21FE">
        <w:rPr>
          <w:kern w:val="2"/>
          <w:szCs w:val="24"/>
        </w:rPr>
        <w:t>sionnel a été assuré, du début du XIX</w:t>
      </w:r>
      <w:r w:rsidRPr="00315731">
        <w:rPr>
          <w:kern w:val="2"/>
          <w:szCs w:val="24"/>
          <w:vertAlign w:val="superscript"/>
        </w:rPr>
        <w:t>e</w:t>
      </w:r>
      <w:r w:rsidRPr="004F21FE">
        <w:rPr>
          <w:kern w:val="2"/>
          <w:szCs w:val="24"/>
        </w:rPr>
        <w:t xml:space="preserve"> siècle à Hitler, par le trio pater familias/instituteur-professeur/instructeur militaire-officier. Or c'est précisément la forclusion de cette sacro-sainte trinité surmoïque qui a constitué le ressort primordial de la révolte expressionniste. Je vais prendre quelques exemples : En 1912 paraît "Le mendiant" de Rei</w:t>
      </w:r>
      <w:r w:rsidRPr="004F21FE">
        <w:rPr>
          <w:kern w:val="2"/>
          <w:szCs w:val="24"/>
        </w:rPr>
        <w:t>n</w:t>
      </w:r>
      <w:r w:rsidRPr="004F21FE">
        <w:rPr>
          <w:kern w:val="2"/>
          <w:szCs w:val="24"/>
        </w:rPr>
        <w:t>hard Sorge. C'est un drame en cinq actes qui se déroule dans le Berlin d'avant la Première Guerre mondiale. Sorge met en scène un jeune poète qui rêve de transformer le monde par son œuvre. Comme il ne parvient pas à harmoniser les exigences de son milieu familial avec son art, il empoisonne son père. En 1914 paraît "Le fils" de Walter Hasenclever, encore un drame en cinq actes, qui appelle à la rébellion de la jeunesse contre la tyrannie des éducateurs. Séquestré par son p</w:t>
      </w:r>
      <w:r w:rsidRPr="004F21FE">
        <w:rPr>
          <w:kern w:val="2"/>
          <w:szCs w:val="24"/>
        </w:rPr>
        <w:t>è</w:t>
      </w:r>
      <w:r w:rsidRPr="004F21FE">
        <w:rPr>
          <w:kern w:val="2"/>
          <w:szCs w:val="24"/>
        </w:rPr>
        <w:t>re suite à son échec au Baccalauréat, le fils parvient à s'enfuir et fonde un groupe anarchiste pour détruire l'ordre bourgeois. Ramené au d</w:t>
      </w:r>
      <w:r w:rsidRPr="004F21FE">
        <w:rPr>
          <w:kern w:val="2"/>
          <w:szCs w:val="24"/>
        </w:rPr>
        <w:t>o</w:t>
      </w:r>
      <w:r w:rsidRPr="004F21FE">
        <w:rPr>
          <w:kern w:val="2"/>
          <w:szCs w:val="24"/>
        </w:rPr>
        <w:t>micile parental par la police, il braque un revolver sur son père qui succombe à une crise cardiaque. En 1915 sort le roman "La cause" de Leonhard Frank, un violent réquisitoire contre la pédagogie wilhelm</w:t>
      </w:r>
      <w:r w:rsidRPr="004F21FE">
        <w:rPr>
          <w:kern w:val="2"/>
          <w:szCs w:val="24"/>
        </w:rPr>
        <w:t>i</w:t>
      </w:r>
      <w:r w:rsidRPr="004F21FE">
        <w:rPr>
          <w:kern w:val="2"/>
          <w:szCs w:val="24"/>
        </w:rPr>
        <w:t>nienne où le héros, Anton Seiler, tue son maître d'école qui l'a hum</w:t>
      </w:r>
      <w:r w:rsidRPr="004F21FE">
        <w:rPr>
          <w:kern w:val="2"/>
          <w:szCs w:val="24"/>
        </w:rPr>
        <w:t>i</w:t>
      </w:r>
      <w:r w:rsidRPr="004F21FE">
        <w:rPr>
          <w:kern w:val="2"/>
          <w:szCs w:val="24"/>
        </w:rPr>
        <w:t>lié. En 1916, Hanns Johst, qui ralliera le nazisme, publie "Le jeune homme" qui dégouline de mépris à l'égard des éducateurs et des co</w:t>
      </w:r>
      <w:r w:rsidRPr="004F21FE">
        <w:rPr>
          <w:kern w:val="2"/>
          <w:szCs w:val="24"/>
        </w:rPr>
        <w:t>n</w:t>
      </w:r>
      <w:r w:rsidRPr="004F21FE">
        <w:rPr>
          <w:kern w:val="2"/>
          <w:szCs w:val="24"/>
        </w:rPr>
        <w:t>ventions. Il y a aussi "Le meurtre du père" d'Arnold Bronnen qui parti de l'extrême</w:t>
      </w:r>
      <w:r>
        <w:rPr>
          <w:kern w:val="2"/>
          <w:szCs w:val="24"/>
        </w:rPr>
        <w:t xml:space="preserve"> </w:t>
      </w:r>
      <w:r w:rsidRPr="004F21FE">
        <w:rPr>
          <w:kern w:val="2"/>
          <w:szCs w:val="24"/>
        </w:rPr>
        <w:t>gauche, passera au nazisme puis au communisme. Dans cette pièce en sept actes, initialement parue avant la Première Guerre mondiale sous le titre "Droit à la jeunesse" dans la revue "A</w:t>
      </w:r>
      <w:r w:rsidRPr="004F21FE">
        <w:rPr>
          <w:kern w:val="2"/>
          <w:szCs w:val="24"/>
        </w:rPr>
        <w:t>n</w:t>
      </w:r>
      <w:r w:rsidRPr="004F21FE">
        <w:rPr>
          <w:kern w:val="2"/>
          <w:szCs w:val="24"/>
        </w:rPr>
        <w:t>fang" dirigée par</w:t>
      </w:r>
      <w:r>
        <w:rPr>
          <w:kern w:val="2"/>
          <w:szCs w:val="24"/>
        </w:rPr>
        <w:t xml:space="preserve"> </w:t>
      </w:r>
      <w:r>
        <w:rPr>
          <w:kern w:val="2"/>
        </w:rPr>
        <w:t xml:space="preserve">[101] </w:t>
      </w:r>
      <w:r w:rsidRPr="004F21FE">
        <w:rPr>
          <w:kern w:val="2"/>
          <w:szCs w:val="24"/>
        </w:rPr>
        <w:t>Gustav Wyneken, puis remaniée une première fois en 1914 sous le titre "Naissance de la jeunesse", le lycéen Walter Fessel s'émancipe du carcan de son éducation bourgeoise par des jeux sadiques et ince</w:t>
      </w:r>
      <w:r w:rsidRPr="004F21FE">
        <w:rPr>
          <w:kern w:val="2"/>
          <w:szCs w:val="24"/>
        </w:rPr>
        <w:t>s</w:t>
      </w:r>
      <w:r w:rsidRPr="004F21FE">
        <w:rPr>
          <w:kern w:val="2"/>
          <w:szCs w:val="24"/>
        </w:rPr>
        <w:t>tueux jusqu'à ce qu'il assassine son père qui, contre sa volonté, voulait faire de lui un avocat et un socialiste. Brecht assurera la mise en scène de la première à Berlin en 1920. Dans son ultime version de 1925, la pièce comportera quelques modifications et un épilogue révélateurs de la sympathie de Bronnen pour l'idéologie n</w:t>
      </w:r>
      <w:r w:rsidRPr="004F21FE">
        <w:rPr>
          <w:kern w:val="2"/>
          <w:szCs w:val="24"/>
        </w:rPr>
        <w:t>a</w:t>
      </w:r>
      <w:r w:rsidRPr="004F21FE">
        <w:rPr>
          <w:kern w:val="2"/>
          <w:szCs w:val="24"/>
        </w:rPr>
        <w:t>zie. On peut aussi signaler à la même époque le "Vocabulaire philos</w:t>
      </w:r>
      <w:r w:rsidRPr="004F21FE">
        <w:rPr>
          <w:kern w:val="2"/>
          <w:szCs w:val="24"/>
        </w:rPr>
        <w:t>o</w:t>
      </w:r>
      <w:r w:rsidRPr="004F21FE">
        <w:rPr>
          <w:kern w:val="2"/>
          <w:szCs w:val="24"/>
        </w:rPr>
        <w:t>phique" de Fritz Mauthner (1848-1923) qui définit la scolarité comme un "péché commis d'heure en heure à l'égard des enfants".</w:t>
      </w:r>
      <w:r>
        <w:rPr>
          <w:kern w:val="2"/>
          <w:szCs w:val="24"/>
        </w:rPr>
        <w:t xml:space="preserve"> Et Maut</w:t>
      </w:r>
      <w:r>
        <w:rPr>
          <w:kern w:val="2"/>
          <w:szCs w:val="24"/>
        </w:rPr>
        <w:t>h</w:t>
      </w:r>
      <w:r>
        <w:rPr>
          <w:kern w:val="2"/>
          <w:szCs w:val="24"/>
        </w:rPr>
        <w:t>ner ajoute : "Que les É</w:t>
      </w:r>
      <w:r w:rsidRPr="004F21FE">
        <w:rPr>
          <w:kern w:val="2"/>
          <w:szCs w:val="24"/>
        </w:rPr>
        <w:t>tats aient transformé leurs écoles en institutions d'assassinat systématique de l'âme enfantine, voilà qui réclame ve</w:t>
      </w:r>
      <w:r w:rsidRPr="004F21FE">
        <w:rPr>
          <w:kern w:val="2"/>
          <w:szCs w:val="24"/>
        </w:rPr>
        <w:t>n</w:t>
      </w:r>
      <w:r w:rsidRPr="004F21FE">
        <w:rPr>
          <w:kern w:val="2"/>
          <w:szCs w:val="24"/>
        </w:rPr>
        <w:t>geance". "C'était un honneur de pécher contre les règles d'une gra</w:t>
      </w:r>
      <w:r w:rsidRPr="004F21FE">
        <w:rPr>
          <w:kern w:val="2"/>
          <w:szCs w:val="24"/>
        </w:rPr>
        <w:t>m</w:t>
      </w:r>
      <w:r w:rsidRPr="004F21FE">
        <w:rPr>
          <w:kern w:val="2"/>
          <w:szCs w:val="24"/>
        </w:rPr>
        <w:t>maire objet de haine depuis l'école", se souvi</w:t>
      </w:r>
      <w:r>
        <w:rPr>
          <w:kern w:val="2"/>
          <w:szCs w:val="24"/>
        </w:rPr>
        <w:t>endra en 1937 Johannes Robert Be</w:t>
      </w:r>
      <w:r w:rsidRPr="004F21FE">
        <w:rPr>
          <w:kern w:val="2"/>
          <w:szCs w:val="24"/>
        </w:rPr>
        <w:t>cher, qui après avoir été un Expressionnisme de grand t</w:t>
      </w:r>
      <w:r w:rsidRPr="004F21FE">
        <w:rPr>
          <w:kern w:val="2"/>
          <w:szCs w:val="24"/>
        </w:rPr>
        <w:t>a</w:t>
      </w:r>
      <w:r w:rsidRPr="004F21FE">
        <w:rPr>
          <w:kern w:val="2"/>
          <w:szCs w:val="24"/>
        </w:rPr>
        <w:t>lent, un chantre de la paix avec Wilhelm Herzog et Ludwig Rubiner, sombrera dans l'hymne h</w:t>
      </w:r>
      <w:r w:rsidRPr="004F21FE">
        <w:rPr>
          <w:kern w:val="2"/>
          <w:szCs w:val="24"/>
        </w:rPr>
        <w:t>a</w:t>
      </w:r>
      <w:r w:rsidRPr="004F21FE">
        <w:rPr>
          <w:kern w:val="2"/>
          <w:szCs w:val="24"/>
        </w:rPr>
        <w:t>giographique à Staline et Ul</w:t>
      </w:r>
      <w:r>
        <w:rPr>
          <w:kern w:val="2"/>
          <w:szCs w:val="24"/>
        </w:rPr>
        <w:t>bricht (Richard, 1976, p. 79). À</w:t>
      </w:r>
      <w:r w:rsidRPr="004F21FE">
        <w:rPr>
          <w:kern w:val="2"/>
          <w:szCs w:val="24"/>
        </w:rPr>
        <w:t xml:space="preserve"> partir des auteurs que je viens de citer, sans oublier Hermann Ungar ("Enfants et meurtriers", 1920), Brecht ("Baal", 1919), </w:t>
      </w:r>
      <w:r>
        <w:rPr>
          <w:kern w:val="2"/>
          <w:szCs w:val="24"/>
        </w:rPr>
        <w:t>Toller</w:t>
      </w:r>
      <w:r w:rsidRPr="004F21FE">
        <w:rPr>
          <w:kern w:val="2"/>
          <w:szCs w:val="24"/>
        </w:rPr>
        <w:t xml:space="preserve"> ("Le dilemme individu-masse", 1920) et Jakob Wasse</w:t>
      </w:r>
      <w:r w:rsidRPr="004F21FE">
        <w:rPr>
          <w:kern w:val="2"/>
          <w:szCs w:val="24"/>
        </w:rPr>
        <w:t>r</w:t>
      </w:r>
      <w:r w:rsidRPr="004F21FE">
        <w:rPr>
          <w:kern w:val="2"/>
          <w:szCs w:val="24"/>
        </w:rPr>
        <w:t>mann ("L'affaire Maurizius", 1928), on voit bien le cheminement qui aboutit au "Tambour" de Grass. Avec la "Trilogie de Dantzig", Grass est le seul à avoir su vér</w:t>
      </w:r>
      <w:r w:rsidRPr="004F21FE">
        <w:rPr>
          <w:kern w:val="2"/>
          <w:szCs w:val="24"/>
        </w:rPr>
        <w:t>i</w:t>
      </w:r>
      <w:r w:rsidRPr="004F21FE">
        <w:rPr>
          <w:kern w:val="2"/>
          <w:szCs w:val="24"/>
        </w:rPr>
        <w:t>tablement réactiver le stimulant patrimoine né du rejet des valeurs wilhelminiennes et de l'espoir de transform</w:t>
      </w:r>
      <w:r w:rsidRPr="004F21FE">
        <w:rPr>
          <w:kern w:val="2"/>
          <w:szCs w:val="24"/>
        </w:rPr>
        <w:t>a</w:t>
      </w:r>
      <w:r w:rsidRPr="004F21FE">
        <w:rPr>
          <w:kern w:val="2"/>
          <w:szCs w:val="24"/>
        </w:rPr>
        <w:t>tion sociale des années vingt pour le mettre au service de la recon</w:t>
      </w:r>
      <w:r w:rsidRPr="004F21FE">
        <w:rPr>
          <w:kern w:val="2"/>
          <w:szCs w:val="24"/>
        </w:rPr>
        <w:t>s</w:t>
      </w:r>
      <w:r w:rsidRPr="004F21FE">
        <w:rPr>
          <w:kern w:val="2"/>
          <w:szCs w:val="24"/>
        </w:rPr>
        <w:t>truction intellectuelle post-nazie. La scène du "Mendiant" de Sorge où le père déambule à travers la maison en frappant sur un tambour d'e</w:t>
      </w:r>
      <w:r w:rsidRPr="004F21FE">
        <w:rPr>
          <w:kern w:val="2"/>
          <w:szCs w:val="24"/>
        </w:rPr>
        <w:t>n</w:t>
      </w:r>
      <w:r w:rsidRPr="004F21FE">
        <w:rPr>
          <w:kern w:val="2"/>
          <w:szCs w:val="24"/>
        </w:rPr>
        <w:t>fant,</w:t>
      </w:r>
      <w:r>
        <w:rPr>
          <w:kern w:val="2"/>
          <w:szCs w:val="24"/>
        </w:rPr>
        <w:t xml:space="preserve"> </w:t>
      </w:r>
      <w:r>
        <w:rPr>
          <w:kern w:val="2"/>
        </w:rPr>
        <w:t xml:space="preserve">[102] </w:t>
      </w:r>
      <w:r w:rsidRPr="004F21FE">
        <w:rPr>
          <w:kern w:val="2"/>
          <w:szCs w:val="24"/>
        </w:rPr>
        <w:t>l'anarchisme du "Fils" de Hasenclever pour éclater la serre dans laquelle la société condamne la personnalité à croupir, lui ont à l'évidence donné des idées pour le "Tambour". Malheureusement à l'époque, Grass n'a pas été compris et je pense même que certains l'a</w:t>
      </w:r>
      <w:r w:rsidRPr="004F21FE">
        <w:rPr>
          <w:kern w:val="2"/>
          <w:szCs w:val="24"/>
        </w:rPr>
        <w:t>u</w:t>
      </w:r>
      <w:r w:rsidRPr="004F21FE">
        <w:rPr>
          <w:kern w:val="2"/>
          <w:szCs w:val="24"/>
        </w:rPr>
        <w:t>raient lui aussi volontiers brûlé (cf. Ziesel, 1962, 1969 ; Richard, 1971, p. 108). Ça a été en tout cas mon sentiment en 1969-1970, lor</w:t>
      </w:r>
      <w:r w:rsidRPr="004F21FE">
        <w:rPr>
          <w:kern w:val="2"/>
          <w:szCs w:val="24"/>
        </w:rPr>
        <w:t>s</w:t>
      </w:r>
      <w:r w:rsidRPr="004F21FE">
        <w:rPr>
          <w:kern w:val="2"/>
          <w:szCs w:val="24"/>
        </w:rPr>
        <w:t>que je fa</w:t>
      </w:r>
      <w:r w:rsidRPr="004F21FE">
        <w:rPr>
          <w:kern w:val="2"/>
          <w:szCs w:val="24"/>
        </w:rPr>
        <w:t>i</w:t>
      </w:r>
      <w:r w:rsidRPr="004F21FE">
        <w:rPr>
          <w:kern w:val="2"/>
          <w:szCs w:val="24"/>
        </w:rPr>
        <w:t>sais à Lüneburg mon mémoire de maîtrise sur lui. Au lycée Herder où j'étais assistant, mais aussi en ville lorsque j'étais invité dans des familles, il était courant que l'on m'en parle comme d'un "a</w:t>
      </w:r>
      <w:r w:rsidRPr="004F21FE">
        <w:rPr>
          <w:kern w:val="2"/>
          <w:szCs w:val="24"/>
        </w:rPr>
        <w:t>u</w:t>
      </w:r>
      <w:r w:rsidRPr="004F21FE">
        <w:rPr>
          <w:kern w:val="2"/>
          <w:szCs w:val="24"/>
        </w:rPr>
        <w:t>teur ma</w:t>
      </w:r>
      <w:r w:rsidRPr="004F21FE">
        <w:rPr>
          <w:kern w:val="2"/>
          <w:szCs w:val="24"/>
        </w:rPr>
        <w:t>u</w:t>
      </w:r>
      <w:r w:rsidRPr="004F21FE">
        <w:rPr>
          <w:kern w:val="2"/>
          <w:szCs w:val="24"/>
        </w:rPr>
        <w:t>dit" !</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9A167B">
        <w:rPr>
          <w:b/>
          <w:kern w:val="2"/>
          <w:szCs w:val="24"/>
        </w:rPr>
        <w:t>Q :</w:t>
      </w:r>
      <w:r w:rsidRPr="004F21FE">
        <w:rPr>
          <w:kern w:val="2"/>
          <w:szCs w:val="24"/>
        </w:rPr>
        <w:t xml:space="preserve"> J'aimerais revenir un peu à ce que nous disions avant et que vous avez étayé par vos exemples littéraires. En fait, vous considérez que les Allemands vivent dans un collectif réificateur qui porte l'ind</w:t>
      </w:r>
      <w:r w:rsidRPr="004F21FE">
        <w:rPr>
          <w:kern w:val="2"/>
          <w:szCs w:val="24"/>
        </w:rPr>
        <w:t>i</w:t>
      </w:r>
      <w:r w:rsidRPr="004F21FE">
        <w:rPr>
          <w:kern w:val="2"/>
          <w:szCs w:val="24"/>
        </w:rPr>
        <w:t>vidu à osciller entre le conformisme et l'aspiration à la démesure ?</w:t>
      </w:r>
    </w:p>
    <w:p w:rsidR="009A670D" w:rsidRDefault="009A670D" w:rsidP="009A670D">
      <w:pPr>
        <w:spacing w:before="120" w:after="120"/>
        <w:jc w:val="both"/>
        <w:rPr>
          <w:kern w:val="2"/>
          <w:szCs w:val="24"/>
        </w:rPr>
      </w:pPr>
      <w:r w:rsidRPr="009A167B">
        <w:rPr>
          <w:b/>
          <w:kern w:val="2"/>
          <w:szCs w:val="24"/>
        </w:rPr>
        <w:t>T. F. :</w:t>
      </w:r>
      <w:r w:rsidRPr="004F21FE">
        <w:rPr>
          <w:kern w:val="2"/>
          <w:szCs w:val="24"/>
        </w:rPr>
        <w:t xml:space="preserve"> C'est cela même. Ils sont condamnés au "monde de l'on" tel qu'allégorisé par Kafka, et ils ne peuvent s'y soustraire que par la r</w:t>
      </w:r>
      <w:r w:rsidRPr="004F21FE">
        <w:rPr>
          <w:kern w:val="2"/>
          <w:szCs w:val="24"/>
        </w:rPr>
        <w:t>e</w:t>
      </w:r>
      <w:r w:rsidRPr="004F21FE">
        <w:rPr>
          <w:kern w:val="2"/>
          <w:szCs w:val="24"/>
        </w:rPr>
        <w:t>cherche de "paradis artificiels", ce qui donne de somptueux résultats lorsqu'ils sont d'ordre esthétique, mais qui peuvent être catastroph</w:t>
      </w:r>
      <w:r w:rsidRPr="004F21FE">
        <w:rPr>
          <w:kern w:val="2"/>
          <w:szCs w:val="24"/>
        </w:rPr>
        <w:t>i</w:t>
      </w:r>
      <w:r w:rsidRPr="004F21FE">
        <w:rPr>
          <w:kern w:val="2"/>
          <w:szCs w:val="24"/>
        </w:rPr>
        <w:t>ques lorsqu'ils relèvent du mysticisme politique...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9A167B">
        <w:rPr>
          <w:b/>
          <w:kern w:val="2"/>
          <w:szCs w:val="24"/>
        </w:rPr>
        <w:t>Q :</w:t>
      </w:r>
      <w:r w:rsidRPr="004F21FE">
        <w:rPr>
          <w:kern w:val="2"/>
          <w:szCs w:val="24"/>
        </w:rPr>
        <w:t xml:space="preserve"> Peut-être n'est-il pas inutile de rappeler qu'en allemand "on" s'exprime couramment par le passif, comme chez Freud : "On bat un enfant", </w:t>
      </w:r>
      <w:r w:rsidRPr="004F21FE">
        <w:rPr>
          <w:i/>
          <w:iCs/>
          <w:kern w:val="2"/>
          <w:szCs w:val="24"/>
        </w:rPr>
        <w:t xml:space="preserve">"Ein Kind wird geschlagen". </w:t>
      </w:r>
      <w:r w:rsidRPr="004F21FE">
        <w:rPr>
          <w:kern w:val="2"/>
          <w:szCs w:val="24"/>
        </w:rPr>
        <w:t>C'est terrible parce que le sujet est totalement réifié par un principe supérieur qu'il ne peut pas ident</w:t>
      </w:r>
      <w:r w:rsidRPr="004F21FE">
        <w:rPr>
          <w:kern w:val="2"/>
          <w:szCs w:val="24"/>
        </w:rPr>
        <w:t>i</w:t>
      </w:r>
      <w:r w:rsidRPr="004F21FE">
        <w:rPr>
          <w:kern w:val="2"/>
          <w:szCs w:val="24"/>
        </w:rPr>
        <w:t>fier et face auquel il ne peut réagir que fantasmatiquement.</w:t>
      </w:r>
    </w:p>
    <w:p w:rsidR="009A670D" w:rsidRDefault="009A670D" w:rsidP="009A670D">
      <w:pPr>
        <w:spacing w:before="120" w:after="120"/>
        <w:jc w:val="both"/>
        <w:rPr>
          <w:kern w:val="2"/>
          <w:szCs w:val="24"/>
        </w:rPr>
      </w:pPr>
      <w:r w:rsidRPr="009A167B">
        <w:rPr>
          <w:b/>
          <w:kern w:val="2"/>
          <w:szCs w:val="24"/>
        </w:rPr>
        <w:t>T. F. :</w:t>
      </w:r>
      <w:r w:rsidRPr="004F21FE">
        <w:rPr>
          <w:kern w:val="2"/>
          <w:szCs w:val="24"/>
        </w:rPr>
        <w:t xml:space="preserve"> Ça me fait penser à Ernst Jünger, fils de pharmacien, préc</w:t>
      </w:r>
      <w:r w:rsidRPr="004F21FE">
        <w:rPr>
          <w:kern w:val="2"/>
          <w:szCs w:val="24"/>
        </w:rPr>
        <w:t>o</w:t>
      </w:r>
      <w:r w:rsidRPr="004F21FE">
        <w:rPr>
          <w:kern w:val="2"/>
          <w:szCs w:val="24"/>
        </w:rPr>
        <w:t>cement engagé dans la Légion étrangère pour fuir son milieu, et qui est incapable d'envisager d'autre "extase" que dans la guerre ("Orages d'acier", 1920 ; "Feu et sang", 1929). Or en 14-18, la guerre est</w:t>
      </w:r>
      <w:r>
        <w:rPr>
          <w:kern w:val="2"/>
          <w:szCs w:val="24"/>
        </w:rPr>
        <w:t xml:space="preserve"> </w:t>
      </w:r>
      <w:r>
        <w:rPr>
          <w:kern w:val="2"/>
        </w:rPr>
        <w:t xml:space="preserve">[103] </w:t>
      </w:r>
      <w:r w:rsidRPr="004F21FE">
        <w:rPr>
          <w:kern w:val="2"/>
          <w:szCs w:val="24"/>
        </w:rPr>
        <w:t xml:space="preserve">véritablement devenue un combat contre </w:t>
      </w:r>
      <w:r>
        <w:rPr>
          <w:kern w:val="2"/>
          <w:szCs w:val="24"/>
        </w:rPr>
        <w:t>l’ </w:t>
      </w:r>
      <w:r w:rsidRPr="004F21FE">
        <w:rPr>
          <w:kern w:val="2"/>
          <w:szCs w:val="24"/>
        </w:rPr>
        <w:t>"on", en ce sens que l'e</w:t>
      </w:r>
      <w:r w:rsidRPr="004F21FE">
        <w:rPr>
          <w:kern w:val="2"/>
          <w:szCs w:val="24"/>
        </w:rPr>
        <w:t>n</w:t>
      </w:r>
      <w:r w:rsidRPr="004F21FE">
        <w:rPr>
          <w:kern w:val="2"/>
          <w:szCs w:val="24"/>
        </w:rPr>
        <w:t>nemi est impossible à identifier. C'est la balle, l'obus, la bombe, dans le meilleur des cas une baïonnette portée par un uniforme casqué, au visage rendu invisible par le masque à gaz. Même chose pour les te</w:t>
      </w:r>
      <w:r w:rsidRPr="004F21FE">
        <w:rPr>
          <w:kern w:val="2"/>
          <w:szCs w:val="24"/>
        </w:rPr>
        <w:t>r</w:t>
      </w:r>
      <w:r w:rsidRPr="004F21FE">
        <w:rPr>
          <w:kern w:val="2"/>
          <w:szCs w:val="24"/>
        </w:rPr>
        <w:t>roristes de la Fraction Armée Rouge dans les années 1970. Andréas Baader avait été élevé par sa mère, sa grand-mère et une tante. Fritz Teufel venait d'une famille petite bourgeoise d'Augsbourg ; Gudrun Ensslin était la fille d'un pasteur souabe. Leur fantasme était de détru</w:t>
      </w:r>
      <w:r w:rsidRPr="004F21FE">
        <w:rPr>
          <w:kern w:val="2"/>
          <w:szCs w:val="24"/>
        </w:rPr>
        <w:t>i</w:t>
      </w:r>
      <w:r w:rsidRPr="004F21FE">
        <w:rPr>
          <w:kern w:val="2"/>
          <w:szCs w:val="24"/>
        </w:rPr>
        <w:t>re ce qu'ils haïssaient sans pouvoir réellement l'identifier. En m</w:t>
      </w:r>
      <w:r w:rsidRPr="004F21FE">
        <w:rPr>
          <w:kern w:val="2"/>
          <w:szCs w:val="24"/>
        </w:rPr>
        <w:t>a</w:t>
      </w:r>
      <w:r w:rsidRPr="004F21FE">
        <w:rPr>
          <w:kern w:val="2"/>
          <w:szCs w:val="24"/>
        </w:rPr>
        <w:t>niant l'explosif, ils s'attaquaient eux aussi au "on".</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C3A04">
        <w:rPr>
          <w:b/>
          <w:kern w:val="2"/>
          <w:szCs w:val="24"/>
        </w:rPr>
        <w:t>Q :</w:t>
      </w:r>
      <w:r w:rsidRPr="004F21FE">
        <w:rPr>
          <w:kern w:val="2"/>
          <w:szCs w:val="24"/>
        </w:rPr>
        <w:t xml:space="preserve"> Ce n'est pas tout à fait vrai. Il y avait des cibles identifiées comme par exemple Hanns-Martin Schleyer, le 18 octobre 1977...</w:t>
      </w:r>
    </w:p>
    <w:p w:rsidR="009A670D" w:rsidRDefault="009A670D" w:rsidP="009A670D">
      <w:pPr>
        <w:spacing w:before="120" w:after="120"/>
        <w:jc w:val="both"/>
        <w:rPr>
          <w:kern w:val="2"/>
          <w:szCs w:val="24"/>
        </w:rPr>
      </w:pPr>
      <w:r w:rsidRPr="00BC3A04">
        <w:rPr>
          <w:b/>
          <w:kern w:val="2"/>
          <w:szCs w:val="24"/>
        </w:rPr>
        <w:t>T. F. :</w:t>
      </w:r>
      <w:r w:rsidRPr="004F21FE">
        <w:rPr>
          <w:kern w:val="2"/>
          <w:szCs w:val="24"/>
        </w:rPr>
        <w:t xml:space="preserve"> Certes, mais Schleyer n'était qu'un "on". En tant que prés</w:t>
      </w:r>
      <w:r w:rsidRPr="004F21FE">
        <w:rPr>
          <w:kern w:val="2"/>
          <w:szCs w:val="24"/>
        </w:rPr>
        <w:t>i</w:t>
      </w:r>
      <w:r w:rsidRPr="004F21FE">
        <w:rPr>
          <w:kern w:val="2"/>
          <w:szCs w:val="24"/>
        </w:rPr>
        <w:t>dent du Conseil national du patronat et de l'Association des industriels de RFA, il n'était que la projection fantasmatique, le symbole objectif de la structure sociale aliénante qu'ils haïssaient.</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C3A04">
        <w:rPr>
          <w:b/>
          <w:kern w:val="2"/>
          <w:szCs w:val="24"/>
        </w:rPr>
        <w:t>Q :</w:t>
      </w:r>
      <w:r w:rsidRPr="004F21FE">
        <w:rPr>
          <w:kern w:val="2"/>
          <w:szCs w:val="24"/>
        </w:rPr>
        <w:t xml:space="preserve"> Finalement, on se demande si à l'origine du malaise qui pousse épisodiquement les Allemands aux pires excès, il n'y aurait pas la peur de déchoir de l'image qu'on leur a inculquée d'eux-mêmes ?</w:t>
      </w:r>
    </w:p>
    <w:p w:rsidR="009A670D" w:rsidRDefault="009A670D" w:rsidP="009A670D">
      <w:pPr>
        <w:spacing w:before="120" w:after="120"/>
        <w:jc w:val="both"/>
        <w:rPr>
          <w:kern w:val="2"/>
          <w:szCs w:val="24"/>
        </w:rPr>
      </w:pPr>
      <w:r w:rsidRPr="00BC3A04">
        <w:rPr>
          <w:b/>
          <w:kern w:val="2"/>
          <w:szCs w:val="24"/>
        </w:rPr>
        <w:t>T. F. :</w:t>
      </w:r>
      <w:r w:rsidRPr="004F21FE">
        <w:rPr>
          <w:kern w:val="2"/>
          <w:szCs w:val="24"/>
        </w:rPr>
        <w:t xml:space="preserve"> Si je me fie à la littérature, oui. C'est le cas pour Diederich He</w:t>
      </w:r>
      <w:r w:rsidRPr="00BC3A04">
        <w:rPr>
          <w:kern w:val="2"/>
          <w:szCs w:val="24"/>
        </w:rPr>
        <w:t>ß</w:t>
      </w:r>
      <w:r w:rsidRPr="004F21FE">
        <w:rPr>
          <w:kern w:val="2"/>
          <w:szCs w:val="24"/>
        </w:rPr>
        <w:t>ling dans "Le sujet de l'Empereur" de Heinrich Mann (1916). C'est aussi le cas de Jürgen Sch</w:t>
      </w:r>
      <w:r>
        <w:rPr>
          <w:kern w:val="2"/>
          <w:szCs w:val="24"/>
        </w:rPr>
        <w:t>ü</w:t>
      </w:r>
      <w:r w:rsidRPr="004F21FE">
        <w:rPr>
          <w:kern w:val="2"/>
          <w:szCs w:val="24"/>
        </w:rPr>
        <w:t>ttrumpf dans "Romances d'amour d'un incendiaire" de Peter O. Chotjewitz (1979). C'est vrai pour Hei</w:t>
      </w:r>
      <w:r w:rsidRPr="004F21FE">
        <w:rPr>
          <w:kern w:val="2"/>
          <w:szCs w:val="24"/>
        </w:rPr>
        <w:t>n</w:t>
      </w:r>
      <w:r w:rsidRPr="004F21FE">
        <w:rPr>
          <w:kern w:val="2"/>
          <w:szCs w:val="24"/>
        </w:rPr>
        <w:t>rich Himmler tel que le présente Alfred Andersch dans "Le père d'un meurtrier" (1980). Et c'est encore vrai pour Adolf Eichmann dans la pièce de Heinar Kipphardt, "Frè</w:t>
      </w:r>
      <w:r>
        <w:rPr>
          <w:kern w:val="2"/>
          <w:szCs w:val="24"/>
        </w:rPr>
        <w:t>re Eichmann"(posthume, 1983) ; j</w:t>
      </w:r>
      <w:r w:rsidRPr="004F21FE">
        <w:rPr>
          <w:kern w:val="2"/>
          <w:szCs w:val="24"/>
        </w:rPr>
        <w:t>e vous renvoie notamment aux scènes entre Eichmann et la psychiatre Frieda Schilch</w:t>
      </w:r>
      <w:r>
        <w:rPr>
          <w:kern w:val="2"/>
          <w:szCs w:val="24"/>
        </w:rPr>
        <w:t xml:space="preserve"> </w:t>
      </w:r>
      <w:r>
        <w:rPr>
          <w:kern w:val="2"/>
        </w:rPr>
        <w:t xml:space="preserve">[104] </w:t>
      </w:r>
      <w:r w:rsidRPr="004F21FE">
        <w:rPr>
          <w:kern w:val="2"/>
          <w:szCs w:val="24"/>
        </w:rPr>
        <w:t>qui sont lumineuses quant à cette problématique. Je crois que Georges Arthur Goldschmidt a parfaitement raison lor</w:t>
      </w:r>
      <w:r w:rsidRPr="004F21FE">
        <w:rPr>
          <w:kern w:val="2"/>
          <w:szCs w:val="24"/>
        </w:rPr>
        <w:t>s</w:t>
      </w:r>
      <w:r w:rsidRPr="004F21FE">
        <w:rPr>
          <w:kern w:val="2"/>
          <w:szCs w:val="24"/>
        </w:rPr>
        <w:t>qu'il souligne que chez les Allemands l'auto-accusation et la culpabil</w:t>
      </w:r>
      <w:r w:rsidRPr="004F21FE">
        <w:rPr>
          <w:kern w:val="2"/>
          <w:szCs w:val="24"/>
        </w:rPr>
        <w:t>i</w:t>
      </w:r>
      <w:r w:rsidRPr="004F21FE">
        <w:rPr>
          <w:kern w:val="2"/>
          <w:szCs w:val="24"/>
        </w:rPr>
        <w:t>té sont une constante et qu'il n'y en a pratiquement pas un qui y échappe (Gol</w:t>
      </w:r>
      <w:r w:rsidRPr="004F21FE">
        <w:rPr>
          <w:kern w:val="2"/>
          <w:szCs w:val="24"/>
        </w:rPr>
        <w:t>d</w:t>
      </w:r>
      <w:r w:rsidRPr="004F21FE">
        <w:rPr>
          <w:kern w:val="2"/>
          <w:szCs w:val="24"/>
        </w:rPr>
        <w:t>schmidt, 1988, p. 205). Du reste, ce processus avait été magnifiqu</w:t>
      </w:r>
      <w:r w:rsidRPr="004F21FE">
        <w:rPr>
          <w:kern w:val="2"/>
          <w:szCs w:val="24"/>
        </w:rPr>
        <w:t>e</w:t>
      </w:r>
      <w:r w:rsidRPr="004F21FE">
        <w:rPr>
          <w:kern w:val="2"/>
          <w:szCs w:val="24"/>
        </w:rPr>
        <w:t>ment mis en relief en 1914 par Leonhard Frank dans "La bande des brigands" où un groupe d'adolescents rompt avec l'éduc</w:t>
      </w:r>
      <w:r w:rsidRPr="004F21FE">
        <w:rPr>
          <w:kern w:val="2"/>
          <w:szCs w:val="24"/>
        </w:rPr>
        <w:t>a</w:t>
      </w:r>
      <w:r w:rsidRPr="004F21FE">
        <w:rPr>
          <w:kern w:val="2"/>
          <w:szCs w:val="24"/>
        </w:rPr>
        <w:t>tion et les conventions bourgeoises, mais finit par s'y soumettre, à l'exception d'un seul qui se suicidera. Ce drame de l'individuation, on le trouve bien sûr à la même époque chez Kafka. Dans "La métamo</w:t>
      </w:r>
      <w:r w:rsidRPr="004F21FE">
        <w:rPr>
          <w:kern w:val="2"/>
          <w:szCs w:val="24"/>
        </w:rPr>
        <w:t>r</w:t>
      </w:r>
      <w:r w:rsidRPr="004F21FE">
        <w:rPr>
          <w:kern w:val="2"/>
          <w:szCs w:val="24"/>
        </w:rPr>
        <w:t>phose", Gregor Samsa le vit littéralement dans sa chair jusqu'à son "dernier souffle" et termine au fond d'une poubelle ; dans "Le ve</w:t>
      </w:r>
      <w:r w:rsidRPr="004F21FE">
        <w:rPr>
          <w:kern w:val="2"/>
          <w:szCs w:val="24"/>
        </w:rPr>
        <w:t>r</w:t>
      </w:r>
      <w:r w:rsidRPr="004F21FE">
        <w:rPr>
          <w:kern w:val="2"/>
          <w:szCs w:val="24"/>
        </w:rPr>
        <w:t>dict", Georg Bendemann se laisse tomber dans le vide en s'écriant : "Chers parents, je vous ai pourtant toujours aimés". Mais dans cette "culture de la pulsion de mort" (S. Freud) qui conduit parfois l'indiv</w:t>
      </w:r>
      <w:r w:rsidRPr="004F21FE">
        <w:rPr>
          <w:kern w:val="2"/>
          <w:szCs w:val="24"/>
        </w:rPr>
        <w:t>i</w:t>
      </w:r>
      <w:r w:rsidRPr="004F21FE">
        <w:rPr>
          <w:kern w:val="2"/>
          <w:szCs w:val="24"/>
        </w:rPr>
        <w:t>du à se libérer de ses obsessions par autolyse, il faut aussi compter avec les pulsions d'autoconservation qui par focalisation sur le totem régénérateur rattachent au clan et retournent le masochisme en sadi</w:t>
      </w:r>
      <w:r w:rsidRPr="004F21FE">
        <w:rPr>
          <w:kern w:val="2"/>
          <w:szCs w:val="24"/>
        </w:rPr>
        <w:t>s</w:t>
      </w:r>
      <w:r w:rsidRPr="004F21FE">
        <w:rPr>
          <w:kern w:val="2"/>
          <w:szCs w:val="24"/>
        </w:rPr>
        <w:t>me. Vient alors la renaissance : du giron de la violence restitutrice du pouvoir est généré l'homme nouveau, le sur-homme, celui qui se situe "par-delà le Bien et le Mal", par-delà la contrainte de la Loi dont l'homme ordinaire d'avant ne savait pas enfoncer la porte (cf. F. Ka</w:t>
      </w:r>
      <w:r w:rsidRPr="004F21FE">
        <w:rPr>
          <w:kern w:val="2"/>
          <w:szCs w:val="24"/>
        </w:rPr>
        <w:t>f</w:t>
      </w:r>
      <w:r w:rsidRPr="004F21FE">
        <w:rPr>
          <w:kern w:val="2"/>
          <w:szCs w:val="24"/>
        </w:rPr>
        <w:t>ka, "Devant la Loi"). C'est alors dans "l'orgie furieuse (que) l'homme véritable va se dédommager de sa continence. Les instincts trop lon</w:t>
      </w:r>
      <w:r w:rsidRPr="004F21FE">
        <w:rPr>
          <w:kern w:val="2"/>
          <w:szCs w:val="24"/>
        </w:rPr>
        <w:t>g</w:t>
      </w:r>
      <w:r w:rsidRPr="004F21FE">
        <w:rPr>
          <w:kern w:val="2"/>
          <w:szCs w:val="24"/>
        </w:rPr>
        <w:t>temps réprimés par la société et ses lois redeviennent l'essentiel, la chose sainte et la ra</w:t>
      </w:r>
      <w:r w:rsidRPr="004F21FE">
        <w:rPr>
          <w:kern w:val="2"/>
          <w:szCs w:val="24"/>
        </w:rPr>
        <w:t>i</w:t>
      </w:r>
      <w:r w:rsidRPr="004F21FE">
        <w:rPr>
          <w:kern w:val="2"/>
          <w:szCs w:val="24"/>
        </w:rPr>
        <w:t>son suprême" (E. Jünger, 1934, p. 30).</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3F13BD">
        <w:rPr>
          <w:b/>
          <w:kern w:val="2"/>
          <w:szCs w:val="24"/>
        </w:rPr>
        <w:t>Q :</w:t>
      </w:r>
      <w:r w:rsidRPr="004F21FE">
        <w:rPr>
          <w:kern w:val="2"/>
          <w:szCs w:val="24"/>
        </w:rPr>
        <w:t xml:space="preserve"> Donc d'après vous, c'est ce qui expliquerait que le peuple all</w:t>
      </w:r>
      <w:r w:rsidRPr="004F21FE">
        <w:rPr>
          <w:kern w:val="2"/>
          <w:szCs w:val="24"/>
        </w:rPr>
        <w:t>e</w:t>
      </w:r>
      <w:r w:rsidRPr="004F21FE">
        <w:rPr>
          <w:kern w:val="2"/>
          <w:szCs w:val="24"/>
        </w:rPr>
        <w:t>mand ait été si guerrier ?</w:t>
      </w:r>
    </w:p>
    <w:p w:rsidR="009A670D" w:rsidRDefault="009A670D" w:rsidP="009A670D">
      <w:pPr>
        <w:spacing w:before="120" w:after="120"/>
        <w:jc w:val="both"/>
        <w:rPr>
          <w:kern w:val="2"/>
        </w:rPr>
      </w:pPr>
      <w:r>
        <w:rPr>
          <w:kern w:val="2"/>
        </w:rPr>
        <w:t>[105]</w:t>
      </w:r>
    </w:p>
    <w:p w:rsidR="009A670D" w:rsidRDefault="009A670D" w:rsidP="009A670D">
      <w:pPr>
        <w:spacing w:before="120" w:after="120"/>
        <w:jc w:val="both"/>
        <w:rPr>
          <w:kern w:val="2"/>
          <w:szCs w:val="24"/>
        </w:rPr>
      </w:pPr>
      <w:r w:rsidRPr="003F13BD">
        <w:rPr>
          <w:b/>
          <w:kern w:val="2"/>
          <w:szCs w:val="24"/>
        </w:rPr>
        <w:t>T. F. :</w:t>
      </w:r>
      <w:r w:rsidRPr="004F21FE">
        <w:rPr>
          <w:kern w:val="2"/>
          <w:szCs w:val="24"/>
        </w:rPr>
        <w:t xml:space="preserve"> C'est en tout cas une piste à ne pas négliger.</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3F13BD">
        <w:rPr>
          <w:b/>
          <w:kern w:val="2"/>
          <w:szCs w:val="24"/>
        </w:rPr>
        <w:t>Q :</w:t>
      </w:r>
      <w:r w:rsidRPr="004F21FE">
        <w:rPr>
          <w:kern w:val="2"/>
          <w:szCs w:val="24"/>
        </w:rPr>
        <w:t xml:space="preserve"> Je pense aussi que ça explique pourquoi les Allemands n'ont jamais pu faire aboutir une vraie révolution, ni en 1848, ni en 1918 où pourtant là les conditions étaient favorables...</w:t>
      </w:r>
    </w:p>
    <w:p w:rsidR="009A670D" w:rsidRDefault="009A670D" w:rsidP="009A670D">
      <w:pPr>
        <w:spacing w:before="120" w:after="120"/>
        <w:jc w:val="both"/>
        <w:rPr>
          <w:kern w:val="2"/>
          <w:szCs w:val="24"/>
        </w:rPr>
      </w:pPr>
      <w:r w:rsidRPr="003F13BD">
        <w:rPr>
          <w:b/>
          <w:kern w:val="2"/>
          <w:szCs w:val="24"/>
        </w:rPr>
        <w:t>T. F. :</w:t>
      </w:r>
      <w:r w:rsidRPr="004F21FE">
        <w:rPr>
          <w:kern w:val="2"/>
          <w:szCs w:val="24"/>
        </w:rPr>
        <w:t xml:space="preserve"> Oui. C'est du reste cette stagnation conservatrice, cette qu</w:t>
      </w:r>
      <w:r w:rsidRPr="004F21FE">
        <w:rPr>
          <w:kern w:val="2"/>
          <w:szCs w:val="24"/>
        </w:rPr>
        <w:t>o</w:t>
      </w:r>
      <w:r w:rsidRPr="004F21FE">
        <w:rPr>
          <w:kern w:val="2"/>
          <w:szCs w:val="24"/>
        </w:rPr>
        <w:t>tidienneté stéréotypée bloquant toute transformation sociale qui faisait proclamer en 1916 au poète expressionniste puis dadaïste, Richard Huelsenbeck : "Acceptez Dada comme un cadeau que nous vous fa</w:t>
      </w:r>
      <w:r w:rsidRPr="004F21FE">
        <w:rPr>
          <w:kern w:val="2"/>
          <w:szCs w:val="24"/>
        </w:rPr>
        <w:t>i</w:t>
      </w:r>
      <w:r w:rsidRPr="004F21FE">
        <w:rPr>
          <w:kern w:val="2"/>
          <w:szCs w:val="24"/>
        </w:rPr>
        <w:t>sons, car celui qui ne l'accepte pas est perdu" (Richard, 1976, p. 259), et en mai 1919, au Dadaïste Hugo Bail, effectivement au terme de la révolution manquée dont vous parlez, que le peuple allemand était "indécrottable" (</w:t>
      </w:r>
      <w:r w:rsidRPr="003F13BD">
        <w:rPr>
          <w:i/>
          <w:kern w:val="2"/>
          <w:szCs w:val="24"/>
        </w:rPr>
        <w:t>Ibid</w:t>
      </w:r>
      <w:r w:rsidRPr="004F21FE">
        <w:rPr>
          <w:kern w:val="2"/>
          <w:szCs w:val="24"/>
        </w:rPr>
        <w:t>., p. 275).</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3F13BD">
        <w:rPr>
          <w:b/>
          <w:kern w:val="2"/>
          <w:szCs w:val="24"/>
        </w:rPr>
        <w:t>Q :</w:t>
      </w:r>
      <w:r w:rsidRPr="004F21FE">
        <w:rPr>
          <w:kern w:val="2"/>
          <w:szCs w:val="24"/>
        </w:rPr>
        <w:t xml:space="preserve"> Ce qui signifie ?</w:t>
      </w:r>
    </w:p>
    <w:p w:rsidR="009A670D" w:rsidRDefault="009A670D" w:rsidP="009A670D">
      <w:pPr>
        <w:spacing w:before="120" w:after="120"/>
        <w:jc w:val="both"/>
        <w:rPr>
          <w:kern w:val="2"/>
          <w:szCs w:val="24"/>
        </w:rPr>
      </w:pPr>
      <w:r w:rsidRPr="004F21FE">
        <w:rPr>
          <w:kern w:val="2"/>
          <w:szCs w:val="24"/>
        </w:rPr>
        <w:t>T. F. : On peut comparer le Dadaïsme à un électrochoc. Ce que r</w:t>
      </w:r>
      <w:r w:rsidRPr="004F21FE">
        <w:rPr>
          <w:kern w:val="2"/>
          <w:szCs w:val="24"/>
        </w:rPr>
        <w:t>e</w:t>
      </w:r>
      <w:r w:rsidRPr="004F21FE">
        <w:rPr>
          <w:kern w:val="2"/>
          <w:szCs w:val="24"/>
        </w:rPr>
        <w:t>cherchaient les Dadaïstes, c'était l'affirmation des pulsions du moi par dislocation des schémas surmoïques. Ce que</w:t>
      </w:r>
      <w:r>
        <w:rPr>
          <w:kern w:val="2"/>
          <w:szCs w:val="24"/>
        </w:rPr>
        <w:t xml:space="preserve"> veulent dire Huelsenbeck et Bal</w:t>
      </w:r>
      <w:r w:rsidRPr="004F21FE">
        <w:rPr>
          <w:kern w:val="2"/>
          <w:szCs w:val="24"/>
        </w:rPr>
        <w:t>l à mon sens, c'est qu'en Allemagne l'idéal social prendra to</w:t>
      </w:r>
      <w:r w:rsidRPr="004F21FE">
        <w:rPr>
          <w:kern w:val="2"/>
          <w:szCs w:val="24"/>
        </w:rPr>
        <w:t>u</w:t>
      </w:r>
      <w:r w:rsidRPr="004F21FE">
        <w:rPr>
          <w:kern w:val="2"/>
          <w:szCs w:val="24"/>
        </w:rPr>
        <w:t>jours le pas sur l'individuation du fait que toute tentative pour affirmer son "unicité", dans l'esprit d'un Max Stirner (cf. Arvon, 1954, 1973) ou encore d'un Rudolf Steiner (cf. Bideau, 1997), se heurte systémat</w:t>
      </w:r>
      <w:r w:rsidRPr="004F21FE">
        <w:rPr>
          <w:kern w:val="2"/>
          <w:szCs w:val="24"/>
        </w:rPr>
        <w:t>i</w:t>
      </w:r>
      <w:r w:rsidRPr="004F21FE">
        <w:rPr>
          <w:kern w:val="2"/>
          <w:szCs w:val="24"/>
        </w:rPr>
        <w:t>quement à l'angoisse de ne pas être conforme, de déroger (ne pas r</w:t>
      </w:r>
      <w:r w:rsidRPr="004F21FE">
        <w:rPr>
          <w:kern w:val="2"/>
          <w:szCs w:val="24"/>
        </w:rPr>
        <w:t>é</w:t>
      </w:r>
      <w:r w:rsidRPr="004F21FE">
        <w:rPr>
          <w:kern w:val="2"/>
          <w:szCs w:val="24"/>
        </w:rPr>
        <w:t>pondre à la demande générale), de dégénérer (trahir son clan totém</w:t>
      </w:r>
      <w:r w:rsidRPr="004F21FE">
        <w:rPr>
          <w:kern w:val="2"/>
          <w:szCs w:val="24"/>
        </w:rPr>
        <w:t>i</w:t>
      </w:r>
      <w:r w:rsidRPr="004F21FE">
        <w:rPr>
          <w:kern w:val="2"/>
          <w:szCs w:val="24"/>
        </w:rPr>
        <w:t>que).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3F13BD">
        <w:rPr>
          <w:b/>
          <w:kern w:val="2"/>
          <w:szCs w:val="24"/>
        </w:rPr>
        <w:t>Q :</w:t>
      </w:r>
      <w:r w:rsidRPr="004F21FE">
        <w:rPr>
          <w:kern w:val="2"/>
          <w:szCs w:val="24"/>
        </w:rPr>
        <w:t xml:space="preserve"> Est-ce que ça explique aussi le racisme ?</w:t>
      </w:r>
    </w:p>
    <w:p w:rsidR="009A670D" w:rsidRDefault="009A670D" w:rsidP="009A670D">
      <w:pPr>
        <w:spacing w:before="120" w:after="120"/>
        <w:jc w:val="both"/>
        <w:rPr>
          <w:kern w:val="2"/>
          <w:szCs w:val="24"/>
        </w:rPr>
      </w:pPr>
      <w:r w:rsidRPr="003F13BD">
        <w:rPr>
          <w:b/>
          <w:kern w:val="2"/>
          <w:szCs w:val="24"/>
        </w:rPr>
        <w:t>T. F. :</w:t>
      </w:r>
      <w:r w:rsidRPr="004F21FE">
        <w:rPr>
          <w:kern w:val="2"/>
          <w:szCs w:val="24"/>
        </w:rPr>
        <w:t xml:space="preserve"> Oui. Il est facile de se débarrasser de l'auto-accusation et de la culpabilité en la déchargeant sur un bouc émissaire, par exemple "le juif". D'autant que vous n'ignorez pas que si "le juif" n'existe pas, vous avez tout loisir de l'inventer. Göring exprimait ça très bien : "c'est</w:t>
      </w:r>
      <w:r>
        <w:rPr>
          <w:kern w:val="2"/>
          <w:szCs w:val="24"/>
        </w:rPr>
        <w:t xml:space="preserve"> </w:t>
      </w:r>
      <w:r>
        <w:rPr>
          <w:kern w:val="2"/>
        </w:rPr>
        <w:t xml:space="preserve">[106] </w:t>
      </w:r>
      <w:r w:rsidRPr="004F21FE">
        <w:rPr>
          <w:kern w:val="2"/>
          <w:szCs w:val="24"/>
        </w:rPr>
        <w:t>moi qui détermine qui est juif" (Zentner, 1985, p. 223). Je pense que vous connaissez "Andorra", le magnifique drame de Max Frisch de 1961 dans lequel une société enfermée dans sa médiocrité conse</w:t>
      </w:r>
      <w:r w:rsidRPr="004F21FE">
        <w:rPr>
          <w:kern w:val="2"/>
          <w:szCs w:val="24"/>
        </w:rPr>
        <w:t>r</w:t>
      </w:r>
      <w:r w:rsidRPr="004F21FE">
        <w:rPr>
          <w:kern w:val="2"/>
          <w:szCs w:val="24"/>
        </w:rPr>
        <w:t>vatrice et frustrée plaque sur le jeune Andri des clichés relevant d'un antisémitisme primaire alors qu'il n'est nullement juif. Comme l'expl</w:t>
      </w:r>
      <w:r w:rsidRPr="004F21FE">
        <w:rPr>
          <w:kern w:val="2"/>
          <w:szCs w:val="24"/>
        </w:rPr>
        <w:t>i</w:t>
      </w:r>
      <w:r w:rsidRPr="004F21FE">
        <w:rPr>
          <w:kern w:val="2"/>
          <w:szCs w:val="24"/>
        </w:rPr>
        <w:t>que G. A. Goldschmidt, "le juif" était dans les années vingt/trente un bouc émissaire idéal puisqu'il était historiquement érigé en sy</w:t>
      </w:r>
      <w:r w:rsidRPr="004F21FE">
        <w:rPr>
          <w:kern w:val="2"/>
          <w:szCs w:val="24"/>
        </w:rPr>
        <w:t>m</w:t>
      </w:r>
      <w:r w:rsidRPr="004F21FE">
        <w:rPr>
          <w:kern w:val="2"/>
          <w:szCs w:val="24"/>
        </w:rPr>
        <w:t>bole du Mal absolu, et donc en exutoire à tous les problèmes (Gol</w:t>
      </w:r>
      <w:r w:rsidRPr="004F21FE">
        <w:rPr>
          <w:kern w:val="2"/>
          <w:szCs w:val="24"/>
        </w:rPr>
        <w:t>d</w:t>
      </w:r>
      <w:r w:rsidRPr="004F21FE">
        <w:rPr>
          <w:kern w:val="2"/>
          <w:szCs w:val="24"/>
        </w:rPr>
        <w:t>schmidt, 1988, p. 205). Goldschmidt va très loin puisqu'il affirme que ce n'est pas du christianisme qu'est née la pensée allemande, mais de la spir</w:t>
      </w:r>
      <w:r w:rsidRPr="004F21FE">
        <w:rPr>
          <w:kern w:val="2"/>
          <w:szCs w:val="24"/>
        </w:rPr>
        <w:t>i</w:t>
      </w:r>
      <w:r w:rsidRPr="004F21FE">
        <w:rPr>
          <w:kern w:val="2"/>
          <w:szCs w:val="24"/>
        </w:rPr>
        <w:t>tualité juive, et donc que l'affirmation de cette pensée ne serait "rien d'autre que la tentative d'éliminer dans le silence sa nature juive" (</w:t>
      </w:r>
      <w:r w:rsidRPr="003F13BD">
        <w:rPr>
          <w:i/>
          <w:kern w:val="2"/>
          <w:szCs w:val="24"/>
        </w:rPr>
        <w:t>Ibid</w:t>
      </w:r>
      <w:r w:rsidRPr="004F21FE">
        <w:rPr>
          <w:kern w:val="2"/>
          <w:szCs w:val="24"/>
        </w:rPr>
        <w:t>., p. 203). En fait, la cause véritable de la haine du "juif" serait la volonté d'anéantissement du "juif en soi", c'est à dire du Mal en soi et donc de toutes les pulsions s'opposant aux impératifs communautaires (</w:t>
      </w:r>
      <w:r w:rsidRPr="003F13BD">
        <w:rPr>
          <w:i/>
          <w:kern w:val="2"/>
          <w:szCs w:val="24"/>
        </w:rPr>
        <w:t>Ibid</w:t>
      </w:r>
      <w:r w:rsidRPr="004F21FE">
        <w:rPr>
          <w:kern w:val="2"/>
          <w:szCs w:val="24"/>
        </w:rPr>
        <w:t>., p. 208).</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3F13BD">
        <w:rPr>
          <w:b/>
          <w:kern w:val="2"/>
          <w:szCs w:val="24"/>
        </w:rPr>
        <w:t>Q :</w:t>
      </w:r>
      <w:r w:rsidRPr="004F21FE">
        <w:rPr>
          <w:kern w:val="2"/>
          <w:szCs w:val="24"/>
        </w:rPr>
        <w:t xml:space="preserve"> En fait, vous considérez le troisième Reich comme un "produit culturel logique" ?</w:t>
      </w:r>
    </w:p>
    <w:p w:rsidR="009A670D" w:rsidRDefault="009A670D" w:rsidP="009A670D">
      <w:pPr>
        <w:spacing w:before="120" w:after="120"/>
        <w:jc w:val="both"/>
        <w:rPr>
          <w:kern w:val="2"/>
          <w:szCs w:val="24"/>
        </w:rPr>
      </w:pPr>
      <w:r w:rsidRPr="004F21FE">
        <w:rPr>
          <w:kern w:val="2"/>
          <w:szCs w:val="24"/>
        </w:rPr>
        <w:t>T. F. : Absolument. Le troisième Reich, c'est l'horrible moment d'excès où l'hyperrigidité du conservatisme et l'obsession de stabilité et de symétrie des Allemands tournent à l'hybris, à l'aventurisme, à l'explosion du grand réservoir du refoulé. C'est un plongeon au tr</w:t>
      </w:r>
      <w:r w:rsidRPr="004F21FE">
        <w:rPr>
          <w:kern w:val="2"/>
          <w:szCs w:val="24"/>
        </w:rPr>
        <w:t>é</w:t>
      </w:r>
      <w:r w:rsidRPr="004F21FE">
        <w:rPr>
          <w:kern w:val="2"/>
          <w:szCs w:val="24"/>
        </w:rPr>
        <w:t>fonds du "Ça" engendré par le fantasme que l'on en sortira complèt</w:t>
      </w:r>
      <w:r w:rsidRPr="004F21FE">
        <w:rPr>
          <w:kern w:val="2"/>
          <w:szCs w:val="24"/>
        </w:rPr>
        <w:t>e</w:t>
      </w:r>
      <w:r>
        <w:rPr>
          <w:kern w:val="2"/>
          <w:szCs w:val="24"/>
        </w:rPr>
        <w:t>ment transformé (cf. Jü</w:t>
      </w:r>
      <w:r w:rsidRPr="004F21FE">
        <w:rPr>
          <w:kern w:val="2"/>
          <w:szCs w:val="24"/>
        </w:rPr>
        <w:t>nger, 1934, p. 30). Lorsque le gavage éduc</w:t>
      </w:r>
      <w:r w:rsidRPr="004F21FE">
        <w:rPr>
          <w:kern w:val="2"/>
          <w:szCs w:val="24"/>
        </w:rPr>
        <w:t>a</w:t>
      </w:r>
      <w:r w:rsidRPr="004F21FE">
        <w:rPr>
          <w:kern w:val="2"/>
          <w:szCs w:val="24"/>
        </w:rPr>
        <w:t xml:space="preserve">tionnel </w:t>
      </w:r>
      <w:r w:rsidRPr="004F21FE">
        <w:rPr>
          <w:i/>
          <w:iCs/>
          <w:kern w:val="2"/>
          <w:szCs w:val="24"/>
        </w:rPr>
        <w:t xml:space="preserve">(Drill) </w:t>
      </w:r>
      <w:r w:rsidRPr="004F21FE">
        <w:rPr>
          <w:kern w:val="2"/>
          <w:szCs w:val="24"/>
        </w:rPr>
        <w:t xml:space="preserve">qui asphyxie le "Moi" </w:t>
      </w:r>
      <w:r>
        <w:rPr>
          <w:i/>
          <w:iCs/>
          <w:kern w:val="2"/>
          <w:szCs w:val="24"/>
        </w:rPr>
        <w:t>(Ü</w:t>
      </w:r>
      <w:r w:rsidRPr="004F21FE">
        <w:rPr>
          <w:i/>
          <w:iCs/>
          <w:kern w:val="2"/>
          <w:szCs w:val="24"/>
        </w:rPr>
        <w:t xml:space="preserve">ber-Ich) </w:t>
      </w:r>
      <w:r w:rsidRPr="004F21FE">
        <w:rPr>
          <w:kern w:val="2"/>
          <w:szCs w:val="24"/>
        </w:rPr>
        <w:t xml:space="preserve">est à saturation </w:t>
      </w:r>
      <w:r>
        <w:rPr>
          <w:i/>
          <w:iCs/>
          <w:kern w:val="2"/>
          <w:szCs w:val="24"/>
        </w:rPr>
        <w:t>(es hä</w:t>
      </w:r>
      <w:r w:rsidRPr="004F21FE">
        <w:rPr>
          <w:i/>
          <w:iCs/>
          <w:kern w:val="2"/>
          <w:szCs w:val="24"/>
        </w:rPr>
        <w:t xml:space="preserve">ngt </w:t>
      </w:r>
      <w:r w:rsidRPr="003F13BD">
        <w:rPr>
          <w:b/>
          <w:i/>
          <w:iCs/>
          <w:kern w:val="2"/>
          <w:szCs w:val="24"/>
        </w:rPr>
        <w:t>mir</w:t>
      </w:r>
      <w:r w:rsidRPr="004F21FE">
        <w:rPr>
          <w:i/>
          <w:iCs/>
          <w:kern w:val="2"/>
          <w:szCs w:val="24"/>
        </w:rPr>
        <w:t xml:space="preserve"> zum Halse heraus !), </w:t>
      </w:r>
      <w:r w:rsidRPr="004F21FE">
        <w:rPr>
          <w:kern w:val="2"/>
          <w:szCs w:val="24"/>
        </w:rPr>
        <w:t xml:space="preserve">la réplétion </w:t>
      </w:r>
      <w:r>
        <w:rPr>
          <w:i/>
          <w:iCs/>
          <w:kern w:val="2"/>
          <w:szCs w:val="24"/>
        </w:rPr>
        <w:t>(</w:t>
      </w:r>
      <w:r w:rsidRPr="003F13BD">
        <w:rPr>
          <w:b/>
          <w:i/>
          <w:iCs/>
          <w:kern w:val="2"/>
          <w:szCs w:val="24"/>
        </w:rPr>
        <w:t>ich</w:t>
      </w:r>
      <w:r>
        <w:rPr>
          <w:i/>
          <w:iCs/>
          <w:kern w:val="2"/>
          <w:szCs w:val="24"/>
        </w:rPr>
        <w:t xml:space="preserve"> habe es satt !</w:t>
      </w:r>
      <w:r w:rsidRPr="004F21FE">
        <w:rPr>
          <w:i/>
          <w:iCs/>
          <w:kern w:val="2"/>
          <w:szCs w:val="24"/>
        </w:rPr>
        <w:t xml:space="preserve">) </w:t>
      </w:r>
      <w:r w:rsidRPr="004F21FE">
        <w:rPr>
          <w:kern w:val="2"/>
          <w:szCs w:val="24"/>
        </w:rPr>
        <w:t>d</w:t>
      </w:r>
      <w:r w:rsidRPr="004F21FE">
        <w:rPr>
          <w:kern w:val="2"/>
          <w:szCs w:val="24"/>
        </w:rPr>
        <w:t>é</w:t>
      </w:r>
      <w:r w:rsidRPr="004F21FE">
        <w:rPr>
          <w:kern w:val="2"/>
          <w:szCs w:val="24"/>
        </w:rPr>
        <w:t xml:space="preserve">chaîne d'incontrôlables réactions convulsives </w:t>
      </w:r>
      <w:r w:rsidRPr="004F21FE">
        <w:rPr>
          <w:i/>
          <w:iCs/>
          <w:kern w:val="2"/>
          <w:szCs w:val="24"/>
        </w:rPr>
        <w:t>(</w:t>
      </w:r>
      <w:r w:rsidRPr="00B45DC2">
        <w:rPr>
          <w:b/>
          <w:i/>
          <w:iCs/>
          <w:kern w:val="2"/>
          <w:szCs w:val="24"/>
        </w:rPr>
        <w:t>es</w:t>
      </w:r>
      <w:r w:rsidRPr="004F21FE">
        <w:rPr>
          <w:i/>
          <w:iCs/>
          <w:kern w:val="2"/>
          <w:szCs w:val="24"/>
        </w:rPr>
        <w:t xml:space="preserve"> ist zum Kotzen !), </w:t>
      </w:r>
      <w:r w:rsidRPr="004F21FE">
        <w:rPr>
          <w:kern w:val="2"/>
          <w:szCs w:val="24"/>
        </w:rPr>
        <w:t xml:space="preserve">"Ça" </w:t>
      </w:r>
      <w:r w:rsidRPr="004F21FE">
        <w:rPr>
          <w:i/>
          <w:iCs/>
          <w:kern w:val="2"/>
          <w:szCs w:val="24"/>
        </w:rPr>
        <w:t xml:space="preserve">(es) </w:t>
      </w:r>
      <w:r w:rsidRPr="004F21FE">
        <w:rPr>
          <w:kern w:val="2"/>
          <w:szCs w:val="24"/>
        </w:rPr>
        <w:t xml:space="preserve">s'insurge contre la mutilation du "Moi" </w:t>
      </w:r>
      <w:r w:rsidRPr="004F21FE">
        <w:rPr>
          <w:i/>
          <w:iCs/>
          <w:kern w:val="2"/>
          <w:szCs w:val="24"/>
        </w:rPr>
        <w:t>(</w:t>
      </w:r>
      <w:r w:rsidRPr="00B45DC2">
        <w:rPr>
          <w:b/>
          <w:i/>
          <w:iCs/>
          <w:kern w:val="2"/>
          <w:szCs w:val="24"/>
        </w:rPr>
        <w:t>es</w:t>
      </w:r>
      <w:r>
        <w:rPr>
          <w:i/>
          <w:iCs/>
          <w:kern w:val="2"/>
          <w:szCs w:val="24"/>
        </w:rPr>
        <w:t xml:space="preserve"> wird </w:t>
      </w:r>
      <w:r w:rsidRPr="00B45DC2">
        <w:rPr>
          <w:b/>
          <w:i/>
          <w:iCs/>
          <w:kern w:val="2"/>
          <w:szCs w:val="24"/>
        </w:rPr>
        <w:t xml:space="preserve">mir </w:t>
      </w:r>
      <w:r w:rsidRPr="004F21FE">
        <w:rPr>
          <w:i/>
          <w:iCs/>
          <w:kern w:val="2"/>
          <w:szCs w:val="24"/>
        </w:rPr>
        <w:t>schlecht</w:t>
      </w:r>
      <w:r>
        <w:rPr>
          <w:i/>
          <w:iCs/>
          <w:kern w:val="2"/>
          <w:szCs w:val="24"/>
        </w:rPr>
        <w:t xml:space="preserve"> !, </w:t>
      </w:r>
      <w:r w:rsidRPr="00B45DC2">
        <w:rPr>
          <w:b/>
          <w:i/>
          <w:iCs/>
          <w:kern w:val="2"/>
          <w:szCs w:val="24"/>
        </w:rPr>
        <w:t>es</w:t>
      </w:r>
      <w:r>
        <w:rPr>
          <w:i/>
          <w:iCs/>
          <w:kern w:val="2"/>
          <w:szCs w:val="24"/>
        </w:rPr>
        <w:t xml:space="preserve"> wi</w:t>
      </w:r>
      <w:r w:rsidRPr="004F21FE">
        <w:rPr>
          <w:i/>
          <w:iCs/>
          <w:kern w:val="2"/>
          <w:szCs w:val="24"/>
        </w:rPr>
        <w:t xml:space="preserve">rd </w:t>
      </w:r>
      <w:r w:rsidRPr="00B45DC2">
        <w:rPr>
          <w:b/>
          <w:i/>
          <w:iCs/>
          <w:kern w:val="2"/>
          <w:szCs w:val="24"/>
        </w:rPr>
        <w:t>mir</w:t>
      </w:r>
      <w:r>
        <w:rPr>
          <w:i/>
          <w:iCs/>
          <w:kern w:val="2"/>
          <w:szCs w:val="24"/>
        </w:rPr>
        <w:t xml:space="preserve"> ü</w:t>
      </w:r>
      <w:r w:rsidRPr="004F21FE">
        <w:rPr>
          <w:i/>
          <w:iCs/>
          <w:kern w:val="2"/>
          <w:szCs w:val="24"/>
        </w:rPr>
        <w:t xml:space="preserve">bel !), </w:t>
      </w:r>
      <w:r w:rsidRPr="004F21FE">
        <w:rPr>
          <w:kern w:val="2"/>
          <w:szCs w:val="24"/>
        </w:rPr>
        <w:t>tripes et boyaux</w:t>
      </w:r>
      <w:r>
        <w:rPr>
          <w:kern w:val="2"/>
          <w:szCs w:val="24"/>
        </w:rPr>
        <w:t xml:space="preserve"> </w:t>
      </w:r>
      <w:r>
        <w:rPr>
          <w:kern w:val="2"/>
        </w:rPr>
        <w:t xml:space="preserve">[107] </w:t>
      </w:r>
      <w:r w:rsidRPr="004F21FE">
        <w:rPr>
          <w:kern w:val="2"/>
          <w:szCs w:val="24"/>
        </w:rPr>
        <w:t>deviennent contre toute raison critique le moteur de l'action et la pulsion d'agre</w:t>
      </w:r>
      <w:r w:rsidRPr="004F21FE">
        <w:rPr>
          <w:kern w:val="2"/>
          <w:szCs w:val="24"/>
        </w:rPr>
        <w:t>s</w:t>
      </w:r>
      <w:r w:rsidRPr="004F21FE">
        <w:rPr>
          <w:kern w:val="2"/>
          <w:szCs w:val="24"/>
        </w:rPr>
        <w:t xml:space="preserve">sion se donne libre cours </w:t>
      </w:r>
      <w:r w:rsidRPr="004F21FE">
        <w:rPr>
          <w:i/>
          <w:iCs/>
          <w:kern w:val="2"/>
          <w:szCs w:val="24"/>
        </w:rPr>
        <w:t>(</w:t>
      </w:r>
      <w:r w:rsidRPr="00B45DC2">
        <w:rPr>
          <w:b/>
          <w:i/>
          <w:iCs/>
          <w:kern w:val="2"/>
          <w:szCs w:val="24"/>
        </w:rPr>
        <w:t>mir</w:t>
      </w:r>
      <w:r w:rsidRPr="004F21FE">
        <w:rPr>
          <w:i/>
          <w:iCs/>
          <w:kern w:val="2"/>
          <w:szCs w:val="24"/>
        </w:rPr>
        <w:t xml:space="preserve"> kommt die Galle hoch</w:t>
      </w:r>
      <w:r>
        <w:rPr>
          <w:i/>
          <w:iCs/>
          <w:kern w:val="2"/>
          <w:szCs w:val="24"/>
        </w:rPr>
        <w:t> !</w:t>
      </w:r>
      <w:r w:rsidRPr="004F21FE">
        <w:rPr>
          <w:i/>
          <w:iCs/>
          <w:kern w:val="2"/>
          <w:szCs w:val="24"/>
        </w:rPr>
        <w:t xml:space="preserve">, </w:t>
      </w:r>
      <w:r w:rsidRPr="00B45DC2">
        <w:rPr>
          <w:b/>
          <w:i/>
          <w:iCs/>
          <w:kern w:val="2"/>
          <w:szCs w:val="24"/>
        </w:rPr>
        <w:t>mir</w:t>
      </w:r>
      <w:r>
        <w:rPr>
          <w:i/>
          <w:iCs/>
          <w:kern w:val="2"/>
          <w:szCs w:val="24"/>
        </w:rPr>
        <w:t xml:space="preserve"> lä</w:t>
      </w:r>
      <w:r w:rsidRPr="004F21FE">
        <w:rPr>
          <w:i/>
          <w:iCs/>
          <w:kern w:val="2"/>
          <w:szCs w:val="24"/>
        </w:rPr>
        <w:t>uft die Galle über</w:t>
      </w:r>
      <w:r>
        <w:rPr>
          <w:i/>
          <w:iCs/>
          <w:kern w:val="2"/>
          <w:szCs w:val="24"/>
        </w:rPr>
        <w:t> !</w:t>
      </w:r>
      <w:r w:rsidRPr="004F21FE">
        <w:rPr>
          <w:i/>
          <w:iCs/>
          <w:kern w:val="2"/>
          <w:szCs w:val="24"/>
        </w:rPr>
        <w:t xml:space="preserve">). </w:t>
      </w:r>
      <w:r w:rsidRPr="004F21FE">
        <w:rPr>
          <w:kern w:val="2"/>
          <w:szCs w:val="24"/>
        </w:rPr>
        <w:t>De façon fort significative, la langue allemande pop</w:t>
      </w:r>
      <w:r w:rsidRPr="004F21FE">
        <w:rPr>
          <w:kern w:val="2"/>
          <w:szCs w:val="24"/>
        </w:rPr>
        <w:t>u</w:t>
      </w:r>
      <w:r w:rsidRPr="004F21FE">
        <w:rPr>
          <w:kern w:val="2"/>
          <w:szCs w:val="24"/>
        </w:rPr>
        <w:t>laire est toujours disponible pour signifier le refoulé au mépris de l'i</w:t>
      </w:r>
      <w:r w:rsidRPr="004F21FE">
        <w:rPr>
          <w:kern w:val="2"/>
          <w:szCs w:val="24"/>
        </w:rPr>
        <w:t>n</w:t>
      </w:r>
      <w:r w:rsidRPr="004F21FE">
        <w:rPr>
          <w:kern w:val="2"/>
          <w:szCs w:val="24"/>
        </w:rPr>
        <w:t>dicible imposé par les conventions. Comme la lave du volcan, elle a</w:t>
      </w:r>
      <w:r w:rsidRPr="004F21FE">
        <w:rPr>
          <w:kern w:val="2"/>
          <w:szCs w:val="24"/>
        </w:rPr>
        <w:t>f</w:t>
      </w:r>
      <w:r w:rsidRPr="004F21FE">
        <w:rPr>
          <w:kern w:val="2"/>
          <w:szCs w:val="24"/>
        </w:rPr>
        <w:t>fleure par des fissures de la croûte qui la contraint, ju</w:t>
      </w:r>
      <w:r w:rsidRPr="004F21FE">
        <w:rPr>
          <w:kern w:val="2"/>
          <w:szCs w:val="24"/>
        </w:rPr>
        <w:t>s</w:t>
      </w:r>
      <w:r w:rsidRPr="004F21FE">
        <w:rPr>
          <w:kern w:val="2"/>
          <w:szCs w:val="24"/>
        </w:rPr>
        <w:t>qu'au jour où se produit l'irrésistible jaillissement qui entraîne tout sur son passage. Comme l'a souligné Gérard Mendel, nier cette régression archaïque "a probablement à voir avec la difficulté à reconnaître la place et le rôle de l'inconscient" dans l'éruption du nazisme. Or "l'i</w:t>
      </w:r>
      <w:r w:rsidRPr="004F21FE">
        <w:rPr>
          <w:kern w:val="2"/>
          <w:szCs w:val="24"/>
        </w:rPr>
        <w:t>n</w:t>
      </w:r>
      <w:r w:rsidRPr="004F21FE">
        <w:rPr>
          <w:kern w:val="2"/>
          <w:szCs w:val="24"/>
        </w:rPr>
        <w:t>conscient ne fait pas dans le détail et la nuance" et "l'archaïsme ps</w:t>
      </w:r>
      <w:r w:rsidRPr="004F21FE">
        <w:rPr>
          <w:kern w:val="2"/>
          <w:szCs w:val="24"/>
        </w:rPr>
        <w:t>y</w:t>
      </w:r>
      <w:r w:rsidRPr="004F21FE">
        <w:rPr>
          <w:kern w:val="2"/>
          <w:szCs w:val="24"/>
        </w:rPr>
        <w:t>chologique a besoin d'un adversaire abominable" (Mendel, 1996, pp. 131-132). En l'occu</w:t>
      </w:r>
      <w:r w:rsidRPr="004F21FE">
        <w:rPr>
          <w:kern w:val="2"/>
          <w:szCs w:val="24"/>
        </w:rPr>
        <w:t>r</w:t>
      </w:r>
      <w:r w:rsidRPr="004F21FE">
        <w:rPr>
          <w:kern w:val="2"/>
          <w:szCs w:val="24"/>
        </w:rPr>
        <w:t>rence, ce sera "le juif".</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7B0738">
        <w:rPr>
          <w:b/>
          <w:kern w:val="2"/>
          <w:szCs w:val="24"/>
        </w:rPr>
        <w:t>Q :</w:t>
      </w:r>
      <w:r w:rsidRPr="004F21FE">
        <w:rPr>
          <w:kern w:val="2"/>
          <w:szCs w:val="24"/>
        </w:rPr>
        <w:t xml:space="preserve"> Donc en fait des structures politiques apparemment fiables ne peuvent pas résister à une crise psychologique massive ?</w:t>
      </w:r>
    </w:p>
    <w:p w:rsidR="009A670D" w:rsidRDefault="009A670D" w:rsidP="009A670D">
      <w:pPr>
        <w:spacing w:before="120" w:after="120"/>
        <w:jc w:val="both"/>
        <w:rPr>
          <w:kern w:val="2"/>
          <w:szCs w:val="24"/>
        </w:rPr>
      </w:pPr>
      <w:r w:rsidRPr="007B0738">
        <w:rPr>
          <w:b/>
          <w:kern w:val="2"/>
          <w:szCs w:val="24"/>
        </w:rPr>
        <w:t>T. F. :</w:t>
      </w:r>
      <w:r w:rsidRPr="004F21FE">
        <w:rPr>
          <w:kern w:val="2"/>
          <w:szCs w:val="24"/>
        </w:rPr>
        <w:t xml:space="preserve"> Non. Il faut une adéquation du politique et du psycholog</w:t>
      </w:r>
      <w:r w:rsidRPr="004F21FE">
        <w:rPr>
          <w:kern w:val="2"/>
          <w:szCs w:val="24"/>
        </w:rPr>
        <w:t>i</w:t>
      </w:r>
      <w:r w:rsidRPr="004F21FE">
        <w:rPr>
          <w:kern w:val="2"/>
          <w:szCs w:val="24"/>
        </w:rPr>
        <w:t>que, et on est actuellement loin du compte. C'est du reste le sens de "L'appel du crapaud" (1992) et de "Toute une histoire" (1995) de Grass : le désenchantement de la Réunification et l'angoisse de la r</w:t>
      </w:r>
      <w:r w:rsidRPr="004F21FE">
        <w:rPr>
          <w:kern w:val="2"/>
          <w:szCs w:val="24"/>
        </w:rPr>
        <w:t>é</w:t>
      </w:r>
      <w:r w:rsidRPr="004F21FE">
        <w:rPr>
          <w:kern w:val="2"/>
          <w:szCs w:val="24"/>
        </w:rPr>
        <w:t>alisation forcenée du projet de Maastricht dans une superpuissance économique de quatre-vingts millions d'habitants au centre de l'Eur</w:t>
      </w:r>
      <w:r w:rsidRPr="004F21FE">
        <w:rPr>
          <w:kern w:val="2"/>
          <w:szCs w:val="24"/>
        </w:rPr>
        <w:t>o</w:t>
      </w:r>
      <w:r w:rsidRPr="004F21FE">
        <w:rPr>
          <w:kern w:val="2"/>
          <w:szCs w:val="24"/>
        </w:rPr>
        <w:t>pe pourraient bien provoquer quelque phénomène incontrôlable !</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7B0738">
        <w:rPr>
          <w:b/>
          <w:kern w:val="2"/>
          <w:szCs w:val="24"/>
        </w:rPr>
        <w:t>Q :</w:t>
      </w:r>
      <w:r w:rsidRPr="004F21FE">
        <w:rPr>
          <w:kern w:val="2"/>
          <w:szCs w:val="24"/>
        </w:rPr>
        <w:t xml:space="preserve"> Est-ce que l'angoisse de la décadence ou de la dégénérescence existait aussi en RDA ?</w:t>
      </w:r>
    </w:p>
    <w:p w:rsidR="009A670D" w:rsidRDefault="009A670D" w:rsidP="009A670D">
      <w:pPr>
        <w:spacing w:before="120" w:after="120"/>
        <w:jc w:val="both"/>
        <w:rPr>
          <w:kern w:val="2"/>
          <w:szCs w:val="24"/>
        </w:rPr>
      </w:pPr>
      <w:r w:rsidRPr="007B0738">
        <w:rPr>
          <w:b/>
          <w:kern w:val="2"/>
          <w:szCs w:val="24"/>
        </w:rPr>
        <w:t>T. F. :</w:t>
      </w:r>
      <w:r w:rsidRPr="004F21FE">
        <w:rPr>
          <w:kern w:val="2"/>
          <w:szCs w:val="24"/>
        </w:rPr>
        <w:t xml:space="preserve"> En faisant constitutionnellement profession d'antimilitari</w:t>
      </w:r>
      <w:r w:rsidRPr="004F21FE">
        <w:rPr>
          <w:kern w:val="2"/>
          <w:szCs w:val="24"/>
        </w:rPr>
        <w:t>s</w:t>
      </w:r>
      <w:r w:rsidRPr="004F21FE">
        <w:rPr>
          <w:kern w:val="2"/>
          <w:szCs w:val="24"/>
        </w:rPr>
        <w:t>me et d'antifascisme, en se revendiquant de la tradition intelle</w:t>
      </w:r>
      <w:r w:rsidRPr="004F21FE">
        <w:rPr>
          <w:kern w:val="2"/>
          <w:szCs w:val="24"/>
        </w:rPr>
        <w:t>c</w:t>
      </w:r>
      <w:r w:rsidRPr="004F21FE">
        <w:rPr>
          <w:kern w:val="2"/>
          <w:szCs w:val="24"/>
        </w:rPr>
        <w:t>tuelle de rationalisme et de progrès social du mouvement ouvrier (cf. Hager, 1972, ch. 3), la</w:t>
      </w:r>
      <w:r>
        <w:rPr>
          <w:kern w:val="2"/>
          <w:szCs w:val="24"/>
        </w:rPr>
        <w:t xml:space="preserve"> </w:t>
      </w:r>
      <w:r>
        <w:rPr>
          <w:kern w:val="2"/>
        </w:rPr>
        <w:t xml:space="preserve">[108] </w:t>
      </w:r>
      <w:r w:rsidRPr="004F21FE">
        <w:rPr>
          <w:kern w:val="2"/>
          <w:szCs w:val="24"/>
        </w:rPr>
        <w:t>RDA a réussi pendant un temps à donner l'i</w:t>
      </w:r>
      <w:r w:rsidRPr="004F21FE">
        <w:rPr>
          <w:kern w:val="2"/>
          <w:szCs w:val="24"/>
        </w:rPr>
        <w:t>m</w:t>
      </w:r>
      <w:r w:rsidRPr="004F21FE">
        <w:rPr>
          <w:kern w:val="2"/>
          <w:szCs w:val="24"/>
        </w:rPr>
        <w:t>pression qu'une contre-image de l'Allemagne était en train de naître. La culture, fortement valo</w:t>
      </w:r>
      <w:r>
        <w:rPr>
          <w:kern w:val="2"/>
          <w:szCs w:val="24"/>
        </w:rPr>
        <w:t>risée par son ministre, J. R. Be</w:t>
      </w:r>
      <w:r w:rsidRPr="004F21FE">
        <w:rPr>
          <w:kern w:val="2"/>
          <w:szCs w:val="24"/>
        </w:rPr>
        <w:t>cher, prome</w:t>
      </w:r>
      <w:r w:rsidRPr="004F21FE">
        <w:rPr>
          <w:kern w:val="2"/>
          <w:szCs w:val="24"/>
        </w:rPr>
        <w:t>t</w:t>
      </w:r>
      <w:r w:rsidRPr="004F21FE">
        <w:rPr>
          <w:kern w:val="2"/>
          <w:szCs w:val="24"/>
        </w:rPr>
        <w:t>tait d'être flori</w:t>
      </w:r>
      <w:r w:rsidRPr="004F21FE">
        <w:rPr>
          <w:kern w:val="2"/>
          <w:szCs w:val="24"/>
        </w:rPr>
        <w:t>s</w:t>
      </w:r>
      <w:r w:rsidRPr="004F21FE">
        <w:rPr>
          <w:kern w:val="2"/>
          <w:szCs w:val="24"/>
        </w:rPr>
        <w:t>sante, surtout que de nombreux peintres, musiciens, acteurs, dramaturges, écrivains et universitaires de retour d'exil v</w:t>
      </w:r>
      <w:r w:rsidRPr="004F21FE">
        <w:rPr>
          <w:kern w:val="2"/>
          <w:szCs w:val="24"/>
        </w:rPr>
        <w:t>e</w:t>
      </w:r>
      <w:r w:rsidRPr="004F21FE">
        <w:rPr>
          <w:kern w:val="2"/>
          <w:szCs w:val="24"/>
        </w:rPr>
        <w:t>naient s'y établir (Kantorowicz, 1983, pp. 44-45 ; Kranz, 1991, pp. 170-172). Mais la désillusion fut rapide...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7B0738">
        <w:rPr>
          <w:b/>
          <w:kern w:val="2"/>
          <w:szCs w:val="24"/>
        </w:rPr>
        <w:t>Q :</w:t>
      </w:r>
      <w:r w:rsidRPr="004F21FE">
        <w:rPr>
          <w:kern w:val="2"/>
          <w:szCs w:val="24"/>
        </w:rPr>
        <w:t xml:space="preserve"> Comment cela ?</w:t>
      </w:r>
    </w:p>
    <w:p w:rsidR="009A670D" w:rsidRPr="004F21FE" w:rsidRDefault="009A670D" w:rsidP="009A670D">
      <w:pPr>
        <w:spacing w:before="120" w:after="120"/>
        <w:jc w:val="both"/>
        <w:rPr>
          <w:kern w:val="2"/>
        </w:rPr>
      </w:pPr>
      <w:r w:rsidRPr="007B0738">
        <w:rPr>
          <w:b/>
          <w:kern w:val="2"/>
          <w:szCs w:val="24"/>
        </w:rPr>
        <w:t>T. F. :</w:t>
      </w:r>
      <w:r w:rsidRPr="004F21FE">
        <w:rPr>
          <w:kern w:val="2"/>
          <w:szCs w:val="24"/>
        </w:rPr>
        <w:t xml:space="preserve"> Je vais prendre plusieurs exemples. Tout d'abord Brecht. Parti des USA sous la pression du Maccarthysme, Brecht avait en 1949 inauguré le "Berliner Ensemble" avec la première de "Mère Courage et ses enfants". Il exultait à l'idée qu'il avait fondé là "le thé</w:t>
      </w:r>
      <w:r w:rsidRPr="004F21FE">
        <w:rPr>
          <w:kern w:val="2"/>
          <w:szCs w:val="24"/>
        </w:rPr>
        <w:t>â</w:t>
      </w:r>
      <w:r w:rsidRPr="004F21FE">
        <w:rPr>
          <w:kern w:val="2"/>
          <w:szCs w:val="24"/>
        </w:rPr>
        <w:t>tre de l'ère nouvelle". Or commente le critique est-allemand Di</w:t>
      </w:r>
      <w:r w:rsidRPr="004F21FE">
        <w:rPr>
          <w:kern w:val="2"/>
          <w:szCs w:val="24"/>
        </w:rPr>
        <w:t>e</w:t>
      </w:r>
      <w:r w:rsidRPr="004F21FE">
        <w:rPr>
          <w:kern w:val="2"/>
          <w:szCs w:val="24"/>
        </w:rPr>
        <w:t>ter Kranz, "la politique culturelle officielle de la RDA ne fut tout d'abord aucunement disposée à concéder le rang de théâtre de l'ère nouvelle au théâtre de Brecht, qui passait pour rebutant, ésotérique et même, a</w:t>
      </w:r>
      <w:r w:rsidRPr="004F21FE">
        <w:rPr>
          <w:kern w:val="2"/>
          <w:szCs w:val="24"/>
        </w:rPr>
        <w:t>u</w:t>
      </w:r>
      <w:r w:rsidRPr="004F21FE">
        <w:rPr>
          <w:kern w:val="2"/>
          <w:szCs w:val="24"/>
        </w:rPr>
        <w:t xml:space="preserve">près de certains, pour bourgeois et décadent. Brecht a dû de son vivant se défendre contre de nombreuses attaques sur le plan de la politique à mettre en œuvre dans la culture. L'opéra </w:t>
      </w:r>
      <w:r w:rsidRPr="004F21FE">
        <w:rPr>
          <w:i/>
          <w:iCs/>
          <w:kern w:val="2"/>
          <w:szCs w:val="24"/>
        </w:rPr>
        <w:t>Le procès de L</w:t>
      </w:r>
      <w:r w:rsidRPr="004F21FE">
        <w:rPr>
          <w:i/>
          <w:iCs/>
          <w:kern w:val="2"/>
          <w:szCs w:val="24"/>
        </w:rPr>
        <w:t>u</w:t>
      </w:r>
      <w:r w:rsidRPr="004F21FE">
        <w:rPr>
          <w:i/>
          <w:iCs/>
          <w:kern w:val="2"/>
          <w:szCs w:val="24"/>
        </w:rPr>
        <w:t xml:space="preserve">cullus </w:t>
      </w:r>
      <w:r w:rsidRPr="004F21FE">
        <w:rPr>
          <w:kern w:val="2"/>
          <w:szCs w:val="24"/>
        </w:rPr>
        <w:t>qu'il écrivit avec son ami le compositeur Paul Dessau fut inte</w:t>
      </w:r>
      <w:r w:rsidRPr="004F21FE">
        <w:rPr>
          <w:kern w:val="2"/>
          <w:szCs w:val="24"/>
        </w:rPr>
        <w:t>r</w:t>
      </w:r>
      <w:r w:rsidRPr="004F21FE">
        <w:rPr>
          <w:kern w:val="2"/>
          <w:szCs w:val="24"/>
        </w:rPr>
        <w:t>dit et, plus généralement, ses pièces demeurèrent à peine jouées en dehors du Berliner Ensemble. Ce n'est qu'à la suite des représentations triomph</w:t>
      </w:r>
      <w:r w:rsidRPr="004F21FE">
        <w:rPr>
          <w:kern w:val="2"/>
          <w:szCs w:val="24"/>
        </w:rPr>
        <w:t>a</w:t>
      </w:r>
      <w:r w:rsidRPr="004F21FE">
        <w:rPr>
          <w:kern w:val="2"/>
          <w:szCs w:val="24"/>
        </w:rPr>
        <w:t>les lors du Festival des Nations en 1954 et 1956 à Paris que le Berliner Ensemble reçut une consécration officielle en RDA et trouva un so</w:t>
      </w:r>
      <w:r w:rsidRPr="004F21FE">
        <w:rPr>
          <w:kern w:val="2"/>
          <w:szCs w:val="24"/>
        </w:rPr>
        <w:t>u</w:t>
      </w:r>
      <w:r w:rsidRPr="004F21FE">
        <w:rPr>
          <w:kern w:val="2"/>
          <w:szCs w:val="24"/>
        </w:rPr>
        <w:t>tien plus large dans le public" (Kranz, 1991, pp. 171-172). Mort en 1956, Brecht ne put donc jamais vraiment s'imposer en RDA, parce qu'il incarnait aux yeux de la SED le prototype de la décadence bou</w:t>
      </w:r>
      <w:r w:rsidRPr="004F21FE">
        <w:rPr>
          <w:kern w:val="2"/>
          <w:szCs w:val="24"/>
        </w:rPr>
        <w:t>r</w:t>
      </w:r>
      <w:r w:rsidRPr="004F21FE">
        <w:rPr>
          <w:kern w:val="2"/>
          <w:szCs w:val="24"/>
        </w:rPr>
        <w:t>geoise, ce qui était un comble pour un décadent marxiste traqué par les nazis.</w:t>
      </w:r>
    </w:p>
    <w:p w:rsidR="009A670D" w:rsidRPr="004F21FE" w:rsidRDefault="009A670D" w:rsidP="009A670D">
      <w:pPr>
        <w:spacing w:before="120" w:after="120"/>
        <w:jc w:val="both"/>
        <w:rPr>
          <w:kern w:val="2"/>
        </w:rPr>
      </w:pPr>
      <w:r>
        <w:rPr>
          <w:kern w:val="2"/>
        </w:rPr>
        <w:t>[109]</w:t>
      </w:r>
    </w:p>
    <w:p w:rsidR="009A670D" w:rsidRDefault="009A670D" w:rsidP="009A670D">
      <w:pPr>
        <w:spacing w:before="120" w:after="120"/>
        <w:jc w:val="both"/>
        <w:rPr>
          <w:kern w:val="2"/>
          <w:szCs w:val="24"/>
        </w:rPr>
      </w:pPr>
      <w:r w:rsidRPr="004F21FE">
        <w:rPr>
          <w:kern w:val="2"/>
          <w:szCs w:val="24"/>
        </w:rPr>
        <w:t>Autre exemple, l'acteur antifasciste Wolfgang Langhoff, auteur des célèbres récits "Les soldats du marais" (1935) et "Une charrette de bois" (1937) dans lesquels il raconte son internement à Börgermoor et Lichtenburg. Nommé intendant du "Deutsches Theater" de Berlin-Est, il fut assez rapidement écarté de ses fonctions par les autorités en ra</w:t>
      </w:r>
      <w:r w:rsidRPr="004F21FE">
        <w:rPr>
          <w:kern w:val="2"/>
          <w:szCs w:val="24"/>
        </w:rPr>
        <w:t>i</w:t>
      </w:r>
      <w:r w:rsidRPr="004F21FE">
        <w:rPr>
          <w:kern w:val="2"/>
          <w:szCs w:val="24"/>
        </w:rPr>
        <w:t xml:space="preserve">son de son esprit trop indépendant (cf. "Wolfgang Langhoff, 1993). On peut aussi parler du sculpteur et écrivain Wieland Förster qui à quatorze ans avait goûté du camp disciplinaire des Jeunesses </w:t>
      </w:r>
      <w:r>
        <w:rPr>
          <w:kern w:val="2"/>
          <w:szCs w:val="24"/>
        </w:rPr>
        <w:t>h</w:t>
      </w:r>
      <w:r w:rsidRPr="004F21FE">
        <w:rPr>
          <w:kern w:val="2"/>
          <w:szCs w:val="24"/>
        </w:rPr>
        <w:t>itl</w:t>
      </w:r>
      <w:r w:rsidRPr="004F21FE">
        <w:rPr>
          <w:kern w:val="2"/>
          <w:szCs w:val="24"/>
        </w:rPr>
        <w:t>é</w:t>
      </w:r>
      <w:r w:rsidRPr="004F21FE">
        <w:rPr>
          <w:kern w:val="2"/>
          <w:szCs w:val="24"/>
        </w:rPr>
        <w:t>riennes pour insoumission et avait ensuite rallié la résistance antin</w:t>
      </w:r>
      <w:r w:rsidRPr="004F21FE">
        <w:rPr>
          <w:kern w:val="2"/>
          <w:szCs w:val="24"/>
        </w:rPr>
        <w:t>a</w:t>
      </w:r>
      <w:r w:rsidRPr="004F21FE">
        <w:rPr>
          <w:kern w:val="2"/>
          <w:szCs w:val="24"/>
        </w:rPr>
        <w:t xml:space="preserve">zie. En 1958, il fut obligé d'interrompre ses études aux Beaux-Arts de Berlin-Est parce qu'il ne dessinait que des nus et ne faisait donc rien pour le socialisme. Il s'inscrira chez Fritz Cremer qui le chassera de son cours parce qu'il refusait de faire des ouvriers. Passé maître dans la représentation de la souffrance, il fut plus tard fréquemment interdit d'exposition pour pessimisme. Ce n'est qu'après sa reconnaissance à l'étranger qu'il sera nommé membre de l'Académie des Arts (Förster, 1991, pp. 145-162). Bref, la RDA a elle aussi connu à sa manière la hantise de la dégénérescence. Parallèlement à l'intégration forcée au socialisme "à l'école de l'Union </w:t>
      </w:r>
      <w:r>
        <w:rPr>
          <w:kern w:val="2"/>
          <w:szCs w:val="24"/>
        </w:rPr>
        <w:t>s</w:t>
      </w:r>
      <w:r w:rsidRPr="004F21FE">
        <w:rPr>
          <w:kern w:val="2"/>
          <w:szCs w:val="24"/>
        </w:rPr>
        <w:t>oviétique", le pouvoir avait dévelo</w:t>
      </w:r>
      <w:r w:rsidRPr="004F21FE">
        <w:rPr>
          <w:kern w:val="2"/>
          <w:szCs w:val="24"/>
        </w:rPr>
        <w:t>p</w:t>
      </w:r>
      <w:r w:rsidRPr="004F21FE">
        <w:rPr>
          <w:kern w:val="2"/>
          <w:szCs w:val="24"/>
        </w:rPr>
        <w:t>pé une conduite paranoïaque à l'égard du "formalisme bourgeois co</w:t>
      </w:r>
      <w:r w:rsidRPr="004F21FE">
        <w:rPr>
          <w:kern w:val="2"/>
          <w:szCs w:val="24"/>
        </w:rPr>
        <w:t>r</w:t>
      </w:r>
      <w:r w:rsidRPr="004F21FE">
        <w:rPr>
          <w:kern w:val="2"/>
          <w:szCs w:val="24"/>
        </w:rPr>
        <w:t>rupteur" qui condamnait à l'asphyxie le pan le plus prometteur de sa vie culturelle (cf. Hartweg, 1991, p. 28). La création authentique ne pourra s'exprimer que dans la marginalité, la déviance, en un mot la dissidence, avec tous les risques que cela comportait, notamment l'i</w:t>
      </w:r>
      <w:r w:rsidRPr="004F21FE">
        <w:rPr>
          <w:kern w:val="2"/>
          <w:szCs w:val="24"/>
        </w:rPr>
        <w:t>n</w:t>
      </w:r>
      <w:r w:rsidRPr="004F21FE">
        <w:rPr>
          <w:kern w:val="2"/>
          <w:szCs w:val="24"/>
        </w:rPr>
        <w:t>ternement en hôpital psychiatrique.</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7B0738">
        <w:rPr>
          <w:b/>
          <w:kern w:val="2"/>
          <w:szCs w:val="24"/>
        </w:rPr>
        <w:t>Q :</w:t>
      </w:r>
      <w:r w:rsidRPr="004F21FE">
        <w:rPr>
          <w:kern w:val="2"/>
          <w:szCs w:val="24"/>
        </w:rPr>
        <w:t xml:space="preserve"> Mais pourquoi cette aberration ?</w:t>
      </w:r>
    </w:p>
    <w:p w:rsidR="009A670D" w:rsidRDefault="009A670D" w:rsidP="009A670D">
      <w:pPr>
        <w:spacing w:before="120" w:after="120"/>
        <w:jc w:val="both"/>
        <w:rPr>
          <w:kern w:val="2"/>
          <w:szCs w:val="24"/>
        </w:rPr>
      </w:pPr>
      <w:r w:rsidRPr="007B0738">
        <w:rPr>
          <w:b/>
          <w:kern w:val="2"/>
          <w:szCs w:val="24"/>
        </w:rPr>
        <w:t>T. F. :</w:t>
      </w:r>
      <w:r w:rsidRPr="004F21FE">
        <w:rPr>
          <w:kern w:val="2"/>
          <w:szCs w:val="24"/>
        </w:rPr>
        <w:t xml:space="preserve"> Dans la tradition marxiste-léniniste, l'avènement du soci</w:t>
      </w:r>
      <w:r w:rsidRPr="004F21FE">
        <w:rPr>
          <w:kern w:val="2"/>
          <w:szCs w:val="24"/>
        </w:rPr>
        <w:t>a</w:t>
      </w:r>
      <w:r w:rsidRPr="004F21FE">
        <w:rPr>
          <w:kern w:val="2"/>
          <w:szCs w:val="24"/>
        </w:rPr>
        <w:t>lisme suppose la rupture avec les</w:t>
      </w:r>
      <w:r>
        <w:rPr>
          <w:kern w:val="2"/>
          <w:szCs w:val="24"/>
        </w:rPr>
        <w:t xml:space="preserve"> </w:t>
      </w:r>
      <w:r>
        <w:rPr>
          <w:kern w:val="2"/>
        </w:rPr>
        <w:t xml:space="preserve">[110] </w:t>
      </w:r>
      <w:r w:rsidRPr="004F21FE">
        <w:rPr>
          <w:kern w:val="2"/>
          <w:szCs w:val="24"/>
        </w:rPr>
        <w:t>formes d'expression produites par le capitalisme en décomposition et la promotion de contenus r</w:t>
      </w:r>
      <w:r w:rsidRPr="004F21FE">
        <w:rPr>
          <w:kern w:val="2"/>
          <w:szCs w:val="24"/>
        </w:rPr>
        <w:t>é</w:t>
      </w:r>
      <w:r w:rsidRPr="004F21FE">
        <w:rPr>
          <w:kern w:val="2"/>
          <w:szCs w:val="24"/>
        </w:rPr>
        <w:t>alistes propres à servir l'édification r</w:t>
      </w:r>
      <w:r w:rsidRPr="004F21FE">
        <w:rPr>
          <w:kern w:val="2"/>
          <w:szCs w:val="24"/>
        </w:rPr>
        <w:t>é</w:t>
      </w:r>
      <w:r w:rsidRPr="004F21FE">
        <w:rPr>
          <w:kern w:val="2"/>
          <w:szCs w:val="24"/>
        </w:rPr>
        <w:t>volutionnaire. C'est à ce titre que Lukács condamnait l'avant-garde qui à ses yeux " reste paralysée d</w:t>
      </w:r>
      <w:r w:rsidRPr="004F21FE">
        <w:rPr>
          <w:kern w:val="2"/>
          <w:szCs w:val="24"/>
        </w:rPr>
        <w:t>e</w:t>
      </w:r>
      <w:r w:rsidRPr="004F21FE">
        <w:rPr>
          <w:kern w:val="2"/>
          <w:szCs w:val="24"/>
        </w:rPr>
        <w:t>vant un monde qui lui paraît incompr</w:t>
      </w:r>
      <w:r w:rsidRPr="004F21FE">
        <w:rPr>
          <w:kern w:val="2"/>
          <w:szCs w:val="24"/>
        </w:rPr>
        <w:t>é</w:t>
      </w:r>
      <w:r w:rsidRPr="004F21FE">
        <w:rPr>
          <w:kern w:val="2"/>
          <w:szCs w:val="24"/>
        </w:rPr>
        <w:t>hensible, s'arrête à la possibilité et cherche à en étendre le champ à l'infini. C'est de cette impossibilité où se trouve l'avant-garde de lier dialectiquement la possibilité et la réalité que dérive son goût pathologique pour tout ce qui semble enr</w:t>
      </w:r>
      <w:r w:rsidRPr="004F21FE">
        <w:rPr>
          <w:kern w:val="2"/>
          <w:szCs w:val="24"/>
        </w:rPr>
        <w:t>i</w:t>
      </w:r>
      <w:r w:rsidRPr="004F21FE">
        <w:rPr>
          <w:kern w:val="2"/>
          <w:szCs w:val="24"/>
        </w:rPr>
        <w:t>chir le possible" (Arvon, 1968, p. 86). La complaisance pour l'anormal et le subjectivisme qui entraîne l'art vers l'irréel sont contraires au r</w:t>
      </w:r>
      <w:r w:rsidRPr="004F21FE">
        <w:rPr>
          <w:kern w:val="2"/>
          <w:szCs w:val="24"/>
        </w:rPr>
        <w:t>é</w:t>
      </w:r>
      <w:r w:rsidRPr="004F21FE">
        <w:rPr>
          <w:kern w:val="2"/>
          <w:szCs w:val="24"/>
        </w:rPr>
        <w:t>alisme socialiste ; censé refléter "les problèmes qui se posent à la vie humaine et les solu</w:t>
      </w:r>
      <w:r>
        <w:rPr>
          <w:kern w:val="2"/>
          <w:szCs w:val="24"/>
        </w:rPr>
        <w:t>tions qu'ils comportent" (</w:t>
      </w:r>
      <w:r w:rsidRPr="00BD6C2E">
        <w:rPr>
          <w:i/>
          <w:kern w:val="2"/>
          <w:szCs w:val="24"/>
        </w:rPr>
        <w:t>Ibid.</w:t>
      </w:r>
      <w:r w:rsidRPr="004F21FE">
        <w:rPr>
          <w:kern w:val="2"/>
          <w:szCs w:val="24"/>
        </w:rPr>
        <w:t>, p. 86). "L'image désintégrée du monde suggérée par Dos Passos, les intuitions de Joyce, l'expérimentation de Musil, le désespoir de Kafka, voilà pour Luk</w:t>
      </w:r>
      <w:r>
        <w:rPr>
          <w:kern w:val="2"/>
          <w:szCs w:val="24"/>
        </w:rPr>
        <w:t>á</w:t>
      </w:r>
      <w:r w:rsidRPr="004F21FE">
        <w:rPr>
          <w:kern w:val="2"/>
          <w:szCs w:val="24"/>
        </w:rPr>
        <w:t>cs autant de manifestations d'une même décadence bourgeoise et capitaliste. En voyant les formes traditionnelles de l'esthétique env</w:t>
      </w:r>
      <w:r w:rsidRPr="004F21FE">
        <w:rPr>
          <w:kern w:val="2"/>
          <w:szCs w:val="24"/>
        </w:rPr>
        <w:t>a</w:t>
      </w:r>
      <w:r w:rsidRPr="004F21FE">
        <w:rPr>
          <w:kern w:val="2"/>
          <w:szCs w:val="24"/>
        </w:rPr>
        <w:t>hies, voire noyées par l'inquiétude des temps modernes, Georg L</w:t>
      </w:r>
      <w:r w:rsidRPr="004F21FE">
        <w:rPr>
          <w:kern w:val="2"/>
          <w:szCs w:val="24"/>
        </w:rPr>
        <w:t>u</w:t>
      </w:r>
      <w:r w:rsidRPr="004F21FE">
        <w:rPr>
          <w:kern w:val="2"/>
          <w:szCs w:val="24"/>
        </w:rPr>
        <w:t>kács, loin d'y déceler la possibilité d'une naissance de formes susce</w:t>
      </w:r>
      <w:r w:rsidRPr="004F21FE">
        <w:rPr>
          <w:kern w:val="2"/>
          <w:szCs w:val="24"/>
        </w:rPr>
        <w:t>p</w:t>
      </w:r>
      <w:r w:rsidRPr="004F21FE">
        <w:rPr>
          <w:kern w:val="2"/>
          <w:szCs w:val="24"/>
        </w:rPr>
        <w:t>tibles de faire écho à des sollicitations nouvelles, préfère se replier sur une esthétique qui n'a guère changé depuis Aristote" (</w:t>
      </w:r>
      <w:r w:rsidRPr="00BD6C2E">
        <w:rPr>
          <w:i/>
          <w:kern w:val="2"/>
          <w:szCs w:val="24"/>
        </w:rPr>
        <w:t>Ibid</w:t>
      </w:r>
      <w:r w:rsidRPr="004F21FE">
        <w:rPr>
          <w:kern w:val="2"/>
          <w:szCs w:val="24"/>
        </w:rPr>
        <w:t>., p. 102). Or, le problème est que ce postulat qui vise à protéger l'intégrité du réalisme et au nom duquel Lukács s'autorise à s'ériger "en grand i</w:t>
      </w:r>
      <w:r w:rsidRPr="004F21FE">
        <w:rPr>
          <w:kern w:val="2"/>
          <w:szCs w:val="24"/>
        </w:rPr>
        <w:t>n</w:t>
      </w:r>
      <w:r w:rsidRPr="004F21FE">
        <w:rPr>
          <w:kern w:val="2"/>
          <w:szCs w:val="24"/>
        </w:rPr>
        <w:t>quisiteur de toutes les hérésies modernes" est d'autant plus ravageur qu'il est absurde ... (cf. Thuilleaux, 1994, pp. 27-35).</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D6C2E">
        <w:rPr>
          <w:b/>
          <w:kern w:val="2"/>
          <w:szCs w:val="24"/>
        </w:rPr>
        <w:t>Q :</w:t>
      </w:r>
      <w:r w:rsidRPr="004F21FE">
        <w:rPr>
          <w:kern w:val="2"/>
          <w:szCs w:val="24"/>
        </w:rPr>
        <w:t xml:space="preserve"> Et c'est pourtant cette conception qui aura force de loi en RDA ?</w:t>
      </w:r>
    </w:p>
    <w:p w:rsidR="009A670D" w:rsidRDefault="009A670D" w:rsidP="009A670D">
      <w:pPr>
        <w:spacing w:before="120" w:after="120"/>
        <w:jc w:val="both"/>
        <w:rPr>
          <w:kern w:val="2"/>
          <w:szCs w:val="24"/>
        </w:rPr>
      </w:pPr>
      <w:r w:rsidRPr="00BD6C2E">
        <w:rPr>
          <w:b/>
          <w:kern w:val="2"/>
          <w:szCs w:val="24"/>
        </w:rPr>
        <w:t>T. F. :</w:t>
      </w:r>
      <w:r w:rsidRPr="004F21FE">
        <w:rPr>
          <w:kern w:val="2"/>
          <w:szCs w:val="24"/>
        </w:rPr>
        <w:t xml:space="preserve"> Oui, aussi fou que cela puisse paraître avec le recul. C'est en 1934, dans l'article "Grandeur et décadence de l'Expressionnisme" paru dans le premier numéro de la</w:t>
      </w:r>
      <w:r>
        <w:rPr>
          <w:kern w:val="2"/>
          <w:szCs w:val="24"/>
        </w:rPr>
        <w:t xml:space="preserve"> </w:t>
      </w:r>
      <w:r>
        <w:rPr>
          <w:kern w:val="2"/>
        </w:rPr>
        <w:t xml:space="preserve">[111] </w:t>
      </w:r>
      <w:r w:rsidRPr="004F21FE">
        <w:rPr>
          <w:kern w:val="2"/>
          <w:szCs w:val="24"/>
        </w:rPr>
        <w:t>revue "Littérature internati</w:t>
      </w:r>
      <w:r w:rsidRPr="004F21FE">
        <w:rPr>
          <w:kern w:val="2"/>
          <w:szCs w:val="24"/>
        </w:rPr>
        <w:t>o</w:t>
      </w:r>
      <w:r w:rsidRPr="004F21FE">
        <w:rPr>
          <w:kern w:val="2"/>
          <w:szCs w:val="24"/>
        </w:rPr>
        <w:t>nale" publiée à Moscou que Lukács avait développé</w:t>
      </w:r>
      <w:r>
        <w:rPr>
          <w:kern w:val="2"/>
          <w:szCs w:val="24"/>
        </w:rPr>
        <w:t xml:space="preserve">e </w:t>
      </w:r>
      <w:r w:rsidRPr="004F21FE">
        <w:rPr>
          <w:kern w:val="2"/>
          <w:szCs w:val="24"/>
        </w:rPr>
        <w:t>sa conception. Il la réitérera lors du premier Congrès des écrivains soviétiques qui se déroulera dans la capitale de l'URSS du 7 août au 1</w:t>
      </w:r>
      <w:r w:rsidRPr="00BD6C2E">
        <w:rPr>
          <w:kern w:val="2"/>
          <w:szCs w:val="24"/>
          <w:vertAlign w:val="superscript"/>
        </w:rPr>
        <w:t>er</w:t>
      </w:r>
      <w:r w:rsidRPr="004F21FE">
        <w:rPr>
          <w:kern w:val="2"/>
          <w:szCs w:val="24"/>
        </w:rPr>
        <w:t xml:space="preserve"> septembre et au terme duquel, après trois semaines de discussions animées et porte</w:t>
      </w:r>
      <w:r w:rsidRPr="004F21FE">
        <w:rPr>
          <w:kern w:val="2"/>
          <w:szCs w:val="24"/>
        </w:rPr>
        <w:t>u</w:t>
      </w:r>
      <w:r w:rsidRPr="004F21FE">
        <w:rPr>
          <w:kern w:val="2"/>
          <w:szCs w:val="24"/>
        </w:rPr>
        <w:t>ses d'espoir en un renouveau de la littérature socialiste, Jdanov imp</w:t>
      </w:r>
      <w:r w:rsidRPr="004F21FE">
        <w:rPr>
          <w:kern w:val="2"/>
          <w:szCs w:val="24"/>
        </w:rPr>
        <w:t>o</w:t>
      </w:r>
      <w:r w:rsidRPr="004F21FE">
        <w:rPr>
          <w:kern w:val="2"/>
          <w:szCs w:val="24"/>
        </w:rPr>
        <w:t>sera l'orientation qui dominera toute la période stalinienne et qui donc prévaudra en RDA jusqu'en 1</w:t>
      </w:r>
      <w:r>
        <w:rPr>
          <w:kern w:val="2"/>
          <w:szCs w:val="24"/>
        </w:rPr>
        <w:t>953. Avec la déstabilisation, Be</w:t>
      </w:r>
      <w:r w:rsidRPr="004F21FE">
        <w:rPr>
          <w:kern w:val="2"/>
          <w:szCs w:val="24"/>
        </w:rPr>
        <w:t>cher te</w:t>
      </w:r>
      <w:r w:rsidRPr="004F21FE">
        <w:rPr>
          <w:kern w:val="2"/>
          <w:szCs w:val="24"/>
        </w:rPr>
        <w:t>n</w:t>
      </w:r>
      <w:r w:rsidRPr="004F21FE">
        <w:rPr>
          <w:kern w:val="2"/>
          <w:szCs w:val="24"/>
        </w:rPr>
        <w:t>tera d'en finir avec le dogmatisme, mais six mois après sa mort, à la Conférence de Bitterfeld d'avril 1956, le responsable à la culture de la SED, Alfred Kurella, reprendra les choses en main et mettra un terme à la phase de dégel. Or il ne faut pas oublier qu'en 1937-1938 Kurella avait été le grand pourfendeur de l'Expressionnisme dans la revue "La parole" fondée à Moscou à l'in</w:t>
      </w:r>
      <w:r w:rsidRPr="004F21FE">
        <w:rPr>
          <w:kern w:val="2"/>
          <w:szCs w:val="24"/>
        </w:rPr>
        <w:t>i</w:t>
      </w:r>
      <w:r w:rsidRPr="004F21FE">
        <w:rPr>
          <w:kern w:val="2"/>
          <w:szCs w:val="24"/>
        </w:rPr>
        <w:t>tiative d'émigrés allemands. C'est Klaus Mann qui avait mis le feu aux poudres en reprochant dans une lettre ouverte au grand poète expressionniste Gottfried Benn sa coll</w:t>
      </w:r>
      <w:r w:rsidRPr="004F21FE">
        <w:rPr>
          <w:kern w:val="2"/>
          <w:szCs w:val="24"/>
        </w:rPr>
        <w:t>u</w:t>
      </w:r>
      <w:r w:rsidRPr="004F21FE">
        <w:rPr>
          <w:kern w:val="2"/>
          <w:szCs w:val="24"/>
        </w:rPr>
        <w:t>sion avec le nazisme (cf. Richard, 1978, pp. 255-264). Le débat mob</w:t>
      </w:r>
      <w:r w:rsidRPr="004F21FE">
        <w:rPr>
          <w:kern w:val="2"/>
          <w:szCs w:val="24"/>
        </w:rPr>
        <w:t>i</w:t>
      </w:r>
      <w:r w:rsidRPr="004F21FE">
        <w:rPr>
          <w:kern w:val="2"/>
          <w:szCs w:val="24"/>
        </w:rPr>
        <w:t>lisera autour de Kurella, pour une condamnation sans appel de l'E</w:t>
      </w:r>
      <w:r w:rsidRPr="004F21FE">
        <w:rPr>
          <w:kern w:val="2"/>
          <w:szCs w:val="24"/>
        </w:rPr>
        <w:t>x</w:t>
      </w:r>
      <w:r w:rsidRPr="004F21FE">
        <w:rPr>
          <w:kern w:val="2"/>
          <w:szCs w:val="24"/>
        </w:rPr>
        <w:t>pressionnisme, Georg Lukács, Franz Leschnitzer, Alfred Durus et B</w:t>
      </w:r>
      <w:r w:rsidRPr="004F21FE">
        <w:rPr>
          <w:kern w:val="2"/>
          <w:szCs w:val="24"/>
        </w:rPr>
        <w:t>ê</w:t>
      </w:r>
      <w:r w:rsidRPr="004F21FE">
        <w:rPr>
          <w:kern w:val="2"/>
          <w:szCs w:val="24"/>
        </w:rPr>
        <w:t>la Balàcz, et dans le camp adverse, Ernst Bloch, Bert Brecht, He</w:t>
      </w:r>
      <w:r w:rsidRPr="004F21FE">
        <w:rPr>
          <w:kern w:val="2"/>
          <w:szCs w:val="24"/>
        </w:rPr>
        <w:t>r</w:t>
      </w:r>
      <w:r w:rsidRPr="004F21FE">
        <w:rPr>
          <w:kern w:val="2"/>
          <w:szCs w:val="24"/>
        </w:rPr>
        <w:t>warth Walden, Klaus Berger, Gustav von Wangenheim, Rudolf Leo</w:t>
      </w:r>
      <w:r w:rsidRPr="004F21FE">
        <w:rPr>
          <w:kern w:val="2"/>
          <w:szCs w:val="24"/>
        </w:rPr>
        <w:t>n</w:t>
      </w:r>
      <w:r w:rsidRPr="004F21FE">
        <w:rPr>
          <w:kern w:val="2"/>
          <w:szCs w:val="24"/>
        </w:rPr>
        <w:t>hard, Anna Seghers, Kurt Kersten, ainsi que le compositeur Hanns Eisler et le peintre Heinrich Vogeler. Pour Kurella, l'Expressionnisme était le fourrier du capitalisme et à ce titre, comme toutes les formes modernes d'art, le symbole de la dég</w:t>
      </w:r>
      <w:r w:rsidRPr="004F21FE">
        <w:rPr>
          <w:kern w:val="2"/>
          <w:szCs w:val="24"/>
        </w:rPr>
        <w:t>é</w:t>
      </w:r>
      <w:r w:rsidRPr="004F21FE">
        <w:rPr>
          <w:kern w:val="2"/>
          <w:szCs w:val="24"/>
        </w:rPr>
        <w:t>nérescence capitaliste (cf. Schmitt, 1973, pp. 232 sq.).</w:t>
      </w:r>
    </w:p>
    <w:p w:rsidR="009A670D" w:rsidRPr="004F21FE" w:rsidRDefault="009A670D" w:rsidP="009A670D">
      <w:pPr>
        <w:spacing w:before="120" w:after="120"/>
        <w:jc w:val="both"/>
        <w:rPr>
          <w:kern w:val="2"/>
        </w:rPr>
      </w:pPr>
    </w:p>
    <w:p w:rsidR="009A670D" w:rsidRPr="004F21FE" w:rsidRDefault="009A670D" w:rsidP="009A670D">
      <w:pPr>
        <w:spacing w:before="120" w:after="120"/>
        <w:jc w:val="both"/>
        <w:rPr>
          <w:kern w:val="2"/>
        </w:rPr>
      </w:pPr>
      <w:r w:rsidRPr="00BD6C2E">
        <w:rPr>
          <w:b/>
          <w:kern w:val="2"/>
          <w:szCs w:val="24"/>
        </w:rPr>
        <w:t>Q :</w:t>
      </w:r>
      <w:r w:rsidRPr="004F21FE">
        <w:rPr>
          <w:kern w:val="2"/>
          <w:szCs w:val="24"/>
        </w:rPr>
        <w:t xml:space="preserve"> Comment Kurella argumentait-il ?</w:t>
      </w:r>
    </w:p>
    <w:p w:rsidR="009A670D" w:rsidRPr="004F21FE" w:rsidRDefault="009A670D" w:rsidP="009A670D">
      <w:pPr>
        <w:spacing w:before="120" w:after="120"/>
        <w:jc w:val="both"/>
        <w:rPr>
          <w:kern w:val="2"/>
        </w:rPr>
      </w:pPr>
      <w:r w:rsidRPr="00BD6C2E">
        <w:rPr>
          <w:b/>
          <w:kern w:val="2"/>
          <w:szCs w:val="24"/>
        </w:rPr>
        <w:t>T. F. :</w:t>
      </w:r>
      <w:r w:rsidRPr="004F21FE">
        <w:rPr>
          <w:kern w:val="2"/>
          <w:szCs w:val="24"/>
        </w:rPr>
        <w:t xml:space="preserve"> En apparence son argumentation peut sembler aujourd'hui puérile, mais dans le contexte du stalinisme</w:t>
      </w:r>
      <w:r>
        <w:rPr>
          <w:kern w:val="2"/>
          <w:szCs w:val="24"/>
        </w:rPr>
        <w:t xml:space="preserve"> </w:t>
      </w:r>
      <w:r>
        <w:rPr>
          <w:kern w:val="2"/>
        </w:rPr>
        <w:t xml:space="preserve">[112] </w:t>
      </w:r>
      <w:r w:rsidRPr="004F21FE">
        <w:rPr>
          <w:kern w:val="2"/>
          <w:szCs w:val="24"/>
        </w:rPr>
        <w:t>elle recouvrait une réalité terroriste. Je le cite : "Tenons-nous</w:t>
      </w:r>
      <w:r>
        <w:rPr>
          <w:kern w:val="2"/>
          <w:szCs w:val="24"/>
        </w:rPr>
        <w:t>-</w:t>
      </w:r>
      <w:r w:rsidRPr="004F21FE">
        <w:rPr>
          <w:kern w:val="2"/>
          <w:szCs w:val="24"/>
        </w:rPr>
        <w:t>en aux tableaux représe</w:t>
      </w:r>
      <w:r w:rsidRPr="004F21FE">
        <w:rPr>
          <w:kern w:val="2"/>
          <w:szCs w:val="24"/>
        </w:rPr>
        <w:t>n</w:t>
      </w:r>
      <w:r w:rsidRPr="004F21FE">
        <w:rPr>
          <w:kern w:val="2"/>
          <w:szCs w:val="24"/>
        </w:rPr>
        <w:t>tant des humains. Ces êtres consciemment déformés jusqu'aux bon</w:t>
      </w:r>
      <w:r w:rsidRPr="004F21FE">
        <w:rPr>
          <w:kern w:val="2"/>
          <w:szCs w:val="24"/>
        </w:rPr>
        <w:t>s</w:t>
      </w:r>
      <w:r w:rsidRPr="004F21FE">
        <w:rPr>
          <w:kern w:val="2"/>
          <w:szCs w:val="24"/>
        </w:rPr>
        <w:t>hommes en points-points-virgules-tirets de Klee et aux portraits en pièces détachées de Picasso seraient censés être des documents de l'humanisme, de l'affirmation de l'humain, des armes de lutte contre la misanthropie et l'inhumanité ? Grossièrement dit : je souhaiterais voir les yeux que feraient Ernst Bloch et Rudolf Leonhard (qui tous deux insistent si particulièrement sur l'élément humaniste de l'Expressio</w:t>
      </w:r>
      <w:r w:rsidRPr="004F21FE">
        <w:rPr>
          <w:kern w:val="2"/>
          <w:szCs w:val="24"/>
        </w:rPr>
        <w:t>n</w:t>
      </w:r>
      <w:r w:rsidRPr="004F21FE">
        <w:rPr>
          <w:kern w:val="2"/>
          <w:szCs w:val="24"/>
        </w:rPr>
        <w:t>nisme) si la femme qu'ils aiment se métamorphosait sous leurs regards en un monstre à la Nolde ou à la Purrmann, en un éco</w:t>
      </w:r>
      <w:r w:rsidRPr="004F21FE">
        <w:rPr>
          <w:kern w:val="2"/>
          <w:szCs w:val="24"/>
        </w:rPr>
        <w:t>r</w:t>
      </w:r>
      <w:r w:rsidRPr="004F21FE">
        <w:rPr>
          <w:kern w:val="2"/>
          <w:szCs w:val="24"/>
        </w:rPr>
        <w:t>ché à la Klee ou en un fantôme à la Burljuk, ou si comme chez Picasso elle se déco</w:t>
      </w:r>
      <w:r w:rsidRPr="004F21FE">
        <w:rPr>
          <w:kern w:val="2"/>
          <w:szCs w:val="24"/>
        </w:rPr>
        <w:t>m</w:t>
      </w:r>
      <w:r w:rsidRPr="004F21FE">
        <w:rPr>
          <w:kern w:val="2"/>
          <w:szCs w:val="24"/>
        </w:rPr>
        <w:t>posait en ses parties ! Argument de béotien, direz-vous ? Un jugement à la Dupont-la-Joie ? Le lien entre l'art et la vie ne serait pas si si</w:t>
      </w:r>
      <w:r w:rsidRPr="004F21FE">
        <w:rPr>
          <w:kern w:val="2"/>
          <w:szCs w:val="24"/>
        </w:rPr>
        <w:t>m</w:t>
      </w:r>
      <w:r w:rsidRPr="004F21FE">
        <w:rPr>
          <w:kern w:val="2"/>
          <w:szCs w:val="24"/>
        </w:rPr>
        <w:t>ple ? C'est là que divergent nos esprits... " (Schmitt, 1973, p. 254). Et effectivement la divergence fut prestement réglée au début des années 40 par la déportation au Goulag de Herwarth Walden, Heinrich Vog</w:t>
      </w:r>
      <w:r w:rsidRPr="004F21FE">
        <w:rPr>
          <w:kern w:val="2"/>
          <w:szCs w:val="24"/>
        </w:rPr>
        <w:t>e</w:t>
      </w:r>
      <w:r w:rsidRPr="004F21FE">
        <w:rPr>
          <w:kern w:val="2"/>
          <w:szCs w:val="24"/>
        </w:rPr>
        <w:t>ler, Ernst Ottwald, l'assassinat du grand metteur en scène révolutio</w:t>
      </w:r>
      <w:r w:rsidRPr="004F21FE">
        <w:rPr>
          <w:kern w:val="2"/>
          <w:szCs w:val="24"/>
        </w:rPr>
        <w:t>n</w:t>
      </w:r>
      <w:r w:rsidRPr="004F21FE">
        <w:rPr>
          <w:kern w:val="2"/>
          <w:szCs w:val="24"/>
        </w:rPr>
        <w:t>naire Meyerhold et de sa femme, la célèbre actrice Sinaïda Reich. D</w:t>
      </w:r>
      <w:r w:rsidRPr="004F21FE">
        <w:rPr>
          <w:kern w:val="2"/>
          <w:szCs w:val="24"/>
        </w:rPr>
        <w:t>é</w:t>
      </w:r>
      <w:r w:rsidRPr="004F21FE">
        <w:rPr>
          <w:kern w:val="2"/>
          <w:szCs w:val="24"/>
        </w:rPr>
        <w:t>chu par Staline de toutes ses fonctions pour déc</w:t>
      </w:r>
      <w:r w:rsidRPr="004F21FE">
        <w:rPr>
          <w:kern w:val="2"/>
          <w:szCs w:val="24"/>
        </w:rPr>
        <w:t>a</w:t>
      </w:r>
      <w:r w:rsidRPr="004F21FE">
        <w:rPr>
          <w:kern w:val="2"/>
          <w:szCs w:val="24"/>
        </w:rPr>
        <w:t>dentisme bourgeois, Meyerhold avait quand même osé proclamer lors du Congrès des r</w:t>
      </w:r>
      <w:r w:rsidRPr="004F21FE">
        <w:rPr>
          <w:kern w:val="2"/>
          <w:szCs w:val="24"/>
        </w:rPr>
        <w:t>é</w:t>
      </w:r>
      <w:r w:rsidRPr="004F21FE">
        <w:rPr>
          <w:kern w:val="2"/>
          <w:szCs w:val="24"/>
        </w:rPr>
        <w:t>gisseurs de 1939 que le réalisme socialiste était une "chose pitoyable et stérile". Je citerai aussi Zenzi Mühsam, la femme de l'anarchiste Erich Mühsam, assassiné en 1934 par les nazis au camp d'Oranie</w:t>
      </w:r>
      <w:r w:rsidRPr="004F21FE">
        <w:rPr>
          <w:kern w:val="2"/>
          <w:szCs w:val="24"/>
        </w:rPr>
        <w:t>n</w:t>
      </w:r>
      <w:r w:rsidRPr="004F21FE">
        <w:rPr>
          <w:kern w:val="2"/>
          <w:szCs w:val="24"/>
        </w:rPr>
        <w:t>burg. Elle émigré en URSS, confie les manuscrits de son mari à l'In</w:t>
      </w:r>
      <w:r w:rsidRPr="004F21FE">
        <w:rPr>
          <w:kern w:val="2"/>
          <w:szCs w:val="24"/>
        </w:rPr>
        <w:t>s</w:t>
      </w:r>
      <w:r w:rsidRPr="004F21FE">
        <w:rPr>
          <w:kern w:val="2"/>
          <w:szCs w:val="24"/>
        </w:rPr>
        <w:t>titut Gorki de Moscou, puis se retrouve au Goulag jusqu'en 1954. Et la liste est malheureusement loin d'être close (cf. Kantor</w:t>
      </w:r>
      <w:r w:rsidRPr="004F21FE">
        <w:rPr>
          <w:kern w:val="2"/>
          <w:szCs w:val="24"/>
        </w:rPr>
        <w:t>o</w:t>
      </w:r>
      <w:r w:rsidRPr="004F21FE">
        <w:rPr>
          <w:kern w:val="2"/>
          <w:szCs w:val="24"/>
        </w:rPr>
        <w:t>wicz, 1983, pp. 40 et 161), d'autant qu'en RDA les "esprits diverg</w:t>
      </w:r>
      <w:r w:rsidRPr="004F21FE">
        <w:rPr>
          <w:kern w:val="2"/>
          <w:szCs w:val="24"/>
        </w:rPr>
        <w:t>e</w:t>
      </w:r>
      <w:r w:rsidRPr="004F21FE">
        <w:rPr>
          <w:kern w:val="2"/>
          <w:szCs w:val="24"/>
        </w:rPr>
        <w:t>ront" bien au-delà de la</w:t>
      </w:r>
      <w:r>
        <w:rPr>
          <w:kern w:val="2"/>
          <w:szCs w:val="24"/>
        </w:rPr>
        <w:t xml:space="preserve"> </w:t>
      </w:r>
      <w:r>
        <w:rPr>
          <w:kern w:val="2"/>
          <w:szCs w:val="18"/>
        </w:rPr>
        <w:t xml:space="preserve">[113] </w:t>
      </w:r>
      <w:r w:rsidRPr="004F21FE">
        <w:rPr>
          <w:kern w:val="2"/>
          <w:szCs w:val="24"/>
        </w:rPr>
        <w:t xml:space="preserve">disgrâce de Lukács en 1956 et du départ de Kurella en 1963 (cf. Badia, 1987, vol. 2, pp. 523 sq.). La proscription du débat, les mesures d'ostracisme y décapiteront une vie culturelle pourtant promise à un brillant avenir de par le foisonnement qui s'y manifestait (cf. </w:t>
      </w:r>
      <w:r w:rsidRPr="00BD6C2E">
        <w:rPr>
          <w:i/>
          <w:kern w:val="2"/>
          <w:szCs w:val="24"/>
        </w:rPr>
        <w:t>ibid</w:t>
      </w:r>
      <w:r w:rsidRPr="004F21FE">
        <w:rPr>
          <w:kern w:val="2"/>
          <w:szCs w:val="24"/>
        </w:rPr>
        <w:t>., pp. 564 sq. et Wroblewski, 1991, pp. 184 sq.). Ce qui a été fatal à la RDA, c'est sa hantise de la contamination capitaliste qu'elle s'acharnait à percevoir systématiquement dans toute tentative pour s'émanciper du carcan officiel.</w:t>
      </w:r>
    </w:p>
    <w:p w:rsidR="009A670D" w:rsidRDefault="009A670D" w:rsidP="009A670D">
      <w:pPr>
        <w:spacing w:before="120" w:after="120"/>
        <w:jc w:val="both"/>
        <w:rPr>
          <w:kern w:val="2"/>
          <w:szCs w:val="24"/>
        </w:rPr>
      </w:pPr>
      <w:r w:rsidRPr="004F21FE">
        <w:rPr>
          <w:kern w:val="2"/>
          <w:szCs w:val="24"/>
        </w:rPr>
        <w:t>Plutôt que d'appréhender comme un salutaire avertissement l'éme</w:t>
      </w:r>
      <w:r w:rsidRPr="004F21FE">
        <w:rPr>
          <w:kern w:val="2"/>
          <w:szCs w:val="24"/>
        </w:rPr>
        <w:t>r</w:t>
      </w:r>
      <w:r w:rsidRPr="004F21FE">
        <w:rPr>
          <w:kern w:val="2"/>
          <w:szCs w:val="24"/>
        </w:rPr>
        <w:t>gence de courants traduisant comme chez Stephan Heym</w:t>
      </w:r>
      <w:r>
        <w:rPr>
          <w:kern w:val="2"/>
          <w:szCs w:val="24"/>
        </w:rPr>
        <w:t> </w:t>
      </w:r>
      <w:r>
        <w:rPr>
          <w:rStyle w:val="Appelnotedebasdep"/>
          <w:kern w:val="2"/>
          <w:szCs w:val="24"/>
        </w:rPr>
        <w:footnoteReference w:id="7"/>
      </w:r>
      <w:r w:rsidRPr="004F21FE">
        <w:rPr>
          <w:kern w:val="2"/>
          <w:szCs w:val="24"/>
        </w:rPr>
        <w:t xml:space="preserve"> ou Chri</w:t>
      </w:r>
      <w:r w:rsidRPr="004F21FE">
        <w:rPr>
          <w:kern w:val="2"/>
          <w:szCs w:val="24"/>
        </w:rPr>
        <w:t>s</w:t>
      </w:r>
      <w:r w:rsidRPr="004F21FE">
        <w:rPr>
          <w:kern w:val="2"/>
          <w:szCs w:val="24"/>
        </w:rPr>
        <w:t>toph Hein (cf. Schmitt, 1994 et Yèche, 1996) un scepticisme, un mal de vivre, voire le désarroi et la colère, elle est restée emmurée dans un dogmatisme prohibant toute pensée dialectique. Embourbée, elle ne pouvait que disparaître. Cet exemple me semble une fois encore pr</w:t>
      </w:r>
      <w:r w:rsidRPr="004F21FE">
        <w:rPr>
          <w:kern w:val="2"/>
          <w:szCs w:val="24"/>
        </w:rPr>
        <w:t>o</w:t>
      </w:r>
      <w:r w:rsidRPr="004F21FE">
        <w:rPr>
          <w:kern w:val="2"/>
          <w:szCs w:val="24"/>
        </w:rPr>
        <w:t>pre à entériner la thèse que</w:t>
      </w:r>
      <w:r>
        <w:rPr>
          <w:kern w:val="2"/>
          <w:szCs w:val="24"/>
        </w:rPr>
        <w:t xml:space="preserve"> </w:t>
      </w:r>
      <w:r>
        <w:rPr>
          <w:kern w:val="2"/>
        </w:rPr>
        <w:t xml:space="preserve">[114] </w:t>
      </w:r>
      <w:r w:rsidRPr="004F21FE">
        <w:rPr>
          <w:kern w:val="2"/>
          <w:szCs w:val="24"/>
        </w:rPr>
        <w:t>I'étiotope de la dégénérescence est toujours à rechercher dans l'o</w:t>
      </w:r>
      <w:r w:rsidRPr="004F21FE">
        <w:rPr>
          <w:kern w:val="2"/>
          <w:szCs w:val="24"/>
        </w:rPr>
        <w:t>b</w:t>
      </w:r>
      <w:r>
        <w:rPr>
          <w:kern w:val="2"/>
          <w:szCs w:val="24"/>
        </w:rPr>
        <w:t>session –</w:t>
      </w:r>
      <w:r w:rsidRPr="004F21FE">
        <w:rPr>
          <w:kern w:val="2"/>
          <w:szCs w:val="24"/>
        </w:rPr>
        <w:t xml:space="preserve"> purement fantasmatique, puisque contraire à </w:t>
      </w:r>
      <w:r>
        <w:rPr>
          <w:kern w:val="2"/>
          <w:szCs w:val="24"/>
        </w:rPr>
        <w:t xml:space="preserve">ce que la science nous enseigne – </w:t>
      </w:r>
      <w:r w:rsidRPr="004F21FE">
        <w:rPr>
          <w:kern w:val="2"/>
          <w:szCs w:val="24"/>
        </w:rPr>
        <w:t>de la dégénére</w:t>
      </w:r>
      <w:r w:rsidRPr="004F21FE">
        <w:rPr>
          <w:kern w:val="2"/>
          <w:szCs w:val="24"/>
        </w:rPr>
        <w:t>s</w:t>
      </w:r>
      <w:r w:rsidRPr="004F21FE">
        <w:rPr>
          <w:kern w:val="2"/>
          <w:szCs w:val="24"/>
        </w:rPr>
        <w:t>cence, quelle que soit son mode de structuration.</w:t>
      </w:r>
    </w:p>
    <w:p w:rsidR="009A670D" w:rsidRPr="004F21FE" w:rsidRDefault="009A670D" w:rsidP="009A670D">
      <w:pPr>
        <w:spacing w:before="120" w:after="120"/>
        <w:jc w:val="both"/>
        <w:rPr>
          <w:kern w:val="2"/>
        </w:rPr>
      </w:pPr>
      <w:r>
        <w:rPr>
          <w:kern w:val="2"/>
        </w:rPr>
        <w:br w:type="page"/>
      </w:r>
    </w:p>
    <w:p w:rsidR="009A670D" w:rsidRPr="004F21FE" w:rsidRDefault="009A670D" w:rsidP="009A670D">
      <w:pPr>
        <w:spacing w:before="120" w:after="120"/>
        <w:jc w:val="both"/>
        <w:rPr>
          <w:kern w:val="2"/>
        </w:rPr>
      </w:pPr>
      <w:r w:rsidRPr="00840DF0">
        <w:rPr>
          <w:b/>
          <w:kern w:val="2"/>
          <w:szCs w:val="24"/>
        </w:rPr>
        <w:t>Q. :</w:t>
      </w:r>
      <w:r w:rsidRPr="004F21FE">
        <w:rPr>
          <w:kern w:val="2"/>
          <w:szCs w:val="24"/>
        </w:rPr>
        <w:t xml:space="preserve"> Ce qui plus largement doit nous faire réfléchir sur toutes les absurdités proférées quotidiennement par ceux qui utilisent l'argument de la lutte contre la décadence et la dégénérescence pour construire l'axe de leur politique...</w:t>
      </w:r>
    </w:p>
    <w:p w:rsidR="009A670D" w:rsidRDefault="009A670D" w:rsidP="009A670D">
      <w:pPr>
        <w:spacing w:before="120" w:after="120"/>
        <w:jc w:val="both"/>
        <w:rPr>
          <w:kern w:val="2"/>
          <w:szCs w:val="24"/>
        </w:rPr>
      </w:pPr>
      <w:r w:rsidRPr="00840DF0">
        <w:rPr>
          <w:b/>
          <w:kern w:val="2"/>
          <w:szCs w:val="24"/>
        </w:rPr>
        <w:t>T. F. :</w:t>
      </w:r>
      <w:r w:rsidRPr="004F21FE">
        <w:rPr>
          <w:kern w:val="2"/>
          <w:szCs w:val="24"/>
        </w:rPr>
        <w:t xml:space="preserve"> Exactement, et ce n'est actuellement pas forcément en A</w:t>
      </w:r>
      <w:r w:rsidRPr="004F21FE">
        <w:rPr>
          <w:kern w:val="2"/>
          <w:szCs w:val="24"/>
        </w:rPr>
        <w:t>l</w:t>
      </w:r>
      <w:r w:rsidRPr="004F21FE">
        <w:rPr>
          <w:kern w:val="2"/>
          <w:szCs w:val="24"/>
        </w:rPr>
        <w:t>lemagne qu'on les trouve...</w:t>
      </w:r>
    </w:p>
    <w:p w:rsidR="009A670D" w:rsidRDefault="009A670D" w:rsidP="009A670D">
      <w:pPr>
        <w:pStyle w:val="p"/>
        <w:rPr>
          <w:kern w:val="2"/>
        </w:rPr>
      </w:pPr>
      <w:r>
        <w:rPr>
          <w:kern w:val="2"/>
        </w:rPr>
        <w:br w:type="page"/>
        <w:t>[115]</w:t>
      </w:r>
    </w:p>
    <w:p w:rsidR="009A670D" w:rsidRDefault="009A670D" w:rsidP="009A670D">
      <w:pPr>
        <w:jc w:val="both"/>
      </w:pPr>
    </w:p>
    <w:p w:rsidR="009A670D" w:rsidRDefault="009A670D" w:rsidP="009A670D">
      <w:pPr>
        <w:jc w:val="both"/>
      </w:pPr>
    </w:p>
    <w:p w:rsidR="009A670D" w:rsidRDefault="009A670D" w:rsidP="009A670D">
      <w:pPr>
        <w:jc w:val="both"/>
      </w:pPr>
    </w:p>
    <w:p w:rsidR="009A670D" w:rsidRPr="000D156B" w:rsidRDefault="009A670D" w:rsidP="009A670D">
      <w:pPr>
        <w:spacing w:after="120"/>
        <w:ind w:firstLine="0"/>
        <w:jc w:val="center"/>
        <w:rPr>
          <w:b/>
          <w:sz w:val="24"/>
        </w:rPr>
      </w:pPr>
      <w:bookmarkStart w:id="9" w:name="culture_degenerescence_biblio"/>
      <w:r>
        <w:rPr>
          <w:b/>
          <w:sz w:val="24"/>
        </w:rPr>
        <w:t>Culture et dégénérescence en Allemagne.</w:t>
      </w:r>
      <w:r>
        <w:rPr>
          <w:b/>
          <w:sz w:val="24"/>
        </w:rPr>
        <w:br/>
        <w:t>(Entretiens)</w:t>
      </w:r>
    </w:p>
    <w:p w:rsidR="009A670D" w:rsidRPr="00B13DD6" w:rsidRDefault="009A670D" w:rsidP="009A670D">
      <w:pPr>
        <w:pStyle w:val="planchest"/>
      </w:pPr>
      <w:r>
        <w:t>SOURCES ET RÉFÉRENCES</w:t>
      </w:r>
      <w:r>
        <w:br/>
        <w:t>BIBLIOGRAPHIQUES</w:t>
      </w:r>
    </w:p>
    <w:bookmarkEnd w:id="9"/>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ind w:right="90" w:firstLine="0"/>
        <w:jc w:val="both"/>
        <w:rPr>
          <w:sz w:val="20"/>
        </w:rPr>
      </w:pPr>
      <w:hyperlink w:anchor="sommaire" w:history="1">
        <w:r w:rsidRPr="00BF792E">
          <w:rPr>
            <w:rStyle w:val="Lienhypertexte"/>
            <w:sz w:val="20"/>
          </w:rPr>
          <w:t>SOMMAIRE</w:t>
        </w:r>
      </w:hyperlink>
    </w:p>
    <w:p w:rsidR="009A670D" w:rsidRDefault="009A670D" w:rsidP="009A670D">
      <w:pPr>
        <w:spacing w:before="120" w:after="120"/>
        <w:jc w:val="both"/>
        <w:rPr>
          <w:kern w:val="2"/>
          <w:szCs w:val="24"/>
        </w:rPr>
      </w:pPr>
    </w:p>
    <w:p w:rsidR="009A670D" w:rsidRPr="004F21FE" w:rsidRDefault="009A670D" w:rsidP="009A670D">
      <w:pPr>
        <w:spacing w:before="120" w:after="120"/>
        <w:jc w:val="both"/>
        <w:rPr>
          <w:kern w:val="2"/>
        </w:rPr>
      </w:pPr>
      <w:r w:rsidRPr="004F21FE">
        <w:rPr>
          <w:kern w:val="2"/>
          <w:szCs w:val="24"/>
        </w:rPr>
        <w:t xml:space="preserve">Abel T., </w:t>
      </w:r>
      <w:r w:rsidRPr="004F21FE">
        <w:rPr>
          <w:i/>
          <w:iCs/>
          <w:kern w:val="2"/>
          <w:szCs w:val="24"/>
        </w:rPr>
        <w:t>The nazi-movement. Why Hitler came into</w:t>
      </w:r>
      <w:r>
        <w:rPr>
          <w:i/>
          <w:iCs/>
          <w:kern w:val="2"/>
          <w:szCs w:val="24"/>
        </w:rPr>
        <w:t xml:space="preserve"> </w:t>
      </w:r>
      <w:r w:rsidRPr="004F21FE">
        <w:rPr>
          <w:i/>
          <w:iCs/>
          <w:kern w:val="2"/>
          <w:szCs w:val="24"/>
        </w:rPr>
        <w:t>power,</w:t>
      </w:r>
      <w:r>
        <w:rPr>
          <w:i/>
          <w:iCs/>
          <w:kern w:val="2"/>
          <w:szCs w:val="24"/>
        </w:rPr>
        <w:t xml:space="preserve"> </w:t>
      </w:r>
      <w:r w:rsidRPr="004F21FE">
        <w:rPr>
          <w:kern w:val="2"/>
          <w:szCs w:val="24"/>
        </w:rPr>
        <w:t>N. Y., 1966.</w:t>
      </w:r>
    </w:p>
    <w:p w:rsidR="009A670D" w:rsidRPr="004F21FE" w:rsidRDefault="009A670D" w:rsidP="009A670D">
      <w:pPr>
        <w:spacing w:before="120" w:after="120"/>
        <w:jc w:val="both"/>
        <w:rPr>
          <w:kern w:val="2"/>
        </w:rPr>
      </w:pPr>
      <w:r w:rsidRPr="004F21FE">
        <w:rPr>
          <w:kern w:val="2"/>
          <w:szCs w:val="24"/>
        </w:rPr>
        <w:t xml:space="preserve">Adès J., </w:t>
      </w:r>
      <w:r w:rsidRPr="004F21FE">
        <w:rPr>
          <w:i/>
          <w:iCs/>
          <w:kern w:val="2"/>
          <w:szCs w:val="24"/>
        </w:rPr>
        <w:t xml:space="preserve">Louis </w:t>
      </w:r>
      <w:r>
        <w:rPr>
          <w:i/>
          <w:iCs/>
          <w:kern w:val="2"/>
          <w:szCs w:val="24"/>
        </w:rPr>
        <w:t>II</w:t>
      </w:r>
      <w:r w:rsidRPr="004F21FE">
        <w:rPr>
          <w:i/>
          <w:iCs/>
          <w:kern w:val="2"/>
          <w:szCs w:val="24"/>
        </w:rPr>
        <w:t xml:space="preserve"> de Bavière, </w:t>
      </w:r>
      <w:r w:rsidRPr="004F21FE">
        <w:rPr>
          <w:kern w:val="2"/>
          <w:szCs w:val="24"/>
        </w:rPr>
        <w:t>Ciba-Geigy, 1984.</w:t>
      </w:r>
    </w:p>
    <w:p w:rsidR="009A670D" w:rsidRPr="004F21FE" w:rsidRDefault="009A670D" w:rsidP="009A670D">
      <w:pPr>
        <w:spacing w:before="120" w:after="120"/>
        <w:jc w:val="both"/>
        <w:rPr>
          <w:kern w:val="2"/>
        </w:rPr>
      </w:pPr>
      <w:r w:rsidRPr="004F21FE">
        <w:rPr>
          <w:kern w:val="2"/>
          <w:szCs w:val="24"/>
        </w:rPr>
        <w:t xml:space="preserve">Agamben G., </w:t>
      </w:r>
      <w:r w:rsidRPr="004F21FE">
        <w:rPr>
          <w:i/>
          <w:iCs/>
          <w:kern w:val="2"/>
          <w:szCs w:val="24"/>
        </w:rPr>
        <w:t>Homo sacer. Le pouvoir souverain et la vie</w:t>
      </w:r>
      <w:r>
        <w:rPr>
          <w:i/>
          <w:iCs/>
          <w:kern w:val="2"/>
          <w:szCs w:val="24"/>
        </w:rPr>
        <w:t xml:space="preserve"> </w:t>
      </w:r>
      <w:r w:rsidRPr="004F21FE">
        <w:rPr>
          <w:i/>
          <w:iCs/>
          <w:kern w:val="2"/>
          <w:szCs w:val="24"/>
        </w:rPr>
        <w:t xml:space="preserve">nue, </w:t>
      </w:r>
      <w:r w:rsidRPr="004F21FE">
        <w:rPr>
          <w:kern w:val="2"/>
          <w:szCs w:val="24"/>
        </w:rPr>
        <w:t>Seuil, 1997.</w:t>
      </w:r>
    </w:p>
    <w:p w:rsidR="009A670D" w:rsidRPr="004F21FE" w:rsidRDefault="009A670D" w:rsidP="009A670D">
      <w:pPr>
        <w:spacing w:before="120" w:after="120"/>
        <w:jc w:val="both"/>
        <w:rPr>
          <w:kern w:val="2"/>
        </w:rPr>
      </w:pPr>
      <w:r w:rsidRPr="004F21FE">
        <w:rPr>
          <w:kern w:val="2"/>
          <w:szCs w:val="24"/>
        </w:rPr>
        <w:t xml:space="preserve">Alff W., "Die Angst vor der Dekadenz", in </w:t>
      </w:r>
      <w:r w:rsidRPr="004F21FE">
        <w:rPr>
          <w:i/>
          <w:iCs/>
          <w:kern w:val="2"/>
          <w:szCs w:val="24"/>
        </w:rPr>
        <w:t>Der Begriff</w:t>
      </w:r>
      <w:r>
        <w:rPr>
          <w:i/>
          <w:iCs/>
          <w:kern w:val="2"/>
          <w:szCs w:val="24"/>
        </w:rPr>
        <w:t xml:space="preserve"> </w:t>
      </w:r>
      <w:r w:rsidRPr="004F21FE">
        <w:rPr>
          <w:i/>
          <w:iCs/>
          <w:kern w:val="2"/>
          <w:szCs w:val="24"/>
        </w:rPr>
        <w:t>Faschi</w:t>
      </w:r>
      <w:r w:rsidRPr="004F21FE">
        <w:rPr>
          <w:i/>
          <w:iCs/>
          <w:kern w:val="2"/>
          <w:szCs w:val="24"/>
        </w:rPr>
        <w:t>s</w:t>
      </w:r>
      <w:r w:rsidRPr="004F21FE">
        <w:rPr>
          <w:i/>
          <w:iCs/>
          <w:kern w:val="2"/>
          <w:szCs w:val="24"/>
        </w:rPr>
        <w:t xml:space="preserve">mus, </w:t>
      </w:r>
      <w:r w:rsidRPr="004F21FE">
        <w:rPr>
          <w:kern w:val="2"/>
          <w:szCs w:val="24"/>
        </w:rPr>
        <w:t>Suhrkamp, 1971.</w:t>
      </w:r>
    </w:p>
    <w:p w:rsidR="009A670D" w:rsidRPr="004F21FE" w:rsidRDefault="009A670D" w:rsidP="009A670D">
      <w:pPr>
        <w:spacing w:before="120" w:after="120"/>
        <w:jc w:val="both"/>
        <w:rPr>
          <w:kern w:val="2"/>
        </w:rPr>
      </w:pPr>
      <w:r w:rsidRPr="004F21FE">
        <w:rPr>
          <w:kern w:val="2"/>
          <w:szCs w:val="24"/>
        </w:rPr>
        <w:t xml:space="preserve">Allen R. F., </w:t>
      </w:r>
      <w:r w:rsidRPr="004F21FE">
        <w:rPr>
          <w:i/>
          <w:iCs/>
          <w:kern w:val="2"/>
          <w:szCs w:val="24"/>
        </w:rPr>
        <w:t>Literary life in germon Expressionism and the</w:t>
      </w:r>
      <w:r>
        <w:rPr>
          <w:i/>
          <w:iCs/>
          <w:kern w:val="2"/>
          <w:szCs w:val="24"/>
        </w:rPr>
        <w:t xml:space="preserve"> </w:t>
      </w:r>
      <w:r w:rsidRPr="004F21FE">
        <w:rPr>
          <w:i/>
          <w:iCs/>
          <w:kern w:val="2"/>
          <w:szCs w:val="24"/>
        </w:rPr>
        <w:t xml:space="preserve">Berlin circles, </w:t>
      </w:r>
      <w:r w:rsidRPr="004F21FE">
        <w:rPr>
          <w:kern w:val="2"/>
          <w:szCs w:val="24"/>
        </w:rPr>
        <w:t>Ann Arbor, 1983.</w:t>
      </w:r>
    </w:p>
    <w:p w:rsidR="009A670D" w:rsidRPr="004F21FE" w:rsidRDefault="009A670D" w:rsidP="009A670D">
      <w:pPr>
        <w:spacing w:before="120" w:after="120"/>
        <w:jc w:val="both"/>
        <w:rPr>
          <w:kern w:val="2"/>
        </w:rPr>
      </w:pPr>
      <w:r w:rsidRPr="004F21FE">
        <w:rPr>
          <w:kern w:val="2"/>
          <w:szCs w:val="24"/>
        </w:rPr>
        <w:t xml:space="preserve">Angelloz J. F., </w:t>
      </w:r>
      <w:r w:rsidRPr="004F21FE">
        <w:rPr>
          <w:i/>
          <w:iCs/>
          <w:kern w:val="2"/>
          <w:szCs w:val="24"/>
        </w:rPr>
        <w:t xml:space="preserve">Rainer Maria Rilke, </w:t>
      </w:r>
      <w:r w:rsidRPr="004F21FE">
        <w:rPr>
          <w:kern w:val="2"/>
          <w:szCs w:val="24"/>
        </w:rPr>
        <w:t>Mercure de France,</w:t>
      </w:r>
      <w:r>
        <w:rPr>
          <w:kern w:val="2"/>
          <w:szCs w:val="24"/>
        </w:rPr>
        <w:t xml:space="preserve"> </w:t>
      </w:r>
      <w:r w:rsidRPr="004F21FE">
        <w:rPr>
          <w:kern w:val="2"/>
          <w:szCs w:val="24"/>
        </w:rPr>
        <w:t>1952.</w:t>
      </w:r>
    </w:p>
    <w:p w:rsidR="009A670D" w:rsidRPr="004F21FE" w:rsidRDefault="009A670D" w:rsidP="009A670D">
      <w:pPr>
        <w:spacing w:before="120" w:after="120"/>
        <w:jc w:val="both"/>
        <w:rPr>
          <w:kern w:val="2"/>
        </w:rPr>
      </w:pPr>
      <w:r w:rsidRPr="004F21FE">
        <w:rPr>
          <w:kern w:val="2"/>
          <w:szCs w:val="24"/>
        </w:rPr>
        <w:t xml:space="preserve">Angelloz J. F., </w:t>
      </w:r>
      <w:r w:rsidRPr="004F21FE">
        <w:rPr>
          <w:i/>
          <w:iCs/>
          <w:kern w:val="2"/>
          <w:szCs w:val="24"/>
        </w:rPr>
        <w:t xml:space="preserve">Le romantisme allemand, </w:t>
      </w:r>
      <w:r w:rsidRPr="004F21FE">
        <w:rPr>
          <w:kern w:val="2"/>
          <w:szCs w:val="24"/>
        </w:rPr>
        <w:t>PUF, 1973.</w:t>
      </w:r>
    </w:p>
    <w:p w:rsidR="009A670D" w:rsidRPr="004F21FE" w:rsidRDefault="009A670D" w:rsidP="009A670D">
      <w:pPr>
        <w:spacing w:before="120" w:after="120"/>
        <w:jc w:val="both"/>
        <w:rPr>
          <w:kern w:val="2"/>
        </w:rPr>
      </w:pPr>
      <w:r w:rsidRPr="004F21FE">
        <w:rPr>
          <w:kern w:val="2"/>
          <w:szCs w:val="24"/>
        </w:rPr>
        <w:t xml:space="preserve">Anz T., "Gesund und Krank", in </w:t>
      </w:r>
      <w:r w:rsidRPr="004F21FE">
        <w:rPr>
          <w:i/>
          <w:iCs/>
          <w:kern w:val="2"/>
          <w:szCs w:val="24"/>
        </w:rPr>
        <w:t xml:space="preserve">Akten des </w:t>
      </w:r>
      <w:r w:rsidRPr="004F21FE">
        <w:rPr>
          <w:kern w:val="2"/>
          <w:szCs w:val="24"/>
        </w:rPr>
        <w:t xml:space="preserve">7. </w:t>
      </w:r>
      <w:r w:rsidRPr="004F21FE">
        <w:rPr>
          <w:i/>
          <w:iCs/>
          <w:kern w:val="2"/>
          <w:szCs w:val="24"/>
        </w:rPr>
        <w:t>intern.</w:t>
      </w:r>
      <w:r>
        <w:rPr>
          <w:i/>
          <w:iCs/>
          <w:kern w:val="2"/>
          <w:szCs w:val="24"/>
        </w:rPr>
        <w:t xml:space="preserve"> </w:t>
      </w:r>
      <w:r w:rsidRPr="004F21FE">
        <w:rPr>
          <w:i/>
          <w:iCs/>
          <w:kern w:val="2"/>
          <w:szCs w:val="24"/>
        </w:rPr>
        <w:t>Germaniste</w:t>
      </w:r>
      <w:r w:rsidRPr="004F21FE">
        <w:rPr>
          <w:i/>
          <w:iCs/>
          <w:kern w:val="2"/>
          <w:szCs w:val="24"/>
        </w:rPr>
        <w:t>n</w:t>
      </w:r>
      <w:r w:rsidRPr="004F21FE">
        <w:rPr>
          <w:i/>
          <w:iCs/>
          <w:kern w:val="2"/>
          <w:szCs w:val="24"/>
        </w:rPr>
        <w:t xml:space="preserve">kongr., </w:t>
      </w:r>
      <w:r w:rsidRPr="004F21FE">
        <w:rPr>
          <w:kern w:val="2"/>
          <w:szCs w:val="24"/>
        </w:rPr>
        <w:t>Göttingen, 1985.</w:t>
      </w:r>
    </w:p>
    <w:p w:rsidR="009A670D" w:rsidRPr="004F21FE" w:rsidRDefault="009A670D" w:rsidP="009A670D">
      <w:pPr>
        <w:spacing w:before="120" w:after="120"/>
        <w:jc w:val="both"/>
        <w:rPr>
          <w:kern w:val="2"/>
        </w:rPr>
      </w:pPr>
      <w:r w:rsidRPr="004F21FE">
        <w:rPr>
          <w:kern w:val="2"/>
          <w:szCs w:val="24"/>
        </w:rPr>
        <w:t xml:space="preserve">Arvon H., </w:t>
      </w:r>
      <w:r w:rsidRPr="004F21FE">
        <w:rPr>
          <w:i/>
          <w:iCs/>
          <w:kern w:val="2"/>
          <w:szCs w:val="24"/>
        </w:rPr>
        <w:t>Aux sources de l'existentialisme : Max Stirner,</w:t>
      </w:r>
      <w:r>
        <w:rPr>
          <w:i/>
          <w:iCs/>
          <w:kern w:val="2"/>
          <w:szCs w:val="24"/>
        </w:rPr>
        <w:t xml:space="preserve"> </w:t>
      </w:r>
      <w:r w:rsidRPr="004F21FE">
        <w:rPr>
          <w:kern w:val="2"/>
          <w:szCs w:val="24"/>
        </w:rPr>
        <w:t>PUF, 1954.</w:t>
      </w:r>
    </w:p>
    <w:p w:rsidR="009A670D" w:rsidRPr="004F21FE" w:rsidRDefault="009A670D" w:rsidP="009A670D">
      <w:pPr>
        <w:spacing w:before="120" w:after="120"/>
        <w:jc w:val="both"/>
        <w:rPr>
          <w:kern w:val="2"/>
        </w:rPr>
      </w:pPr>
      <w:r w:rsidRPr="004F21FE">
        <w:rPr>
          <w:kern w:val="2"/>
          <w:szCs w:val="24"/>
        </w:rPr>
        <w:t>Arvon H.</w:t>
      </w:r>
      <w:r>
        <w:rPr>
          <w:kern w:val="2"/>
          <w:szCs w:val="24"/>
          <w:vertAlign w:val="subscript"/>
        </w:rPr>
        <w:t>,</w:t>
      </w:r>
      <w:r w:rsidRPr="004F21FE">
        <w:rPr>
          <w:kern w:val="2"/>
          <w:szCs w:val="24"/>
        </w:rPr>
        <w:t xml:space="preserve"> </w:t>
      </w:r>
      <w:r w:rsidRPr="004F21FE">
        <w:rPr>
          <w:i/>
          <w:iCs/>
          <w:kern w:val="2"/>
          <w:szCs w:val="24"/>
        </w:rPr>
        <w:t>Georg</w:t>
      </w:r>
      <w:r>
        <w:rPr>
          <w:i/>
          <w:iCs/>
          <w:kern w:val="2"/>
          <w:szCs w:val="24"/>
        </w:rPr>
        <w:t xml:space="preserve"> </w:t>
      </w:r>
      <w:r w:rsidRPr="004F21FE">
        <w:rPr>
          <w:i/>
          <w:iCs/>
          <w:kern w:val="2"/>
          <w:szCs w:val="24"/>
        </w:rPr>
        <w:t xml:space="preserve">Lukacs, </w:t>
      </w:r>
      <w:r w:rsidRPr="004F21FE">
        <w:rPr>
          <w:kern w:val="2"/>
          <w:szCs w:val="24"/>
        </w:rPr>
        <w:t>Seghers, 1968</w:t>
      </w:r>
    </w:p>
    <w:p w:rsidR="009A670D" w:rsidRPr="004F21FE" w:rsidRDefault="009A670D" w:rsidP="009A670D">
      <w:pPr>
        <w:spacing w:before="120" w:after="120"/>
        <w:jc w:val="both"/>
        <w:rPr>
          <w:kern w:val="2"/>
        </w:rPr>
      </w:pPr>
      <w:r w:rsidRPr="004F21FE">
        <w:rPr>
          <w:kern w:val="2"/>
          <w:szCs w:val="24"/>
        </w:rPr>
        <w:t xml:space="preserve">Arvon H., </w:t>
      </w:r>
      <w:r w:rsidRPr="004F21FE">
        <w:rPr>
          <w:i/>
          <w:iCs/>
          <w:kern w:val="2"/>
          <w:szCs w:val="24"/>
        </w:rPr>
        <w:t xml:space="preserve">L'esthétique marxiste, </w:t>
      </w:r>
      <w:r w:rsidRPr="004F21FE">
        <w:rPr>
          <w:kern w:val="2"/>
          <w:szCs w:val="24"/>
        </w:rPr>
        <w:t>PUF, 1970.</w:t>
      </w:r>
    </w:p>
    <w:p w:rsidR="009A670D" w:rsidRPr="004F21FE" w:rsidRDefault="009A670D" w:rsidP="009A670D">
      <w:pPr>
        <w:spacing w:before="120" w:after="120"/>
        <w:jc w:val="both"/>
        <w:rPr>
          <w:kern w:val="2"/>
        </w:rPr>
      </w:pPr>
      <w:r w:rsidRPr="004F21FE">
        <w:rPr>
          <w:kern w:val="2"/>
          <w:szCs w:val="24"/>
        </w:rPr>
        <w:t xml:space="preserve">Arvon H., </w:t>
      </w:r>
      <w:r w:rsidRPr="004F21FE">
        <w:rPr>
          <w:i/>
          <w:iCs/>
          <w:kern w:val="2"/>
          <w:szCs w:val="24"/>
        </w:rPr>
        <w:t xml:space="preserve">La philosophie du travail, </w:t>
      </w:r>
      <w:r w:rsidRPr="004F21FE">
        <w:rPr>
          <w:kern w:val="2"/>
          <w:szCs w:val="24"/>
        </w:rPr>
        <w:t>PUF, 1973.</w:t>
      </w:r>
    </w:p>
    <w:p w:rsidR="009A670D" w:rsidRPr="004F21FE" w:rsidRDefault="009A670D" w:rsidP="009A670D">
      <w:pPr>
        <w:spacing w:before="120" w:after="120"/>
        <w:jc w:val="both"/>
        <w:rPr>
          <w:kern w:val="2"/>
        </w:rPr>
      </w:pPr>
      <w:r w:rsidRPr="004F21FE">
        <w:rPr>
          <w:kern w:val="2"/>
          <w:szCs w:val="24"/>
        </w:rPr>
        <w:t xml:space="preserve">Arvon H., </w:t>
      </w:r>
      <w:r w:rsidRPr="004F21FE">
        <w:rPr>
          <w:i/>
          <w:iCs/>
          <w:kern w:val="2"/>
          <w:szCs w:val="24"/>
        </w:rPr>
        <w:t xml:space="preserve">Max Stirner ou l'expérience du néant, </w:t>
      </w:r>
      <w:r w:rsidRPr="004F21FE">
        <w:rPr>
          <w:kern w:val="2"/>
          <w:szCs w:val="24"/>
        </w:rPr>
        <w:t>Seghers,</w:t>
      </w:r>
      <w:r>
        <w:rPr>
          <w:kern w:val="2"/>
          <w:szCs w:val="24"/>
        </w:rPr>
        <w:t xml:space="preserve"> </w:t>
      </w:r>
      <w:r w:rsidRPr="004F21FE">
        <w:rPr>
          <w:kern w:val="2"/>
          <w:szCs w:val="24"/>
        </w:rPr>
        <w:t>1973.</w:t>
      </w:r>
    </w:p>
    <w:p w:rsidR="009A670D" w:rsidRPr="004F21FE" w:rsidRDefault="009A670D" w:rsidP="009A670D">
      <w:pPr>
        <w:spacing w:before="120" w:after="120"/>
        <w:jc w:val="both"/>
        <w:rPr>
          <w:kern w:val="2"/>
        </w:rPr>
      </w:pPr>
      <w:r>
        <w:rPr>
          <w:kern w:val="2"/>
        </w:rPr>
        <w:t>[116]</w:t>
      </w:r>
    </w:p>
    <w:p w:rsidR="009A670D" w:rsidRPr="004F21FE" w:rsidRDefault="009A670D" w:rsidP="009A670D">
      <w:pPr>
        <w:spacing w:before="120" w:after="120"/>
        <w:jc w:val="both"/>
        <w:rPr>
          <w:kern w:val="2"/>
        </w:rPr>
      </w:pPr>
      <w:r w:rsidRPr="004F21FE">
        <w:rPr>
          <w:kern w:val="2"/>
          <w:szCs w:val="24"/>
        </w:rPr>
        <w:t xml:space="preserve">Arvon H., </w:t>
      </w:r>
      <w:r w:rsidRPr="004F21FE">
        <w:rPr>
          <w:i/>
          <w:iCs/>
          <w:kern w:val="2"/>
          <w:szCs w:val="24"/>
        </w:rPr>
        <w:t>Max Stirner.</w:t>
      </w:r>
      <w:r>
        <w:rPr>
          <w:i/>
          <w:iCs/>
          <w:kern w:val="2"/>
          <w:szCs w:val="24"/>
        </w:rPr>
        <w:t xml:space="preserve"> </w:t>
      </w:r>
      <w:r w:rsidRPr="004F21FE">
        <w:rPr>
          <w:i/>
          <w:iCs/>
          <w:kern w:val="2"/>
          <w:szCs w:val="24"/>
        </w:rPr>
        <w:t>Le faux principe de notre</w:t>
      </w:r>
      <w:r>
        <w:rPr>
          <w:i/>
          <w:iCs/>
          <w:kern w:val="2"/>
          <w:szCs w:val="24"/>
        </w:rPr>
        <w:t xml:space="preserve"> </w:t>
      </w:r>
      <w:r w:rsidRPr="004F21FE">
        <w:rPr>
          <w:i/>
          <w:iCs/>
          <w:kern w:val="2"/>
          <w:szCs w:val="24"/>
        </w:rPr>
        <w:t>éducation ou l'humanisme et le réalisme. L'anticritique,</w:t>
      </w:r>
      <w:r>
        <w:rPr>
          <w:iCs/>
          <w:kern w:val="2"/>
          <w:szCs w:val="24"/>
        </w:rPr>
        <w:t xml:space="preserve"> </w:t>
      </w:r>
      <w:r w:rsidRPr="004F21FE">
        <w:rPr>
          <w:kern w:val="2"/>
          <w:szCs w:val="24"/>
        </w:rPr>
        <w:t>Aubier-Montaigne, 1974.</w:t>
      </w:r>
    </w:p>
    <w:p w:rsidR="009A670D" w:rsidRPr="004F21FE" w:rsidRDefault="009A670D" w:rsidP="009A670D">
      <w:pPr>
        <w:spacing w:before="120" w:after="120"/>
        <w:jc w:val="both"/>
        <w:rPr>
          <w:kern w:val="2"/>
        </w:rPr>
      </w:pPr>
      <w:r w:rsidRPr="004F21FE">
        <w:rPr>
          <w:kern w:val="2"/>
          <w:szCs w:val="24"/>
        </w:rPr>
        <w:t xml:space="preserve">Arvon H., </w:t>
      </w:r>
      <w:r w:rsidRPr="004F21FE">
        <w:rPr>
          <w:i/>
          <w:iCs/>
          <w:kern w:val="2"/>
          <w:szCs w:val="24"/>
        </w:rPr>
        <w:t xml:space="preserve">Le gauchisme, </w:t>
      </w:r>
      <w:r w:rsidRPr="004F21FE">
        <w:rPr>
          <w:kern w:val="2"/>
          <w:szCs w:val="24"/>
        </w:rPr>
        <w:t>PUF, 1974.</w:t>
      </w:r>
    </w:p>
    <w:p w:rsidR="009A670D" w:rsidRPr="004F21FE" w:rsidRDefault="009A670D" w:rsidP="009A670D">
      <w:pPr>
        <w:spacing w:before="120" w:after="120"/>
        <w:jc w:val="both"/>
        <w:rPr>
          <w:kern w:val="2"/>
        </w:rPr>
      </w:pPr>
      <w:r w:rsidRPr="004F21FE">
        <w:rPr>
          <w:kern w:val="2"/>
          <w:szCs w:val="24"/>
        </w:rPr>
        <w:t xml:space="preserve">Association des amis de Hundertwasser, </w:t>
      </w:r>
      <w:r w:rsidRPr="004F21FE">
        <w:rPr>
          <w:i/>
          <w:iCs/>
          <w:kern w:val="2"/>
          <w:szCs w:val="24"/>
        </w:rPr>
        <w:t>Hundertwasser et</w:t>
      </w:r>
      <w:r>
        <w:rPr>
          <w:i/>
          <w:iCs/>
          <w:kern w:val="2"/>
          <w:szCs w:val="24"/>
        </w:rPr>
        <w:t xml:space="preserve"> </w:t>
      </w:r>
      <w:r w:rsidRPr="004F21FE">
        <w:rPr>
          <w:i/>
          <w:iCs/>
          <w:kern w:val="2"/>
          <w:szCs w:val="24"/>
        </w:rPr>
        <w:t>l'arch</w:t>
      </w:r>
      <w:r w:rsidRPr="004F21FE">
        <w:rPr>
          <w:i/>
          <w:iCs/>
          <w:kern w:val="2"/>
          <w:szCs w:val="24"/>
        </w:rPr>
        <w:t>i</w:t>
      </w:r>
      <w:r w:rsidRPr="004F21FE">
        <w:rPr>
          <w:i/>
          <w:iCs/>
          <w:kern w:val="2"/>
          <w:szCs w:val="24"/>
        </w:rPr>
        <w:t xml:space="preserve">tecture, </w:t>
      </w:r>
      <w:r w:rsidRPr="004F21FE">
        <w:rPr>
          <w:kern w:val="2"/>
          <w:szCs w:val="24"/>
        </w:rPr>
        <w:t>Bulletin 6-7, année 1992.</w:t>
      </w:r>
    </w:p>
    <w:p w:rsidR="009A670D" w:rsidRPr="004F21FE" w:rsidRDefault="009A670D" w:rsidP="009A670D">
      <w:pPr>
        <w:spacing w:before="120" w:after="120"/>
        <w:jc w:val="both"/>
        <w:rPr>
          <w:kern w:val="2"/>
        </w:rPr>
      </w:pPr>
      <w:r w:rsidRPr="004F21FE">
        <w:rPr>
          <w:kern w:val="2"/>
          <w:szCs w:val="24"/>
        </w:rPr>
        <w:t>Auerbach H., "Hitlers politische Jahre und die Münchner</w:t>
      </w:r>
      <w:r>
        <w:rPr>
          <w:kern w:val="2"/>
          <w:szCs w:val="24"/>
        </w:rPr>
        <w:t xml:space="preserve"> </w:t>
      </w:r>
      <w:r w:rsidRPr="004F21FE">
        <w:rPr>
          <w:kern w:val="2"/>
          <w:szCs w:val="24"/>
        </w:rPr>
        <w:t>Gesel</w:t>
      </w:r>
      <w:r w:rsidRPr="004F21FE">
        <w:rPr>
          <w:kern w:val="2"/>
          <w:szCs w:val="24"/>
        </w:rPr>
        <w:t>l</w:t>
      </w:r>
      <w:r w:rsidRPr="004F21FE">
        <w:rPr>
          <w:kern w:val="2"/>
          <w:szCs w:val="24"/>
        </w:rPr>
        <w:t xml:space="preserve">schaft", in </w:t>
      </w:r>
      <w:r w:rsidRPr="004F21FE">
        <w:rPr>
          <w:i/>
          <w:iCs/>
          <w:kern w:val="2"/>
          <w:szCs w:val="24"/>
        </w:rPr>
        <w:t xml:space="preserve">VfZG </w:t>
      </w:r>
      <w:r w:rsidRPr="004F21FE">
        <w:rPr>
          <w:kern w:val="2"/>
          <w:szCs w:val="24"/>
        </w:rPr>
        <w:t>25/1977.</w:t>
      </w:r>
    </w:p>
    <w:p w:rsidR="009A670D" w:rsidRPr="004F21FE" w:rsidRDefault="009A670D" w:rsidP="009A670D">
      <w:pPr>
        <w:spacing w:before="120" w:after="120"/>
        <w:jc w:val="both"/>
        <w:rPr>
          <w:kern w:val="2"/>
        </w:rPr>
      </w:pPr>
      <w:r w:rsidRPr="004F21FE">
        <w:rPr>
          <w:i/>
          <w:iCs/>
          <w:kern w:val="2"/>
          <w:szCs w:val="24"/>
        </w:rPr>
        <w:t>Ausstel</w:t>
      </w:r>
      <w:r>
        <w:rPr>
          <w:i/>
          <w:iCs/>
          <w:kern w:val="2"/>
          <w:szCs w:val="24"/>
        </w:rPr>
        <w:t>lungskatalog Muse</w:t>
      </w:r>
      <w:r w:rsidRPr="004F21FE">
        <w:rPr>
          <w:i/>
          <w:iCs/>
          <w:kern w:val="2"/>
          <w:szCs w:val="24"/>
        </w:rPr>
        <w:t xml:space="preserve">um der Gegenwart, </w:t>
      </w:r>
      <w:r w:rsidRPr="004F21FE">
        <w:rPr>
          <w:kern w:val="2"/>
          <w:szCs w:val="24"/>
        </w:rPr>
        <w:t>Düsseldorf,</w:t>
      </w:r>
      <w:r>
        <w:rPr>
          <w:kern w:val="2"/>
          <w:szCs w:val="24"/>
        </w:rPr>
        <w:t xml:space="preserve"> </w:t>
      </w:r>
      <w:r w:rsidRPr="004F21FE">
        <w:rPr>
          <w:kern w:val="2"/>
          <w:szCs w:val="24"/>
        </w:rPr>
        <w:t>1987.</w:t>
      </w:r>
    </w:p>
    <w:p w:rsidR="009A670D" w:rsidRPr="004F21FE" w:rsidRDefault="009A670D" w:rsidP="009A670D">
      <w:pPr>
        <w:spacing w:before="120" w:after="120"/>
        <w:jc w:val="both"/>
        <w:rPr>
          <w:kern w:val="2"/>
        </w:rPr>
      </w:pPr>
      <w:r w:rsidRPr="004F21FE">
        <w:rPr>
          <w:kern w:val="2"/>
          <w:szCs w:val="24"/>
        </w:rPr>
        <w:t xml:space="preserve">Badia G. et alii, </w:t>
      </w:r>
      <w:r w:rsidRPr="004F21FE">
        <w:rPr>
          <w:i/>
          <w:iCs/>
          <w:kern w:val="2"/>
          <w:szCs w:val="24"/>
        </w:rPr>
        <w:t xml:space="preserve">Les barbelés de l'exil, </w:t>
      </w:r>
      <w:r w:rsidRPr="004F21FE">
        <w:rPr>
          <w:kern w:val="2"/>
          <w:szCs w:val="24"/>
        </w:rPr>
        <w:t>PUG, 1979.</w:t>
      </w:r>
    </w:p>
    <w:p w:rsidR="009A670D" w:rsidRPr="004F21FE" w:rsidRDefault="009A670D" w:rsidP="009A670D">
      <w:pPr>
        <w:spacing w:before="120" w:after="120"/>
        <w:jc w:val="both"/>
        <w:rPr>
          <w:kern w:val="2"/>
        </w:rPr>
      </w:pPr>
      <w:r w:rsidRPr="004F21FE">
        <w:rPr>
          <w:kern w:val="2"/>
          <w:szCs w:val="24"/>
        </w:rPr>
        <w:t xml:space="preserve">Badia G. et alii, </w:t>
      </w:r>
      <w:r w:rsidRPr="004F21FE">
        <w:rPr>
          <w:i/>
          <w:iCs/>
          <w:kern w:val="2"/>
          <w:szCs w:val="24"/>
        </w:rPr>
        <w:t xml:space="preserve">Exilés de France, </w:t>
      </w:r>
      <w:r w:rsidRPr="004F21FE">
        <w:rPr>
          <w:kern w:val="2"/>
          <w:szCs w:val="24"/>
        </w:rPr>
        <w:t>Maspero, 1982.</w:t>
      </w:r>
    </w:p>
    <w:p w:rsidR="009A670D" w:rsidRPr="004F21FE" w:rsidRDefault="009A670D" w:rsidP="009A670D">
      <w:pPr>
        <w:spacing w:before="120" w:after="120"/>
        <w:jc w:val="both"/>
        <w:rPr>
          <w:kern w:val="2"/>
        </w:rPr>
      </w:pPr>
      <w:r w:rsidRPr="004F21FE">
        <w:rPr>
          <w:kern w:val="2"/>
          <w:szCs w:val="24"/>
        </w:rPr>
        <w:t xml:space="preserve">Badia G. et alii, </w:t>
      </w:r>
      <w:r w:rsidRPr="004F21FE">
        <w:rPr>
          <w:i/>
          <w:iCs/>
          <w:kern w:val="2"/>
          <w:szCs w:val="24"/>
        </w:rPr>
        <w:t xml:space="preserve">Les bannis de Hitler, </w:t>
      </w:r>
      <w:r w:rsidRPr="004F21FE">
        <w:rPr>
          <w:kern w:val="2"/>
          <w:szCs w:val="24"/>
        </w:rPr>
        <w:t>EDI-PUV, 1984.</w:t>
      </w:r>
    </w:p>
    <w:p w:rsidR="009A670D" w:rsidRPr="004F21FE" w:rsidRDefault="009A670D" w:rsidP="009A670D">
      <w:pPr>
        <w:spacing w:before="120" w:after="120"/>
        <w:jc w:val="both"/>
        <w:rPr>
          <w:kern w:val="2"/>
        </w:rPr>
      </w:pPr>
      <w:r w:rsidRPr="004F21FE">
        <w:rPr>
          <w:kern w:val="2"/>
          <w:szCs w:val="24"/>
        </w:rPr>
        <w:t xml:space="preserve">Badia G. et alii, </w:t>
      </w:r>
      <w:r w:rsidRPr="004F21FE">
        <w:rPr>
          <w:i/>
          <w:iCs/>
          <w:kern w:val="2"/>
          <w:szCs w:val="24"/>
        </w:rPr>
        <w:t xml:space="preserve">Histoire de l'Allemagne contemporaine, </w:t>
      </w:r>
      <w:r w:rsidRPr="00F623AF">
        <w:rPr>
          <w:iCs/>
          <w:kern w:val="2"/>
          <w:szCs w:val="24"/>
        </w:rPr>
        <w:t>2</w:t>
      </w:r>
      <w:r>
        <w:rPr>
          <w:i/>
          <w:iCs/>
          <w:kern w:val="2"/>
          <w:szCs w:val="24"/>
        </w:rPr>
        <w:t xml:space="preserve"> </w:t>
      </w:r>
      <w:r w:rsidRPr="004F21FE">
        <w:rPr>
          <w:kern w:val="2"/>
          <w:szCs w:val="24"/>
        </w:rPr>
        <w:t>vol., Messidor, 1987.</w:t>
      </w:r>
    </w:p>
    <w:p w:rsidR="009A670D" w:rsidRPr="004F21FE" w:rsidRDefault="009A670D" w:rsidP="009A670D">
      <w:pPr>
        <w:spacing w:before="120" w:after="120"/>
        <w:jc w:val="both"/>
        <w:rPr>
          <w:kern w:val="2"/>
        </w:rPr>
      </w:pPr>
      <w:r w:rsidRPr="004F21FE">
        <w:rPr>
          <w:kern w:val="2"/>
          <w:szCs w:val="24"/>
        </w:rPr>
        <w:t xml:space="preserve">Bartels A., </w:t>
      </w:r>
      <w:r w:rsidRPr="004F21FE">
        <w:rPr>
          <w:i/>
          <w:iCs/>
          <w:kern w:val="2"/>
          <w:szCs w:val="24"/>
        </w:rPr>
        <w:t>Die deutsche Dichtung von Hebbel bis zur</w:t>
      </w:r>
      <w:r>
        <w:rPr>
          <w:i/>
          <w:iCs/>
          <w:kern w:val="2"/>
          <w:szCs w:val="24"/>
        </w:rPr>
        <w:t xml:space="preserve"> </w:t>
      </w:r>
      <w:r w:rsidRPr="004F21FE">
        <w:rPr>
          <w:i/>
          <w:iCs/>
          <w:kern w:val="2"/>
          <w:szCs w:val="24"/>
        </w:rPr>
        <w:t xml:space="preserve">Gegenwart, </w:t>
      </w:r>
      <w:r w:rsidRPr="004F21FE">
        <w:rPr>
          <w:kern w:val="2"/>
          <w:szCs w:val="24"/>
        </w:rPr>
        <w:t>3 vol., Leipzig, 1922.</w:t>
      </w:r>
    </w:p>
    <w:p w:rsidR="009A670D" w:rsidRPr="004F21FE" w:rsidRDefault="009A670D" w:rsidP="009A670D">
      <w:pPr>
        <w:spacing w:before="120" w:after="120"/>
        <w:jc w:val="both"/>
        <w:rPr>
          <w:kern w:val="2"/>
        </w:rPr>
      </w:pPr>
      <w:r w:rsidRPr="004F21FE">
        <w:rPr>
          <w:kern w:val="2"/>
          <w:szCs w:val="24"/>
        </w:rPr>
        <w:t>Baudoin Y. C, "La vie et l'oeuvre de C. Spitteler", in C.</w:t>
      </w:r>
      <w:r>
        <w:rPr>
          <w:kern w:val="2"/>
          <w:szCs w:val="24"/>
        </w:rPr>
        <w:t xml:space="preserve"> </w:t>
      </w:r>
      <w:r w:rsidRPr="004F21FE">
        <w:rPr>
          <w:kern w:val="2"/>
          <w:szCs w:val="24"/>
        </w:rPr>
        <w:t xml:space="preserve">Spitteler, </w:t>
      </w:r>
      <w:r w:rsidRPr="004F21FE">
        <w:rPr>
          <w:i/>
          <w:iCs/>
          <w:kern w:val="2"/>
          <w:szCs w:val="24"/>
        </w:rPr>
        <w:t xml:space="preserve">Prométhée et Épiméthée, </w:t>
      </w:r>
      <w:r w:rsidRPr="004F21FE">
        <w:rPr>
          <w:kern w:val="2"/>
          <w:szCs w:val="24"/>
        </w:rPr>
        <w:t>Rombaldi, 1961.</w:t>
      </w:r>
    </w:p>
    <w:p w:rsidR="009A670D" w:rsidRPr="004F21FE" w:rsidRDefault="009A670D" w:rsidP="009A670D">
      <w:pPr>
        <w:spacing w:before="120" w:after="120"/>
        <w:jc w:val="both"/>
        <w:rPr>
          <w:kern w:val="2"/>
        </w:rPr>
      </w:pPr>
      <w:r w:rsidRPr="004F21FE">
        <w:rPr>
          <w:kern w:val="2"/>
          <w:szCs w:val="24"/>
        </w:rPr>
        <w:t xml:space="preserve">Bauer A., </w:t>
      </w:r>
      <w:r w:rsidRPr="004F21FE">
        <w:rPr>
          <w:i/>
          <w:iCs/>
          <w:kern w:val="2"/>
          <w:szCs w:val="24"/>
        </w:rPr>
        <w:t xml:space="preserve">Rilke, </w:t>
      </w:r>
      <w:r w:rsidRPr="004F21FE">
        <w:rPr>
          <w:kern w:val="2"/>
          <w:szCs w:val="24"/>
        </w:rPr>
        <w:t>Colloquium Verlag, 1970.</w:t>
      </w:r>
    </w:p>
    <w:p w:rsidR="009A670D" w:rsidRPr="004F21FE" w:rsidRDefault="009A670D" w:rsidP="009A670D">
      <w:pPr>
        <w:spacing w:before="120" w:after="120"/>
        <w:jc w:val="both"/>
        <w:rPr>
          <w:kern w:val="2"/>
        </w:rPr>
      </w:pPr>
      <w:r w:rsidRPr="004F21FE">
        <w:rPr>
          <w:kern w:val="2"/>
          <w:szCs w:val="24"/>
        </w:rPr>
        <w:t xml:space="preserve">Bayerisches Kriegsarchiv, </w:t>
      </w:r>
      <w:r>
        <w:rPr>
          <w:i/>
          <w:iCs/>
          <w:kern w:val="2"/>
          <w:szCs w:val="24"/>
        </w:rPr>
        <w:t>Bayerische Schü</w:t>
      </w:r>
      <w:r w:rsidRPr="004F21FE">
        <w:rPr>
          <w:i/>
          <w:iCs/>
          <w:kern w:val="2"/>
          <w:szCs w:val="24"/>
        </w:rPr>
        <w:t>tzenbrigade</w:t>
      </w:r>
      <w:r>
        <w:rPr>
          <w:i/>
          <w:iCs/>
          <w:kern w:val="2"/>
          <w:szCs w:val="24"/>
        </w:rPr>
        <w:t xml:space="preserve"> </w:t>
      </w:r>
      <w:r w:rsidRPr="004F21FE">
        <w:rPr>
          <w:i/>
          <w:iCs/>
          <w:kern w:val="2"/>
          <w:szCs w:val="24"/>
        </w:rPr>
        <w:t xml:space="preserve">Epp, </w:t>
      </w:r>
      <w:r w:rsidRPr="004F21FE">
        <w:rPr>
          <w:kern w:val="2"/>
          <w:szCs w:val="24"/>
        </w:rPr>
        <w:t>M</w:t>
      </w:r>
      <w:r w:rsidRPr="004F21FE">
        <w:rPr>
          <w:kern w:val="2"/>
          <w:szCs w:val="24"/>
        </w:rPr>
        <w:t>u</w:t>
      </w:r>
      <w:r w:rsidRPr="004F21FE">
        <w:rPr>
          <w:kern w:val="2"/>
          <w:szCs w:val="24"/>
        </w:rPr>
        <w:t>nich, 1920.</w:t>
      </w:r>
    </w:p>
    <w:p w:rsidR="009A670D" w:rsidRPr="004F21FE" w:rsidRDefault="009A670D" w:rsidP="009A670D">
      <w:pPr>
        <w:spacing w:before="120" w:after="120"/>
        <w:jc w:val="both"/>
        <w:rPr>
          <w:kern w:val="2"/>
        </w:rPr>
      </w:pPr>
      <w:r w:rsidRPr="004F21FE">
        <w:rPr>
          <w:kern w:val="2"/>
          <w:szCs w:val="24"/>
        </w:rPr>
        <w:t xml:space="preserve">Bédarida F. et alii, </w:t>
      </w:r>
      <w:r w:rsidRPr="004F21FE">
        <w:rPr>
          <w:i/>
          <w:iCs/>
          <w:kern w:val="2"/>
          <w:szCs w:val="24"/>
        </w:rPr>
        <w:t xml:space="preserve">La politique nazie d'extermination, </w:t>
      </w:r>
      <w:r w:rsidRPr="004F21FE">
        <w:rPr>
          <w:kern w:val="2"/>
          <w:szCs w:val="24"/>
        </w:rPr>
        <w:t>A.</w:t>
      </w:r>
      <w:r>
        <w:rPr>
          <w:kern w:val="2"/>
          <w:szCs w:val="24"/>
        </w:rPr>
        <w:t xml:space="preserve"> </w:t>
      </w:r>
      <w:r w:rsidRPr="004F21FE">
        <w:rPr>
          <w:kern w:val="2"/>
          <w:szCs w:val="24"/>
        </w:rPr>
        <w:t>Michel, 1989.</w:t>
      </w:r>
    </w:p>
    <w:p w:rsidR="009A670D" w:rsidRPr="004F21FE" w:rsidRDefault="009A670D" w:rsidP="009A670D">
      <w:pPr>
        <w:spacing w:before="120" w:after="120"/>
        <w:jc w:val="both"/>
        <w:rPr>
          <w:kern w:val="2"/>
        </w:rPr>
      </w:pPr>
      <w:r w:rsidRPr="004F21FE">
        <w:rPr>
          <w:kern w:val="2"/>
          <w:szCs w:val="24"/>
        </w:rPr>
        <w:t xml:space="preserve">Béhar P., </w:t>
      </w:r>
      <w:r w:rsidRPr="004F21FE">
        <w:rPr>
          <w:i/>
          <w:iCs/>
          <w:kern w:val="2"/>
          <w:szCs w:val="24"/>
        </w:rPr>
        <w:t xml:space="preserve">Monde diplomatique, </w:t>
      </w:r>
      <w:r w:rsidRPr="004F21FE">
        <w:rPr>
          <w:kern w:val="2"/>
          <w:szCs w:val="24"/>
        </w:rPr>
        <w:t>4 juin 1992.</w:t>
      </w:r>
    </w:p>
    <w:p w:rsidR="009A670D" w:rsidRPr="004F21FE" w:rsidRDefault="009A670D" w:rsidP="009A670D">
      <w:pPr>
        <w:spacing w:before="120" w:after="120"/>
        <w:jc w:val="both"/>
        <w:rPr>
          <w:kern w:val="2"/>
        </w:rPr>
      </w:pPr>
      <w:r>
        <w:rPr>
          <w:kern w:val="2"/>
          <w:szCs w:val="24"/>
        </w:rPr>
        <w:t>Be</w:t>
      </w:r>
      <w:r w:rsidRPr="004F21FE">
        <w:rPr>
          <w:kern w:val="2"/>
          <w:szCs w:val="24"/>
        </w:rPr>
        <w:t>l</w:t>
      </w:r>
      <w:r>
        <w:rPr>
          <w:kern w:val="2"/>
          <w:szCs w:val="24"/>
        </w:rPr>
        <w:t>l</w:t>
      </w:r>
      <w:r w:rsidRPr="004F21FE">
        <w:rPr>
          <w:kern w:val="2"/>
          <w:szCs w:val="24"/>
        </w:rPr>
        <w:t xml:space="preserve">er S., </w:t>
      </w:r>
      <w:r w:rsidRPr="004F21FE">
        <w:rPr>
          <w:i/>
          <w:iCs/>
          <w:kern w:val="2"/>
          <w:szCs w:val="24"/>
        </w:rPr>
        <w:t xml:space="preserve">Vienne et les juifs, </w:t>
      </w:r>
      <w:r w:rsidRPr="004F21FE">
        <w:rPr>
          <w:kern w:val="2"/>
          <w:szCs w:val="24"/>
        </w:rPr>
        <w:t>Nathan, 1991.</w:t>
      </w:r>
    </w:p>
    <w:p w:rsidR="009A670D" w:rsidRPr="004F21FE" w:rsidRDefault="009A670D" w:rsidP="009A670D">
      <w:pPr>
        <w:spacing w:before="120" w:after="120"/>
        <w:jc w:val="both"/>
        <w:rPr>
          <w:kern w:val="2"/>
        </w:rPr>
      </w:pPr>
      <w:r w:rsidRPr="004F21FE">
        <w:rPr>
          <w:kern w:val="2"/>
          <w:szCs w:val="24"/>
        </w:rPr>
        <w:t>Benjowski R.,</w:t>
      </w:r>
      <w:r>
        <w:rPr>
          <w:kern w:val="2"/>
          <w:szCs w:val="24"/>
        </w:rPr>
        <w:t xml:space="preserve"> </w:t>
      </w:r>
      <w:r w:rsidRPr="004F21FE">
        <w:rPr>
          <w:kern w:val="2"/>
          <w:szCs w:val="24"/>
        </w:rPr>
        <w:t>"La pensée philosophique française</w:t>
      </w:r>
      <w:r>
        <w:rPr>
          <w:kern w:val="2"/>
          <w:szCs w:val="24"/>
        </w:rPr>
        <w:t xml:space="preserve"> </w:t>
      </w:r>
      <w:r w:rsidRPr="004F21FE">
        <w:rPr>
          <w:kern w:val="2"/>
          <w:szCs w:val="24"/>
        </w:rPr>
        <w:t xml:space="preserve">moderne dans l'ancienne RDA", </w:t>
      </w:r>
      <w:r w:rsidRPr="004F21FE">
        <w:rPr>
          <w:i/>
          <w:iCs/>
          <w:kern w:val="2"/>
          <w:szCs w:val="24"/>
        </w:rPr>
        <w:t>Allemagne d'aujourd'hui</w:t>
      </w:r>
      <w:r>
        <w:rPr>
          <w:i/>
          <w:iCs/>
          <w:kern w:val="2"/>
          <w:szCs w:val="24"/>
        </w:rPr>
        <w:t xml:space="preserve"> </w:t>
      </w:r>
      <w:r w:rsidRPr="004F21FE">
        <w:rPr>
          <w:kern w:val="2"/>
          <w:szCs w:val="24"/>
        </w:rPr>
        <w:t>118/1991.</w:t>
      </w:r>
    </w:p>
    <w:p w:rsidR="009A670D" w:rsidRPr="004F21FE" w:rsidRDefault="009A670D" w:rsidP="009A670D">
      <w:pPr>
        <w:spacing w:before="120" w:after="120"/>
        <w:jc w:val="both"/>
        <w:rPr>
          <w:kern w:val="2"/>
        </w:rPr>
      </w:pPr>
      <w:r w:rsidRPr="004F21FE">
        <w:rPr>
          <w:kern w:val="2"/>
          <w:szCs w:val="24"/>
        </w:rPr>
        <w:t xml:space="preserve">Benn G., </w:t>
      </w:r>
      <w:r w:rsidRPr="004F21FE">
        <w:rPr>
          <w:i/>
          <w:iCs/>
          <w:kern w:val="2"/>
          <w:szCs w:val="24"/>
        </w:rPr>
        <w:t xml:space="preserve">L'État nouveau et les intellectuels, </w:t>
      </w:r>
      <w:r w:rsidRPr="004F21FE">
        <w:rPr>
          <w:kern w:val="2"/>
          <w:szCs w:val="24"/>
        </w:rPr>
        <w:t xml:space="preserve">in </w:t>
      </w:r>
      <w:r w:rsidRPr="004F21FE">
        <w:rPr>
          <w:i/>
          <w:iCs/>
          <w:kern w:val="2"/>
          <w:szCs w:val="24"/>
        </w:rPr>
        <w:t>Un poète et</w:t>
      </w:r>
      <w:r>
        <w:rPr>
          <w:i/>
          <w:iCs/>
          <w:kern w:val="2"/>
          <w:szCs w:val="24"/>
        </w:rPr>
        <w:t xml:space="preserve"> </w:t>
      </w:r>
      <w:r w:rsidRPr="004F21FE">
        <w:rPr>
          <w:i/>
          <w:iCs/>
          <w:kern w:val="2"/>
          <w:szCs w:val="24"/>
        </w:rPr>
        <w:t>le mo</w:t>
      </w:r>
      <w:r w:rsidRPr="004F21FE">
        <w:rPr>
          <w:i/>
          <w:iCs/>
          <w:kern w:val="2"/>
          <w:szCs w:val="24"/>
        </w:rPr>
        <w:t>n</w:t>
      </w:r>
      <w:r w:rsidRPr="004F21FE">
        <w:rPr>
          <w:i/>
          <w:iCs/>
          <w:kern w:val="2"/>
          <w:szCs w:val="24"/>
        </w:rPr>
        <w:t xml:space="preserve">de, </w:t>
      </w:r>
      <w:r w:rsidRPr="004F21FE">
        <w:rPr>
          <w:kern w:val="2"/>
          <w:szCs w:val="24"/>
        </w:rPr>
        <w:t>Gallimard, 1965.</w:t>
      </w:r>
    </w:p>
    <w:p w:rsidR="009A670D" w:rsidRPr="004F21FE" w:rsidRDefault="009A670D" w:rsidP="009A670D">
      <w:pPr>
        <w:spacing w:before="120" w:after="120"/>
        <w:jc w:val="both"/>
        <w:rPr>
          <w:kern w:val="2"/>
        </w:rPr>
      </w:pPr>
      <w:r w:rsidRPr="004F21FE">
        <w:rPr>
          <w:kern w:val="2"/>
          <w:szCs w:val="24"/>
        </w:rPr>
        <w:t xml:space="preserve">Benn G., </w:t>
      </w:r>
      <w:r w:rsidRPr="004F21FE">
        <w:rPr>
          <w:i/>
          <w:iCs/>
          <w:kern w:val="2"/>
          <w:szCs w:val="24"/>
        </w:rPr>
        <w:t xml:space="preserve">Double vie, </w:t>
      </w:r>
      <w:r w:rsidRPr="004F21FE">
        <w:rPr>
          <w:kern w:val="2"/>
          <w:szCs w:val="24"/>
        </w:rPr>
        <w:t>Éditions de Minuit, 1981.</w:t>
      </w:r>
    </w:p>
    <w:p w:rsidR="009A670D" w:rsidRPr="004F21FE" w:rsidRDefault="009A670D" w:rsidP="009A670D">
      <w:pPr>
        <w:spacing w:before="120" w:after="120"/>
        <w:jc w:val="both"/>
        <w:rPr>
          <w:kern w:val="2"/>
        </w:rPr>
      </w:pPr>
      <w:r w:rsidRPr="004F21FE">
        <w:rPr>
          <w:kern w:val="2"/>
          <w:szCs w:val="24"/>
        </w:rPr>
        <w:t xml:space="preserve">Berend A., </w:t>
      </w:r>
      <w:r>
        <w:rPr>
          <w:i/>
          <w:iCs/>
          <w:kern w:val="2"/>
          <w:szCs w:val="24"/>
        </w:rPr>
        <w:t>Die gute alte Zeit - Bü</w:t>
      </w:r>
      <w:r w:rsidRPr="004F21FE">
        <w:rPr>
          <w:i/>
          <w:iCs/>
          <w:kern w:val="2"/>
          <w:szCs w:val="24"/>
        </w:rPr>
        <w:t>rger und</w:t>
      </w:r>
      <w:r>
        <w:rPr>
          <w:i/>
          <w:iCs/>
          <w:kern w:val="2"/>
          <w:szCs w:val="24"/>
        </w:rPr>
        <w:t xml:space="preserve"> </w:t>
      </w:r>
      <w:r w:rsidRPr="004F21FE">
        <w:rPr>
          <w:i/>
          <w:iCs/>
          <w:kern w:val="2"/>
          <w:szCs w:val="24"/>
        </w:rPr>
        <w:t>Spie</w:t>
      </w:r>
      <w:r w:rsidRPr="00196D2E">
        <w:rPr>
          <w:i/>
          <w:iCs/>
          <w:kern w:val="2"/>
          <w:szCs w:val="24"/>
        </w:rPr>
        <w:t>ß</w:t>
      </w:r>
      <w:r w:rsidRPr="004F21FE">
        <w:rPr>
          <w:i/>
          <w:iCs/>
          <w:kern w:val="2"/>
          <w:szCs w:val="24"/>
        </w:rPr>
        <w:t>b</w:t>
      </w:r>
      <w:r>
        <w:rPr>
          <w:i/>
          <w:iCs/>
          <w:kern w:val="2"/>
          <w:szCs w:val="24"/>
        </w:rPr>
        <w:t>ü</w:t>
      </w:r>
      <w:r w:rsidRPr="004F21FE">
        <w:rPr>
          <w:i/>
          <w:iCs/>
          <w:kern w:val="2"/>
          <w:szCs w:val="24"/>
        </w:rPr>
        <w:t>rger im</w:t>
      </w:r>
      <w:r>
        <w:rPr>
          <w:i/>
          <w:iCs/>
          <w:kern w:val="2"/>
          <w:szCs w:val="24"/>
        </w:rPr>
        <w:t xml:space="preserve"> </w:t>
      </w:r>
      <w:r w:rsidRPr="004F21FE">
        <w:rPr>
          <w:i/>
          <w:iCs/>
          <w:kern w:val="2"/>
          <w:szCs w:val="24"/>
        </w:rPr>
        <w:t xml:space="preserve">19. Jahrhundert, </w:t>
      </w:r>
      <w:r w:rsidRPr="004F21FE">
        <w:rPr>
          <w:kern w:val="2"/>
          <w:szCs w:val="24"/>
        </w:rPr>
        <w:t>Munich, 1966.</w:t>
      </w:r>
    </w:p>
    <w:p w:rsidR="009A670D" w:rsidRPr="004F21FE" w:rsidRDefault="009A670D" w:rsidP="009A670D">
      <w:pPr>
        <w:spacing w:before="120" w:after="120"/>
        <w:jc w:val="both"/>
        <w:rPr>
          <w:kern w:val="2"/>
        </w:rPr>
      </w:pPr>
      <w:r>
        <w:rPr>
          <w:kern w:val="2"/>
        </w:rPr>
        <w:t>[117]</w:t>
      </w:r>
    </w:p>
    <w:p w:rsidR="009A670D" w:rsidRPr="004F21FE" w:rsidRDefault="009A670D" w:rsidP="009A670D">
      <w:pPr>
        <w:spacing w:before="120" w:after="120"/>
        <w:jc w:val="both"/>
        <w:rPr>
          <w:kern w:val="2"/>
        </w:rPr>
      </w:pPr>
      <w:r w:rsidRPr="004F21FE">
        <w:rPr>
          <w:i/>
          <w:iCs/>
          <w:kern w:val="2"/>
          <w:szCs w:val="24"/>
        </w:rPr>
        <w:t>Betrifft : Reak</w:t>
      </w:r>
      <w:r>
        <w:rPr>
          <w:i/>
          <w:iCs/>
          <w:kern w:val="2"/>
          <w:szCs w:val="24"/>
        </w:rPr>
        <w:t>t</w:t>
      </w:r>
      <w:r w:rsidRPr="004F21FE">
        <w:rPr>
          <w:i/>
          <w:iCs/>
          <w:kern w:val="2"/>
          <w:szCs w:val="24"/>
        </w:rPr>
        <w:t>ionen - Anla</w:t>
      </w:r>
      <w:r w:rsidRPr="00997681">
        <w:rPr>
          <w:i/>
          <w:iCs/>
          <w:kern w:val="2"/>
          <w:szCs w:val="24"/>
        </w:rPr>
        <w:t>ß</w:t>
      </w:r>
      <w:r w:rsidRPr="004F21FE">
        <w:rPr>
          <w:i/>
          <w:iCs/>
          <w:kern w:val="2"/>
          <w:szCs w:val="24"/>
        </w:rPr>
        <w:t xml:space="preserve"> Kunst im Dritten Reich,</w:t>
      </w:r>
      <w:r>
        <w:rPr>
          <w:i/>
          <w:iCs/>
          <w:kern w:val="2"/>
          <w:szCs w:val="24"/>
        </w:rPr>
        <w:t xml:space="preserve"> </w:t>
      </w:r>
      <w:r w:rsidRPr="004F21FE">
        <w:rPr>
          <w:kern w:val="2"/>
          <w:szCs w:val="24"/>
        </w:rPr>
        <w:t>Frankfurter Kunstverein, 1975.</w:t>
      </w:r>
    </w:p>
    <w:p w:rsidR="009A670D" w:rsidRPr="004F21FE" w:rsidRDefault="009A670D" w:rsidP="009A670D">
      <w:pPr>
        <w:spacing w:before="120" w:after="120"/>
        <w:jc w:val="both"/>
        <w:rPr>
          <w:kern w:val="2"/>
        </w:rPr>
      </w:pPr>
      <w:r w:rsidRPr="004F21FE">
        <w:rPr>
          <w:kern w:val="2"/>
          <w:szCs w:val="24"/>
        </w:rPr>
        <w:t xml:space="preserve">Bideau P. H., </w:t>
      </w:r>
      <w:r w:rsidRPr="004F21FE">
        <w:rPr>
          <w:i/>
          <w:iCs/>
          <w:kern w:val="2"/>
          <w:szCs w:val="24"/>
        </w:rPr>
        <w:t xml:space="preserve">Goethe, </w:t>
      </w:r>
      <w:r w:rsidRPr="004F21FE">
        <w:rPr>
          <w:kern w:val="2"/>
          <w:szCs w:val="24"/>
        </w:rPr>
        <w:t>PUF, 1984.</w:t>
      </w:r>
    </w:p>
    <w:p w:rsidR="009A670D" w:rsidRPr="004F21FE" w:rsidRDefault="009A670D" w:rsidP="009A670D">
      <w:pPr>
        <w:spacing w:before="120" w:after="120"/>
        <w:jc w:val="both"/>
        <w:rPr>
          <w:kern w:val="2"/>
        </w:rPr>
      </w:pPr>
      <w:r w:rsidRPr="004F21FE">
        <w:rPr>
          <w:kern w:val="2"/>
          <w:szCs w:val="24"/>
        </w:rPr>
        <w:t xml:space="preserve">Bideau G. et P. H., </w:t>
      </w:r>
      <w:r w:rsidRPr="004F21FE">
        <w:rPr>
          <w:i/>
          <w:iCs/>
          <w:kern w:val="2"/>
          <w:szCs w:val="24"/>
        </w:rPr>
        <w:t>Une biographie de Rudolf Steiner,</w:t>
      </w:r>
      <w:r>
        <w:rPr>
          <w:i/>
          <w:iCs/>
          <w:kern w:val="2"/>
          <w:szCs w:val="24"/>
        </w:rPr>
        <w:t xml:space="preserve"> </w:t>
      </w:r>
      <w:r w:rsidRPr="004F21FE">
        <w:rPr>
          <w:kern w:val="2"/>
          <w:szCs w:val="24"/>
        </w:rPr>
        <w:t>Éditions Novalis, 1997.</w:t>
      </w:r>
    </w:p>
    <w:p w:rsidR="009A670D" w:rsidRPr="004F21FE" w:rsidRDefault="009A670D" w:rsidP="009A670D">
      <w:pPr>
        <w:spacing w:before="120" w:after="120"/>
        <w:jc w:val="both"/>
        <w:rPr>
          <w:kern w:val="2"/>
        </w:rPr>
      </w:pPr>
      <w:r>
        <w:rPr>
          <w:kern w:val="2"/>
          <w:szCs w:val="24"/>
        </w:rPr>
        <w:t>Bloch E.</w:t>
      </w:r>
      <w:r w:rsidRPr="004F21FE">
        <w:rPr>
          <w:kern w:val="2"/>
          <w:szCs w:val="24"/>
        </w:rPr>
        <w:t xml:space="preserve">, </w:t>
      </w:r>
      <w:r w:rsidRPr="004F21FE">
        <w:rPr>
          <w:i/>
          <w:iCs/>
          <w:kern w:val="2"/>
          <w:szCs w:val="24"/>
        </w:rPr>
        <w:t xml:space="preserve">Erbschaft dieser Zeit, </w:t>
      </w:r>
      <w:r w:rsidRPr="004F21FE">
        <w:rPr>
          <w:kern w:val="2"/>
          <w:szCs w:val="24"/>
        </w:rPr>
        <w:t>Suhrkamp, 1985.</w:t>
      </w:r>
    </w:p>
    <w:p w:rsidR="009A670D" w:rsidRPr="004F21FE" w:rsidRDefault="009A670D" w:rsidP="009A670D">
      <w:pPr>
        <w:spacing w:before="120" w:after="120"/>
        <w:jc w:val="both"/>
        <w:rPr>
          <w:kern w:val="2"/>
        </w:rPr>
      </w:pPr>
      <w:r w:rsidRPr="004F21FE">
        <w:rPr>
          <w:kern w:val="2"/>
          <w:szCs w:val="24"/>
        </w:rPr>
        <w:t>Bock H. M., "Friedrich Sieburg et Pierre Viénot ou la f</w:t>
      </w:r>
      <w:r>
        <w:rPr>
          <w:kern w:val="2"/>
          <w:szCs w:val="24"/>
        </w:rPr>
        <w:t xml:space="preserve">in </w:t>
      </w:r>
      <w:r w:rsidRPr="004F21FE">
        <w:rPr>
          <w:kern w:val="2"/>
          <w:szCs w:val="24"/>
        </w:rPr>
        <w:t>du</w:t>
      </w:r>
      <w:r>
        <w:rPr>
          <w:kern w:val="2"/>
          <w:szCs w:val="24"/>
        </w:rPr>
        <w:t xml:space="preserve"> </w:t>
      </w:r>
      <w:r w:rsidRPr="004F21FE">
        <w:rPr>
          <w:kern w:val="2"/>
          <w:szCs w:val="24"/>
        </w:rPr>
        <w:t>L</w:t>
      </w:r>
      <w:r w:rsidRPr="004F21FE">
        <w:rPr>
          <w:kern w:val="2"/>
          <w:szCs w:val="24"/>
        </w:rPr>
        <w:t>o</w:t>
      </w:r>
      <w:r w:rsidRPr="004F21FE">
        <w:rPr>
          <w:kern w:val="2"/>
          <w:szCs w:val="24"/>
        </w:rPr>
        <w:t>carno</w:t>
      </w:r>
      <w:r>
        <w:rPr>
          <w:kern w:val="2"/>
          <w:szCs w:val="24"/>
        </w:rPr>
        <w:t xml:space="preserve"> </w:t>
      </w:r>
      <w:r w:rsidRPr="004F21FE">
        <w:rPr>
          <w:kern w:val="2"/>
          <w:szCs w:val="24"/>
        </w:rPr>
        <w:t>intellectuel",</w:t>
      </w:r>
      <w:r>
        <w:rPr>
          <w:kern w:val="2"/>
          <w:szCs w:val="24"/>
        </w:rPr>
        <w:t xml:space="preserve"> </w:t>
      </w:r>
      <w:r w:rsidRPr="004F21FE">
        <w:rPr>
          <w:i/>
          <w:iCs/>
          <w:kern w:val="2"/>
          <w:szCs w:val="24"/>
        </w:rPr>
        <w:t>Allemagne d'aujourd'hui</w:t>
      </w:r>
      <w:r>
        <w:rPr>
          <w:i/>
          <w:iCs/>
          <w:kern w:val="2"/>
          <w:szCs w:val="24"/>
        </w:rPr>
        <w:t xml:space="preserve"> </w:t>
      </w:r>
      <w:r w:rsidRPr="004F21FE">
        <w:rPr>
          <w:kern w:val="2"/>
          <w:szCs w:val="24"/>
        </w:rPr>
        <w:t>105/1988.</w:t>
      </w:r>
    </w:p>
    <w:p w:rsidR="009A670D" w:rsidRPr="004F21FE" w:rsidRDefault="009A670D" w:rsidP="009A670D">
      <w:pPr>
        <w:spacing w:before="120" w:after="120"/>
        <w:jc w:val="both"/>
        <w:rPr>
          <w:kern w:val="2"/>
        </w:rPr>
      </w:pPr>
      <w:r w:rsidRPr="004F21FE">
        <w:rPr>
          <w:kern w:val="2"/>
          <w:szCs w:val="24"/>
        </w:rPr>
        <w:t>Bode W. von, "Die Not der geistigen Arbeiter im Gebiet</w:t>
      </w:r>
      <w:r>
        <w:rPr>
          <w:kern w:val="2"/>
          <w:szCs w:val="24"/>
        </w:rPr>
        <w:t xml:space="preserve"> </w:t>
      </w:r>
      <w:r w:rsidRPr="004F21FE">
        <w:rPr>
          <w:kern w:val="2"/>
          <w:szCs w:val="24"/>
        </w:rPr>
        <w:t>der Kun</w:t>
      </w:r>
      <w:r w:rsidRPr="004F21FE">
        <w:rPr>
          <w:kern w:val="2"/>
          <w:szCs w:val="24"/>
        </w:rPr>
        <w:t>s</w:t>
      </w:r>
      <w:r w:rsidRPr="004F21FE">
        <w:rPr>
          <w:kern w:val="2"/>
          <w:szCs w:val="24"/>
        </w:rPr>
        <w:t xml:space="preserve">tforschung", </w:t>
      </w:r>
      <w:r>
        <w:rPr>
          <w:i/>
          <w:iCs/>
          <w:kern w:val="2"/>
          <w:szCs w:val="24"/>
        </w:rPr>
        <w:t>Kunst und Kü</w:t>
      </w:r>
      <w:r w:rsidRPr="004F21FE">
        <w:rPr>
          <w:i/>
          <w:iCs/>
          <w:kern w:val="2"/>
          <w:szCs w:val="24"/>
        </w:rPr>
        <w:t>nstler,</w:t>
      </w:r>
      <w:r>
        <w:rPr>
          <w:i/>
          <w:iCs/>
          <w:kern w:val="2"/>
          <w:szCs w:val="24"/>
        </w:rPr>
        <w:t xml:space="preserve"> </w:t>
      </w:r>
      <w:r w:rsidRPr="004F21FE">
        <w:rPr>
          <w:kern w:val="2"/>
          <w:szCs w:val="24"/>
        </w:rPr>
        <w:t>18.</w:t>
      </w:r>
      <w:r>
        <w:rPr>
          <w:kern w:val="2"/>
          <w:szCs w:val="24"/>
        </w:rPr>
        <w:t xml:space="preserve"> </w:t>
      </w:r>
      <w:r w:rsidRPr="004F21FE">
        <w:rPr>
          <w:kern w:val="2"/>
          <w:szCs w:val="24"/>
        </w:rPr>
        <w:t>Jg.,</w:t>
      </w:r>
      <w:r>
        <w:rPr>
          <w:kern w:val="2"/>
          <w:szCs w:val="24"/>
        </w:rPr>
        <w:t xml:space="preserve"> </w:t>
      </w:r>
      <w:r w:rsidRPr="004F21FE">
        <w:rPr>
          <w:kern w:val="2"/>
          <w:szCs w:val="24"/>
        </w:rPr>
        <w:t>1919/1920.</w:t>
      </w:r>
    </w:p>
    <w:p w:rsidR="009A670D" w:rsidRPr="004F21FE" w:rsidRDefault="009A670D" w:rsidP="009A670D">
      <w:pPr>
        <w:spacing w:before="120" w:after="120"/>
        <w:jc w:val="both"/>
        <w:rPr>
          <w:kern w:val="2"/>
        </w:rPr>
      </w:pPr>
      <w:r>
        <w:rPr>
          <w:kern w:val="2"/>
          <w:szCs w:val="24"/>
        </w:rPr>
        <w:t>Boll</w:t>
      </w:r>
      <w:r w:rsidRPr="004F21FE">
        <w:rPr>
          <w:kern w:val="2"/>
          <w:szCs w:val="24"/>
        </w:rPr>
        <w:t>enb</w:t>
      </w:r>
      <w:r>
        <w:rPr>
          <w:kern w:val="2"/>
          <w:szCs w:val="24"/>
        </w:rPr>
        <w:t>eck G., "Das deutsche Bildungsbü</w:t>
      </w:r>
      <w:r w:rsidRPr="004F21FE">
        <w:rPr>
          <w:kern w:val="2"/>
          <w:szCs w:val="24"/>
        </w:rPr>
        <w:t>rgertum und der</w:t>
      </w:r>
      <w:r>
        <w:rPr>
          <w:kern w:val="2"/>
          <w:szCs w:val="24"/>
        </w:rPr>
        <w:t xml:space="preserve"> </w:t>
      </w:r>
      <w:r w:rsidRPr="004F21FE">
        <w:rPr>
          <w:kern w:val="2"/>
          <w:szCs w:val="24"/>
        </w:rPr>
        <w:t>NS als vermeintlicher Retter der deutschen Kultur", in</w:t>
      </w:r>
      <w:r>
        <w:rPr>
          <w:kern w:val="2"/>
          <w:szCs w:val="24"/>
        </w:rPr>
        <w:t xml:space="preserve"> </w:t>
      </w:r>
      <w:r w:rsidRPr="004F21FE">
        <w:rPr>
          <w:i/>
          <w:iCs/>
          <w:kern w:val="2"/>
          <w:szCs w:val="24"/>
        </w:rPr>
        <w:t>Recherches german</w:t>
      </w:r>
      <w:r w:rsidRPr="004F21FE">
        <w:rPr>
          <w:i/>
          <w:iCs/>
          <w:kern w:val="2"/>
          <w:szCs w:val="24"/>
        </w:rPr>
        <w:t>i</w:t>
      </w:r>
      <w:r w:rsidRPr="004F21FE">
        <w:rPr>
          <w:i/>
          <w:iCs/>
          <w:kern w:val="2"/>
          <w:szCs w:val="24"/>
        </w:rPr>
        <w:t xml:space="preserve">ques </w:t>
      </w:r>
      <w:r w:rsidRPr="004F21FE">
        <w:rPr>
          <w:kern w:val="2"/>
          <w:szCs w:val="24"/>
        </w:rPr>
        <w:t>27/1997, pp. 165-181.</w:t>
      </w:r>
    </w:p>
    <w:p w:rsidR="009A670D" w:rsidRPr="004F21FE" w:rsidRDefault="009A670D" w:rsidP="009A670D">
      <w:pPr>
        <w:spacing w:before="120" w:after="120"/>
        <w:jc w:val="both"/>
        <w:rPr>
          <w:kern w:val="2"/>
        </w:rPr>
      </w:pPr>
      <w:r w:rsidRPr="004F21FE">
        <w:rPr>
          <w:kern w:val="2"/>
          <w:szCs w:val="24"/>
        </w:rPr>
        <w:t xml:space="preserve">Bousch D., "Albert Speer postmoderne ?", </w:t>
      </w:r>
      <w:r>
        <w:rPr>
          <w:i/>
          <w:iCs/>
          <w:kern w:val="2"/>
          <w:szCs w:val="24"/>
        </w:rPr>
        <w:t xml:space="preserve">Allemagne </w:t>
      </w:r>
      <w:r w:rsidRPr="004F21FE">
        <w:rPr>
          <w:i/>
          <w:iCs/>
          <w:kern w:val="2"/>
          <w:szCs w:val="24"/>
        </w:rPr>
        <w:t>d'aujou</w:t>
      </w:r>
      <w:r w:rsidRPr="004F21FE">
        <w:rPr>
          <w:i/>
          <w:iCs/>
          <w:kern w:val="2"/>
          <w:szCs w:val="24"/>
        </w:rPr>
        <w:t>r</w:t>
      </w:r>
      <w:r w:rsidRPr="004F21FE">
        <w:rPr>
          <w:i/>
          <w:iCs/>
          <w:kern w:val="2"/>
          <w:szCs w:val="24"/>
        </w:rPr>
        <w:t xml:space="preserve">d'hui </w:t>
      </w:r>
      <w:r w:rsidRPr="004F21FE">
        <w:rPr>
          <w:kern w:val="2"/>
          <w:szCs w:val="24"/>
        </w:rPr>
        <w:t>140/1997, pp. 131-144.</w:t>
      </w:r>
    </w:p>
    <w:p w:rsidR="009A670D" w:rsidRPr="004F21FE" w:rsidRDefault="009A670D" w:rsidP="009A670D">
      <w:pPr>
        <w:spacing w:before="120" w:after="120"/>
        <w:jc w:val="both"/>
        <w:rPr>
          <w:kern w:val="2"/>
        </w:rPr>
      </w:pPr>
      <w:r w:rsidRPr="004F21FE">
        <w:rPr>
          <w:kern w:val="2"/>
          <w:szCs w:val="24"/>
        </w:rPr>
        <w:t xml:space="preserve">Brecht B., </w:t>
      </w:r>
      <w:r w:rsidRPr="004F21FE">
        <w:rPr>
          <w:i/>
          <w:iCs/>
          <w:kern w:val="2"/>
          <w:szCs w:val="24"/>
        </w:rPr>
        <w:t xml:space="preserve">Über Politik und Kunst, </w:t>
      </w:r>
      <w:r w:rsidRPr="004F21FE">
        <w:rPr>
          <w:kern w:val="2"/>
          <w:szCs w:val="24"/>
        </w:rPr>
        <w:t>Suhrkamp, 1971.</w:t>
      </w:r>
    </w:p>
    <w:p w:rsidR="009A670D" w:rsidRPr="004F21FE" w:rsidRDefault="009A670D" w:rsidP="009A670D">
      <w:pPr>
        <w:spacing w:before="120" w:after="120"/>
        <w:jc w:val="both"/>
        <w:rPr>
          <w:kern w:val="2"/>
        </w:rPr>
      </w:pPr>
      <w:r w:rsidRPr="004F21FE">
        <w:rPr>
          <w:i/>
          <w:iCs/>
          <w:kern w:val="2"/>
          <w:szCs w:val="24"/>
        </w:rPr>
        <w:t xml:space="preserve">Brecht après la chute, </w:t>
      </w:r>
      <w:r>
        <w:rPr>
          <w:kern w:val="2"/>
          <w:szCs w:val="24"/>
        </w:rPr>
        <w:t>L’</w:t>
      </w:r>
      <w:r w:rsidRPr="004F21FE">
        <w:rPr>
          <w:kern w:val="2"/>
          <w:szCs w:val="24"/>
        </w:rPr>
        <w:t>Arche, 1994.</w:t>
      </w:r>
    </w:p>
    <w:p w:rsidR="009A670D" w:rsidRPr="004F21FE" w:rsidRDefault="009A670D" w:rsidP="009A670D">
      <w:pPr>
        <w:spacing w:before="120" w:after="120"/>
        <w:jc w:val="both"/>
        <w:rPr>
          <w:kern w:val="2"/>
        </w:rPr>
      </w:pPr>
      <w:r w:rsidRPr="004F21FE">
        <w:rPr>
          <w:kern w:val="2"/>
          <w:szCs w:val="24"/>
        </w:rPr>
        <w:t xml:space="preserve">Brenner H., </w:t>
      </w:r>
      <w:r w:rsidRPr="004F21FE">
        <w:rPr>
          <w:i/>
          <w:iCs/>
          <w:kern w:val="2"/>
          <w:szCs w:val="24"/>
        </w:rPr>
        <w:t>Die Kunstpolitik des Nationalsozialismus,</w:t>
      </w:r>
      <w:r>
        <w:rPr>
          <w:i/>
          <w:iCs/>
          <w:kern w:val="2"/>
          <w:szCs w:val="24"/>
        </w:rPr>
        <w:t xml:space="preserve"> </w:t>
      </w:r>
      <w:r w:rsidRPr="004F21FE">
        <w:rPr>
          <w:kern w:val="2"/>
          <w:szCs w:val="24"/>
        </w:rPr>
        <w:t>Rowohlt, 1963.</w:t>
      </w:r>
    </w:p>
    <w:p w:rsidR="009A670D" w:rsidRPr="004F21FE" w:rsidRDefault="009A670D" w:rsidP="009A670D">
      <w:pPr>
        <w:spacing w:before="120" w:after="120"/>
        <w:jc w:val="both"/>
        <w:rPr>
          <w:kern w:val="2"/>
        </w:rPr>
      </w:pPr>
      <w:r w:rsidRPr="004F21FE">
        <w:rPr>
          <w:kern w:val="2"/>
          <w:szCs w:val="24"/>
        </w:rPr>
        <w:t xml:space="preserve">Busch G., </w:t>
      </w:r>
      <w:r w:rsidRPr="004F21FE">
        <w:rPr>
          <w:i/>
          <w:iCs/>
          <w:kern w:val="2"/>
          <w:szCs w:val="24"/>
        </w:rPr>
        <w:t>Entartete</w:t>
      </w:r>
      <w:r>
        <w:rPr>
          <w:i/>
          <w:iCs/>
          <w:kern w:val="2"/>
          <w:szCs w:val="24"/>
        </w:rPr>
        <w:t xml:space="preserve"> </w:t>
      </w:r>
      <w:r w:rsidRPr="004F21FE">
        <w:rPr>
          <w:i/>
          <w:iCs/>
          <w:kern w:val="2"/>
          <w:szCs w:val="24"/>
        </w:rPr>
        <w:t>Kunst.</w:t>
      </w:r>
      <w:r>
        <w:rPr>
          <w:i/>
          <w:iCs/>
          <w:kern w:val="2"/>
          <w:szCs w:val="24"/>
        </w:rPr>
        <w:t xml:space="preserve"> </w:t>
      </w:r>
      <w:r w:rsidRPr="004F21FE">
        <w:rPr>
          <w:i/>
          <w:iCs/>
          <w:kern w:val="2"/>
          <w:szCs w:val="24"/>
        </w:rPr>
        <w:t>Geschichte und Moral,</w:t>
      </w:r>
      <w:r>
        <w:rPr>
          <w:i/>
          <w:iCs/>
          <w:kern w:val="2"/>
          <w:szCs w:val="24"/>
        </w:rPr>
        <w:t xml:space="preserve"> </w:t>
      </w:r>
      <w:r w:rsidRPr="004F21FE">
        <w:rPr>
          <w:kern w:val="2"/>
          <w:szCs w:val="24"/>
        </w:rPr>
        <w:t>Francfort, 1969.</w:t>
      </w:r>
    </w:p>
    <w:p w:rsidR="009A670D" w:rsidRPr="004F21FE" w:rsidRDefault="009A670D" w:rsidP="009A670D">
      <w:pPr>
        <w:spacing w:before="120" w:after="120"/>
        <w:jc w:val="both"/>
        <w:rPr>
          <w:kern w:val="2"/>
        </w:rPr>
      </w:pPr>
      <w:r w:rsidRPr="004F21FE">
        <w:rPr>
          <w:kern w:val="2"/>
          <w:szCs w:val="24"/>
        </w:rPr>
        <w:t xml:space="preserve">Chassard J., Weil G., </w:t>
      </w:r>
      <w:r w:rsidRPr="004F21FE">
        <w:rPr>
          <w:i/>
          <w:iCs/>
          <w:kern w:val="2"/>
          <w:szCs w:val="24"/>
        </w:rPr>
        <w:t>Histoire de la littérature de langue</w:t>
      </w:r>
      <w:r>
        <w:rPr>
          <w:i/>
          <w:iCs/>
          <w:kern w:val="2"/>
          <w:szCs w:val="24"/>
        </w:rPr>
        <w:t xml:space="preserve"> </w:t>
      </w:r>
      <w:r w:rsidRPr="004F21FE">
        <w:rPr>
          <w:i/>
          <w:iCs/>
          <w:kern w:val="2"/>
          <w:szCs w:val="24"/>
        </w:rPr>
        <w:t>allema</w:t>
      </w:r>
      <w:r w:rsidRPr="004F21FE">
        <w:rPr>
          <w:i/>
          <w:iCs/>
          <w:kern w:val="2"/>
          <w:szCs w:val="24"/>
        </w:rPr>
        <w:t>n</w:t>
      </w:r>
      <w:r w:rsidRPr="004F21FE">
        <w:rPr>
          <w:i/>
          <w:iCs/>
          <w:kern w:val="2"/>
          <w:szCs w:val="24"/>
        </w:rPr>
        <w:t xml:space="preserve">de, </w:t>
      </w:r>
      <w:r w:rsidRPr="004F21FE">
        <w:rPr>
          <w:kern w:val="2"/>
          <w:szCs w:val="24"/>
        </w:rPr>
        <w:t>Hachette, 1981.</w:t>
      </w:r>
    </w:p>
    <w:p w:rsidR="009A670D" w:rsidRPr="004F21FE" w:rsidRDefault="009A670D" w:rsidP="009A670D">
      <w:pPr>
        <w:spacing w:before="120" w:after="120"/>
        <w:jc w:val="both"/>
        <w:rPr>
          <w:kern w:val="2"/>
        </w:rPr>
      </w:pPr>
      <w:r w:rsidRPr="004F21FE">
        <w:rPr>
          <w:kern w:val="2"/>
          <w:szCs w:val="24"/>
        </w:rPr>
        <w:t xml:space="preserve">Clark T. J. </w:t>
      </w:r>
      <w:r w:rsidRPr="004F21FE">
        <w:rPr>
          <w:i/>
          <w:iCs/>
          <w:kern w:val="2"/>
          <w:szCs w:val="24"/>
        </w:rPr>
        <w:t>The absolute bourgeois. Artists and Politics in</w:t>
      </w:r>
      <w:r>
        <w:rPr>
          <w:i/>
          <w:iCs/>
          <w:kern w:val="2"/>
          <w:szCs w:val="24"/>
        </w:rPr>
        <w:t xml:space="preserve"> </w:t>
      </w:r>
      <w:r w:rsidRPr="004F21FE">
        <w:rPr>
          <w:i/>
          <w:iCs/>
          <w:kern w:val="2"/>
          <w:szCs w:val="24"/>
        </w:rPr>
        <w:t xml:space="preserve">France, </w:t>
      </w:r>
      <w:r w:rsidRPr="004F21FE">
        <w:rPr>
          <w:kern w:val="2"/>
          <w:szCs w:val="24"/>
        </w:rPr>
        <w:t>Londres, 1973.</w:t>
      </w:r>
    </w:p>
    <w:p w:rsidR="009A670D" w:rsidRPr="004F21FE" w:rsidRDefault="009A670D" w:rsidP="009A670D">
      <w:pPr>
        <w:spacing w:before="120" w:after="120"/>
        <w:jc w:val="both"/>
        <w:rPr>
          <w:kern w:val="2"/>
        </w:rPr>
      </w:pPr>
      <w:r w:rsidRPr="004F21FE">
        <w:rPr>
          <w:kern w:val="2"/>
          <w:szCs w:val="24"/>
        </w:rPr>
        <w:t>Cohn</w:t>
      </w:r>
      <w:r>
        <w:rPr>
          <w:kern w:val="2"/>
          <w:szCs w:val="24"/>
        </w:rPr>
        <w:t xml:space="preserve"> </w:t>
      </w:r>
      <w:r w:rsidRPr="004F21FE">
        <w:rPr>
          <w:kern w:val="2"/>
          <w:szCs w:val="24"/>
        </w:rPr>
        <w:t xml:space="preserve">N., </w:t>
      </w:r>
      <w:r w:rsidRPr="004F21FE">
        <w:rPr>
          <w:i/>
          <w:iCs/>
          <w:kern w:val="2"/>
          <w:szCs w:val="24"/>
        </w:rPr>
        <w:t>Die Protokolle der Weisen von Zion. Der Mythos</w:t>
      </w:r>
      <w:r>
        <w:rPr>
          <w:i/>
          <w:iCs/>
          <w:kern w:val="2"/>
          <w:szCs w:val="24"/>
        </w:rPr>
        <w:t xml:space="preserve"> </w:t>
      </w:r>
      <w:r w:rsidRPr="004F21FE">
        <w:rPr>
          <w:i/>
          <w:iCs/>
          <w:kern w:val="2"/>
          <w:szCs w:val="24"/>
        </w:rPr>
        <w:t>der</w:t>
      </w:r>
      <w:r>
        <w:rPr>
          <w:i/>
          <w:iCs/>
          <w:kern w:val="2"/>
          <w:szCs w:val="24"/>
        </w:rPr>
        <w:t xml:space="preserve"> </w:t>
      </w:r>
      <w:r w:rsidRPr="004F21FE">
        <w:rPr>
          <w:i/>
          <w:iCs/>
          <w:kern w:val="2"/>
          <w:szCs w:val="24"/>
        </w:rPr>
        <w:t>j</w:t>
      </w:r>
      <w:r w:rsidRPr="004F21FE">
        <w:rPr>
          <w:i/>
          <w:iCs/>
          <w:kern w:val="2"/>
          <w:szCs w:val="24"/>
        </w:rPr>
        <w:t>ü</w:t>
      </w:r>
      <w:r w:rsidRPr="004F21FE">
        <w:rPr>
          <w:i/>
          <w:iCs/>
          <w:kern w:val="2"/>
          <w:szCs w:val="24"/>
        </w:rPr>
        <w:t xml:space="preserve">dischen Weltverschwörung, </w:t>
      </w:r>
      <w:r w:rsidRPr="004F21FE">
        <w:rPr>
          <w:kern w:val="2"/>
          <w:szCs w:val="24"/>
        </w:rPr>
        <w:t>Cologne et Berlin, 1969.</w:t>
      </w:r>
    </w:p>
    <w:p w:rsidR="009A670D" w:rsidRPr="004F21FE" w:rsidRDefault="009A670D" w:rsidP="009A670D">
      <w:pPr>
        <w:spacing w:before="120" w:after="120"/>
        <w:jc w:val="both"/>
        <w:rPr>
          <w:kern w:val="2"/>
        </w:rPr>
      </w:pPr>
      <w:r w:rsidRPr="004F21FE">
        <w:rPr>
          <w:kern w:val="2"/>
          <w:szCs w:val="24"/>
        </w:rPr>
        <w:t xml:space="preserve">Coll., </w:t>
      </w:r>
      <w:r w:rsidRPr="004F21FE">
        <w:rPr>
          <w:i/>
          <w:iCs/>
          <w:kern w:val="2"/>
          <w:szCs w:val="24"/>
        </w:rPr>
        <w:t>Image et imaginaire. La collection Prinzhorn,</w:t>
      </w:r>
      <w:r>
        <w:rPr>
          <w:i/>
          <w:iCs/>
          <w:kern w:val="2"/>
          <w:szCs w:val="24"/>
        </w:rPr>
        <w:t xml:space="preserve"> </w:t>
      </w:r>
      <w:r w:rsidRPr="004F21FE">
        <w:rPr>
          <w:kern w:val="2"/>
          <w:szCs w:val="24"/>
        </w:rPr>
        <w:t>Goethe-Inst-, Bruxelles, 1996.</w:t>
      </w:r>
    </w:p>
    <w:p w:rsidR="009A670D" w:rsidRPr="004F21FE" w:rsidRDefault="009A670D" w:rsidP="009A670D">
      <w:pPr>
        <w:spacing w:before="120" w:after="120"/>
        <w:jc w:val="both"/>
        <w:rPr>
          <w:kern w:val="2"/>
        </w:rPr>
      </w:pPr>
      <w:r w:rsidRPr="004F21FE">
        <w:rPr>
          <w:kern w:val="2"/>
          <w:szCs w:val="24"/>
        </w:rPr>
        <w:t>Dahrendorf M.</w:t>
      </w:r>
      <w:r>
        <w:rPr>
          <w:kern w:val="2"/>
          <w:szCs w:val="24"/>
        </w:rPr>
        <w:t>, "Postface", in M. von der Grü</w:t>
      </w:r>
      <w:r w:rsidRPr="004F21FE">
        <w:rPr>
          <w:kern w:val="2"/>
          <w:szCs w:val="24"/>
        </w:rPr>
        <w:t xml:space="preserve">n, </w:t>
      </w:r>
      <w:r w:rsidRPr="004F21FE">
        <w:rPr>
          <w:i/>
          <w:iCs/>
          <w:kern w:val="2"/>
          <w:szCs w:val="24"/>
        </w:rPr>
        <w:t>Wie war</w:t>
      </w:r>
      <w:r>
        <w:rPr>
          <w:i/>
          <w:iCs/>
          <w:kern w:val="2"/>
          <w:szCs w:val="24"/>
        </w:rPr>
        <w:t xml:space="preserve"> </w:t>
      </w:r>
      <w:r w:rsidRPr="004F21FE">
        <w:rPr>
          <w:i/>
          <w:iCs/>
          <w:kern w:val="2"/>
          <w:szCs w:val="24"/>
        </w:rPr>
        <w:t>das e</w:t>
      </w:r>
      <w:r w:rsidRPr="004F21FE">
        <w:rPr>
          <w:i/>
          <w:iCs/>
          <w:kern w:val="2"/>
          <w:szCs w:val="24"/>
        </w:rPr>
        <w:t>i</w:t>
      </w:r>
      <w:r w:rsidRPr="004F21FE">
        <w:rPr>
          <w:i/>
          <w:iCs/>
          <w:kern w:val="2"/>
          <w:szCs w:val="24"/>
        </w:rPr>
        <w:t xml:space="preserve">gentlich, </w:t>
      </w:r>
      <w:r w:rsidRPr="004F21FE">
        <w:rPr>
          <w:kern w:val="2"/>
          <w:szCs w:val="24"/>
        </w:rPr>
        <w:t>Luchterhand, 1979.</w:t>
      </w:r>
    </w:p>
    <w:p w:rsidR="009A670D" w:rsidRPr="004F21FE" w:rsidRDefault="009A670D" w:rsidP="009A670D">
      <w:pPr>
        <w:spacing w:before="120" w:after="120"/>
        <w:jc w:val="both"/>
        <w:rPr>
          <w:kern w:val="2"/>
        </w:rPr>
      </w:pPr>
      <w:r>
        <w:rPr>
          <w:kern w:val="2"/>
        </w:rPr>
        <w:t>[118]</w:t>
      </w:r>
    </w:p>
    <w:p w:rsidR="009A670D" w:rsidRPr="004F21FE" w:rsidRDefault="009A670D" w:rsidP="009A670D">
      <w:pPr>
        <w:spacing w:before="120" w:after="120"/>
        <w:jc w:val="both"/>
        <w:rPr>
          <w:kern w:val="2"/>
        </w:rPr>
      </w:pPr>
      <w:r w:rsidRPr="004F21FE">
        <w:rPr>
          <w:kern w:val="2"/>
          <w:szCs w:val="24"/>
        </w:rPr>
        <w:t xml:space="preserve">Daix P., </w:t>
      </w:r>
      <w:r w:rsidRPr="004F21FE">
        <w:rPr>
          <w:i/>
          <w:iCs/>
          <w:kern w:val="2"/>
          <w:szCs w:val="24"/>
        </w:rPr>
        <w:t xml:space="preserve">Journal du Cubisme, </w:t>
      </w:r>
      <w:r w:rsidRPr="004F21FE">
        <w:rPr>
          <w:kern w:val="2"/>
          <w:szCs w:val="24"/>
        </w:rPr>
        <w:t>Skira, 1991.</w:t>
      </w:r>
    </w:p>
    <w:p w:rsidR="009A670D" w:rsidRPr="004F21FE" w:rsidRDefault="009A670D" w:rsidP="009A670D">
      <w:pPr>
        <w:spacing w:before="120" w:after="120"/>
        <w:jc w:val="both"/>
        <w:rPr>
          <w:kern w:val="2"/>
        </w:rPr>
      </w:pPr>
      <w:r w:rsidRPr="004F21FE">
        <w:rPr>
          <w:kern w:val="2"/>
          <w:szCs w:val="24"/>
        </w:rPr>
        <w:t xml:space="preserve">Damus M., </w:t>
      </w:r>
      <w:r w:rsidRPr="004F21FE">
        <w:rPr>
          <w:i/>
          <w:iCs/>
          <w:kern w:val="2"/>
          <w:szCs w:val="24"/>
        </w:rPr>
        <w:t>Sozialistischer Realismus und Kunst im</w:t>
      </w:r>
      <w:r>
        <w:rPr>
          <w:i/>
          <w:iCs/>
          <w:kern w:val="2"/>
          <w:szCs w:val="24"/>
        </w:rPr>
        <w:t xml:space="preserve"> </w:t>
      </w:r>
      <w:r w:rsidRPr="004F21FE">
        <w:rPr>
          <w:i/>
          <w:iCs/>
          <w:kern w:val="2"/>
          <w:szCs w:val="24"/>
        </w:rPr>
        <w:t>Nationalsozi</w:t>
      </w:r>
      <w:r w:rsidRPr="004F21FE">
        <w:rPr>
          <w:i/>
          <w:iCs/>
          <w:kern w:val="2"/>
          <w:szCs w:val="24"/>
        </w:rPr>
        <w:t>a</w:t>
      </w:r>
      <w:r w:rsidRPr="004F21FE">
        <w:rPr>
          <w:i/>
          <w:iCs/>
          <w:kern w:val="2"/>
          <w:szCs w:val="24"/>
        </w:rPr>
        <w:t xml:space="preserve">lismus, </w:t>
      </w:r>
      <w:r w:rsidRPr="004F21FE">
        <w:rPr>
          <w:kern w:val="2"/>
          <w:szCs w:val="24"/>
        </w:rPr>
        <w:t>Francfort/Main, 1981.</w:t>
      </w:r>
    </w:p>
    <w:p w:rsidR="009A670D" w:rsidRPr="004F21FE" w:rsidRDefault="009A670D" w:rsidP="009A670D">
      <w:pPr>
        <w:spacing w:before="120" w:after="120"/>
        <w:jc w:val="both"/>
        <w:rPr>
          <w:kern w:val="2"/>
        </w:rPr>
      </w:pPr>
      <w:r w:rsidRPr="004F21FE">
        <w:rPr>
          <w:kern w:val="2"/>
          <w:szCs w:val="24"/>
        </w:rPr>
        <w:t xml:space="preserve">Darmon M., </w:t>
      </w:r>
      <w:r w:rsidRPr="004F21FE">
        <w:rPr>
          <w:i/>
          <w:iCs/>
          <w:kern w:val="2"/>
          <w:szCs w:val="24"/>
        </w:rPr>
        <w:t>Le cabaret à Berlin pendant la montée du</w:t>
      </w:r>
      <w:r>
        <w:rPr>
          <w:i/>
          <w:iCs/>
          <w:kern w:val="2"/>
          <w:szCs w:val="24"/>
        </w:rPr>
        <w:t xml:space="preserve"> </w:t>
      </w:r>
      <w:r w:rsidRPr="004F21FE">
        <w:rPr>
          <w:i/>
          <w:iCs/>
          <w:kern w:val="2"/>
          <w:szCs w:val="24"/>
        </w:rPr>
        <w:t xml:space="preserve">national-socialisme, </w:t>
      </w:r>
      <w:r w:rsidRPr="004F21FE">
        <w:rPr>
          <w:kern w:val="2"/>
          <w:szCs w:val="24"/>
        </w:rPr>
        <w:t>mémoire de maîtrise, Institut d'études</w:t>
      </w:r>
      <w:r>
        <w:rPr>
          <w:kern w:val="2"/>
          <w:szCs w:val="24"/>
        </w:rPr>
        <w:t xml:space="preserve"> </w:t>
      </w:r>
      <w:r w:rsidRPr="004F21FE">
        <w:rPr>
          <w:kern w:val="2"/>
          <w:szCs w:val="24"/>
        </w:rPr>
        <w:t>germaniques, Cle</w:t>
      </w:r>
      <w:r w:rsidRPr="004F21FE">
        <w:rPr>
          <w:kern w:val="2"/>
          <w:szCs w:val="24"/>
        </w:rPr>
        <w:t>r</w:t>
      </w:r>
      <w:r w:rsidRPr="004F21FE">
        <w:rPr>
          <w:kern w:val="2"/>
          <w:szCs w:val="24"/>
        </w:rPr>
        <w:t>mont-Fd, 1976.</w:t>
      </w:r>
    </w:p>
    <w:p w:rsidR="009A670D" w:rsidRPr="004F21FE" w:rsidRDefault="009A670D" w:rsidP="009A670D">
      <w:pPr>
        <w:spacing w:before="120" w:after="120"/>
        <w:jc w:val="both"/>
        <w:rPr>
          <w:kern w:val="2"/>
        </w:rPr>
      </w:pPr>
      <w:r w:rsidRPr="004F21FE">
        <w:rPr>
          <w:kern w:val="2"/>
          <w:szCs w:val="24"/>
        </w:rPr>
        <w:t xml:space="preserve">Daval J. L., </w:t>
      </w:r>
      <w:r w:rsidRPr="004F21FE">
        <w:rPr>
          <w:i/>
          <w:iCs/>
          <w:kern w:val="2"/>
          <w:szCs w:val="24"/>
        </w:rPr>
        <w:t xml:space="preserve">Journal des avant-gardes, </w:t>
      </w:r>
      <w:r w:rsidRPr="004F21FE">
        <w:rPr>
          <w:kern w:val="2"/>
          <w:szCs w:val="24"/>
        </w:rPr>
        <w:t>Skira, 1980.</w:t>
      </w:r>
    </w:p>
    <w:p w:rsidR="009A670D" w:rsidRPr="004F21FE" w:rsidRDefault="009A670D" w:rsidP="009A670D">
      <w:pPr>
        <w:spacing w:before="120" w:after="120"/>
        <w:jc w:val="both"/>
        <w:rPr>
          <w:kern w:val="2"/>
        </w:rPr>
      </w:pPr>
      <w:r w:rsidRPr="004F21FE">
        <w:rPr>
          <w:kern w:val="2"/>
          <w:szCs w:val="24"/>
        </w:rPr>
        <w:t xml:space="preserve">David </w:t>
      </w:r>
      <w:r w:rsidRPr="00774F83">
        <w:rPr>
          <w:iCs/>
          <w:kern w:val="2"/>
          <w:szCs w:val="24"/>
        </w:rPr>
        <w:t>C.</w:t>
      </w:r>
      <w:r w:rsidRPr="004F21FE">
        <w:rPr>
          <w:i/>
          <w:iCs/>
          <w:kern w:val="2"/>
          <w:szCs w:val="24"/>
        </w:rPr>
        <w:t xml:space="preserve">, Von Richard Wagner zu Bertolt Brecht, </w:t>
      </w:r>
      <w:r w:rsidRPr="004F21FE">
        <w:rPr>
          <w:kern w:val="2"/>
          <w:szCs w:val="24"/>
        </w:rPr>
        <w:t>Fischer,</w:t>
      </w:r>
      <w:r>
        <w:rPr>
          <w:kern w:val="2"/>
          <w:szCs w:val="24"/>
        </w:rPr>
        <w:t xml:space="preserve"> </w:t>
      </w:r>
      <w:r w:rsidRPr="004F21FE">
        <w:rPr>
          <w:kern w:val="2"/>
          <w:szCs w:val="24"/>
        </w:rPr>
        <w:t>1964.</w:t>
      </w:r>
    </w:p>
    <w:p w:rsidR="009A670D" w:rsidRPr="004F21FE" w:rsidRDefault="009A670D" w:rsidP="009A670D">
      <w:pPr>
        <w:spacing w:before="120" w:after="120"/>
        <w:jc w:val="both"/>
        <w:rPr>
          <w:kern w:val="2"/>
        </w:rPr>
      </w:pPr>
      <w:r w:rsidRPr="004F21FE">
        <w:rPr>
          <w:i/>
          <w:iCs/>
          <w:kern w:val="2"/>
          <w:szCs w:val="24"/>
        </w:rPr>
        <w:t xml:space="preserve">Degenerate Art, </w:t>
      </w:r>
      <w:r w:rsidRPr="004F21FE">
        <w:rPr>
          <w:kern w:val="2"/>
          <w:szCs w:val="24"/>
        </w:rPr>
        <w:t>Abrams, N. Y., 1991.</w:t>
      </w:r>
    </w:p>
    <w:p w:rsidR="009A670D" w:rsidRPr="004F21FE" w:rsidRDefault="009A670D" w:rsidP="009A670D">
      <w:pPr>
        <w:spacing w:before="120" w:after="120"/>
        <w:jc w:val="both"/>
        <w:rPr>
          <w:kern w:val="2"/>
        </w:rPr>
      </w:pPr>
      <w:r w:rsidRPr="004F21FE">
        <w:rPr>
          <w:kern w:val="2"/>
          <w:szCs w:val="24"/>
        </w:rPr>
        <w:t xml:space="preserve">Desgraupes P., </w:t>
      </w:r>
      <w:r w:rsidRPr="004F21FE">
        <w:rPr>
          <w:i/>
          <w:iCs/>
          <w:kern w:val="2"/>
          <w:szCs w:val="24"/>
        </w:rPr>
        <w:t xml:space="preserve">R, M. Rilke, </w:t>
      </w:r>
      <w:r w:rsidRPr="004F21FE">
        <w:rPr>
          <w:kern w:val="2"/>
          <w:szCs w:val="24"/>
        </w:rPr>
        <w:t>Seghers, 1964.</w:t>
      </w:r>
    </w:p>
    <w:p w:rsidR="009A670D" w:rsidRPr="004F21FE" w:rsidRDefault="009A670D" w:rsidP="009A670D">
      <w:pPr>
        <w:spacing w:before="120" w:after="120"/>
        <w:jc w:val="both"/>
        <w:rPr>
          <w:kern w:val="2"/>
        </w:rPr>
      </w:pPr>
      <w:r w:rsidRPr="004F21FE">
        <w:rPr>
          <w:kern w:val="2"/>
          <w:szCs w:val="24"/>
        </w:rPr>
        <w:t xml:space="preserve">Deuerlein E., </w:t>
      </w:r>
      <w:r w:rsidRPr="004F21FE">
        <w:rPr>
          <w:i/>
          <w:iCs/>
          <w:kern w:val="2"/>
          <w:szCs w:val="24"/>
        </w:rPr>
        <w:t xml:space="preserve">Der Aufstieg der NSDAP, </w:t>
      </w:r>
      <w:r w:rsidRPr="004F21FE">
        <w:rPr>
          <w:kern w:val="2"/>
          <w:szCs w:val="24"/>
        </w:rPr>
        <w:t>DTV, 1982.</w:t>
      </w:r>
    </w:p>
    <w:p w:rsidR="009A670D" w:rsidRPr="004F21FE" w:rsidRDefault="009A670D" w:rsidP="009A670D">
      <w:pPr>
        <w:spacing w:before="120" w:after="120"/>
        <w:jc w:val="both"/>
        <w:rPr>
          <w:kern w:val="2"/>
        </w:rPr>
      </w:pPr>
      <w:r w:rsidRPr="004F21FE">
        <w:rPr>
          <w:i/>
          <w:iCs/>
          <w:kern w:val="2"/>
          <w:szCs w:val="24"/>
        </w:rPr>
        <w:t>Deutsche Verfassungen,</w:t>
      </w:r>
      <w:r>
        <w:rPr>
          <w:i/>
          <w:iCs/>
          <w:kern w:val="2"/>
          <w:szCs w:val="24"/>
        </w:rPr>
        <w:t xml:space="preserve"> </w:t>
      </w:r>
      <w:r w:rsidRPr="004F21FE">
        <w:rPr>
          <w:kern w:val="2"/>
          <w:szCs w:val="24"/>
        </w:rPr>
        <w:t>Goldmanns</w:t>
      </w:r>
      <w:r>
        <w:rPr>
          <w:kern w:val="2"/>
          <w:szCs w:val="24"/>
        </w:rPr>
        <w:t xml:space="preserve"> Gelbe Tachenb</w:t>
      </w:r>
      <w:r w:rsidRPr="004F21FE">
        <w:rPr>
          <w:kern w:val="2"/>
          <w:szCs w:val="24"/>
        </w:rPr>
        <w:t>ücher, 1965.</w:t>
      </w:r>
    </w:p>
    <w:p w:rsidR="009A670D" w:rsidRPr="004F21FE" w:rsidRDefault="009A670D" w:rsidP="009A670D">
      <w:pPr>
        <w:spacing w:before="120" w:after="120"/>
        <w:jc w:val="both"/>
        <w:rPr>
          <w:kern w:val="2"/>
        </w:rPr>
      </w:pPr>
      <w:r w:rsidRPr="004F21FE">
        <w:rPr>
          <w:i/>
          <w:iCs/>
          <w:kern w:val="2"/>
          <w:szCs w:val="24"/>
        </w:rPr>
        <w:t xml:space="preserve">Die Zwanziger Jahre in München, </w:t>
      </w:r>
      <w:r w:rsidRPr="004F21FE">
        <w:rPr>
          <w:kern w:val="2"/>
          <w:szCs w:val="24"/>
        </w:rPr>
        <w:t>Münchner Stadtmuseum, 1973.</w:t>
      </w:r>
    </w:p>
    <w:p w:rsidR="009A670D" w:rsidRPr="004F21FE" w:rsidRDefault="009A670D" w:rsidP="009A670D">
      <w:pPr>
        <w:spacing w:before="120" w:after="120"/>
        <w:jc w:val="both"/>
        <w:rPr>
          <w:kern w:val="2"/>
        </w:rPr>
      </w:pPr>
      <w:r w:rsidRPr="004F21FE">
        <w:rPr>
          <w:kern w:val="2"/>
          <w:szCs w:val="24"/>
        </w:rPr>
        <w:t xml:space="preserve">Donat H., Wild A., </w:t>
      </w:r>
      <w:r w:rsidRPr="004F21FE">
        <w:rPr>
          <w:i/>
          <w:iCs/>
          <w:kern w:val="2"/>
          <w:szCs w:val="24"/>
        </w:rPr>
        <w:t>Cari von Ossietzky. Republikaner ohne</w:t>
      </w:r>
      <w:r>
        <w:rPr>
          <w:i/>
          <w:iCs/>
          <w:kern w:val="2"/>
          <w:szCs w:val="24"/>
        </w:rPr>
        <w:t xml:space="preserve"> </w:t>
      </w:r>
      <w:r w:rsidRPr="004F21FE">
        <w:rPr>
          <w:i/>
          <w:iCs/>
          <w:kern w:val="2"/>
          <w:szCs w:val="24"/>
        </w:rPr>
        <w:t>Rep</w:t>
      </w:r>
      <w:r w:rsidRPr="004F21FE">
        <w:rPr>
          <w:i/>
          <w:iCs/>
          <w:kern w:val="2"/>
          <w:szCs w:val="24"/>
        </w:rPr>
        <w:t>u</w:t>
      </w:r>
      <w:r w:rsidRPr="004F21FE">
        <w:rPr>
          <w:i/>
          <w:iCs/>
          <w:kern w:val="2"/>
          <w:szCs w:val="24"/>
        </w:rPr>
        <w:t xml:space="preserve">blik, </w:t>
      </w:r>
      <w:r w:rsidRPr="004F21FE">
        <w:rPr>
          <w:kern w:val="2"/>
          <w:szCs w:val="24"/>
        </w:rPr>
        <w:t>Brème, 1986.</w:t>
      </w:r>
    </w:p>
    <w:p w:rsidR="009A670D" w:rsidRPr="004F21FE" w:rsidRDefault="009A670D" w:rsidP="009A670D">
      <w:pPr>
        <w:spacing w:before="120" w:after="120"/>
        <w:jc w:val="both"/>
        <w:rPr>
          <w:kern w:val="2"/>
        </w:rPr>
      </w:pPr>
      <w:r w:rsidRPr="004F21FE">
        <w:rPr>
          <w:kern w:val="2"/>
          <w:szCs w:val="24"/>
        </w:rPr>
        <w:t>Dossier</w:t>
      </w:r>
      <w:r>
        <w:rPr>
          <w:kern w:val="2"/>
          <w:szCs w:val="24"/>
        </w:rPr>
        <w:t xml:space="preserve"> </w:t>
      </w:r>
      <w:r w:rsidRPr="004F21FE">
        <w:rPr>
          <w:kern w:val="2"/>
          <w:szCs w:val="24"/>
        </w:rPr>
        <w:t>"Nouvelle</w:t>
      </w:r>
      <w:r>
        <w:rPr>
          <w:kern w:val="2"/>
          <w:szCs w:val="24"/>
        </w:rPr>
        <w:t xml:space="preserve"> </w:t>
      </w:r>
      <w:r w:rsidRPr="004F21FE">
        <w:rPr>
          <w:kern w:val="2"/>
          <w:szCs w:val="24"/>
        </w:rPr>
        <w:t>Droite</w:t>
      </w:r>
      <w:r>
        <w:rPr>
          <w:kern w:val="2"/>
          <w:szCs w:val="24"/>
        </w:rPr>
        <w:t xml:space="preserve"> </w:t>
      </w:r>
      <w:r w:rsidRPr="004F21FE">
        <w:rPr>
          <w:kern w:val="2"/>
          <w:szCs w:val="24"/>
        </w:rPr>
        <w:t>allemande",</w:t>
      </w:r>
      <w:r>
        <w:rPr>
          <w:kern w:val="2"/>
          <w:szCs w:val="24"/>
        </w:rPr>
        <w:t xml:space="preserve"> </w:t>
      </w:r>
      <w:r w:rsidRPr="004F21FE">
        <w:rPr>
          <w:i/>
          <w:iCs/>
          <w:kern w:val="2"/>
          <w:szCs w:val="24"/>
        </w:rPr>
        <w:t>Courrier</w:t>
      </w:r>
      <w:r>
        <w:rPr>
          <w:i/>
          <w:iCs/>
          <w:kern w:val="2"/>
          <w:szCs w:val="24"/>
        </w:rPr>
        <w:t xml:space="preserve"> </w:t>
      </w:r>
      <w:r w:rsidRPr="004F21FE">
        <w:rPr>
          <w:i/>
          <w:iCs/>
          <w:kern w:val="2"/>
          <w:szCs w:val="24"/>
        </w:rPr>
        <w:t xml:space="preserve">international </w:t>
      </w:r>
      <w:r w:rsidRPr="004F21FE">
        <w:rPr>
          <w:kern w:val="2"/>
          <w:szCs w:val="24"/>
        </w:rPr>
        <w:t>187/1994.</w:t>
      </w:r>
    </w:p>
    <w:p w:rsidR="009A670D" w:rsidRPr="004F21FE" w:rsidRDefault="009A670D" w:rsidP="009A670D">
      <w:pPr>
        <w:spacing w:before="120" w:after="120"/>
        <w:jc w:val="both"/>
        <w:rPr>
          <w:kern w:val="2"/>
        </w:rPr>
      </w:pPr>
      <w:r w:rsidRPr="004F21FE">
        <w:rPr>
          <w:i/>
          <w:iCs/>
          <w:kern w:val="2"/>
          <w:szCs w:val="24"/>
        </w:rPr>
        <w:t>Dramen</w:t>
      </w:r>
      <w:r>
        <w:rPr>
          <w:i/>
          <w:iCs/>
          <w:kern w:val="2"/>
          <w:szCs w:val="24"/>
        </w:rPr>
        <w:t xml:space="preserve"> </w:t>
      </w:r>
      <w:r w:rsidRPr="004F21FE">
        <w:rPr>
          <w:i/>
          <w:iCs/>
          <w:kern w:val="2"/>
          <w:szCs w:val="24"/>
        </w:rPr>
        <w:t>des</w:t>
      </w:r>
      <w:r>
        <w:rPr>
          <w:i/>
          <w:iCs/>
          <w:kern w:val="2"/>
          <w:szCs w:val="24"/>
        </w:rPr>
        <w:t xml:space="preserve"> </w:t>
      </w:r>
      <w:r w:rsidRPr="004F21FE">
        <w:rPr>
          <w:i/>
          <w:iCs/>
          <w:kern w:val="2"/>
          <w:szCs w:val="24"/>
        </w:rPr>
        <w:t>20.</w:t>
      </w:r>
      <w:r>
        <w:rPr>
          <w:i/>
          <w:iCs/>
          <w:kern w:val="2"/>
          <w:szCs w:val="24"/>
        </w:rPr>
        <w:t xml:space="preserve"> </w:t>
      </w:r>
      <w:r w:rsidRPr="004F21FE">
        <w:rPr>
          <w:i/>
          <w:iCs/>
          <w:kern w:val="2"/>
          <w:szCs w:val="24"/>
        </w:rPr>
        <w:t xml:space="preserve">Jahrhunderts, </w:t>
      </w:r>
      <w:r w:rsidRPr="004F21FE">
        <w:rPr>
          <w:kern w:val="2"/>
          <w:szCs w:val="24"/>
        </w:rPr>
        <w:t>vol. 1 (1900-1933),</w:t>
      </w:r>
      <w:r>
        <w:rPr>
          <w:kern w:val="2"/>
          <w:szCs w:val="24"/>
        </w:rPr>
        <w:t xml:space="preserve"> </w:t>
      </w:r>
      <w:r w:rsidRPr="004F21FE">
        <w:rPr>
          <w:kern w:val="2"/>
          <w:szCs w:val="24"/>
        </w:rPr>
        <w:t>Reclam, 1996.</w:t>
      </w:r>
    </w:p>
    <w:p w:rsidR="009A670D" w:rsidRPr="004F21FE" w:rsidRDefault="009A670D" w:rsidP="009A670D">
      <w:pPr>
        <w:spacing w:before="120" w:after="120"/>
        <w:jc w:val="both"/>
        <w:rPr>
          <w:kern w:val="2"/>
        </w:rPr>
      </w:pPr>
      <w:r w:rsidRPr="004F21FE">
        <w:rPr>
          <w:kern w:val="2"/>
          <w:szCs w:val="24"/>
        </w:rPr>
        <w:t xml:space="preserve">Dube W. D., </w:t>
      </w:r>
      <w:r w:rsidRPr="004F21FE">
        <w:rPr>
          <w:i/>
          <w:iCs/>
          <w:kern w:val="2"/>
          <w:szCs w:val="24"/>
        </w:rPr>
        <w:t xml:space="preserve">Die Expressionisten, </w:t>
      </w:r>
      <w:r w:rsidRPr="004F21FE">
        <w:rPr>
          <w:kern w:val="2"/>
          <w:szCs w:val="24"/>
        </w:rPr>
        <w:t>Ullstein, 1973.</w:t>
      </w:r>
    </w:p>
    <w:p w:rsidR="009A670D" w:rsidRPr="004F21FE" w:rsidRDefault="009A670D" w:rsidP="009A670D">
      <w:pPr>
        <w:spacing w:before="120" w:after="120"/>
        <w:jc w:val="both"/>
        <w:rPr>
          <w:kern w:val="2"/>
        </w:rPr>
      </w:pPr>
      <w:r w:rsidRPr="004F21FE">
        <w:rPr>
          <w:kern w:val="2"/>
          <w:szCs w:val="24"/>
        </w:rPr>
        <w:t xml:space="preserve">Dube W. D., </w:t>
      </w:r>
      <w:r w:rsidRPr="004F21FE">
        <w:rPr>
          <w:i/>
          <w:iCs/>
          <w:kern w:val="2"/>
          <w:szCs w:val="24"/>
        </w:rPr>
        <w:t xml:space="preserve">Journal de l'Expressionnisme, </w:t>
      </w:r>
      <w:r w:rsidRPr="004F21FE">
        <w:rPr>
          <w:kern w:val="2"/>
          <w:szCs w:val="24"/>
        </w:rPr>
        <w:t>Skira, 1983.</w:t>
      </w:r>
    </w:p>
    <w:p w:rsidR="009A670D" w:rsidRPr="004F21FE" w:rsidRDefault="009A670D" w:rsidP="009A670D">
      <w:pPr>
        <w:spacing w:before="120" w:after="120"/>
        <w:jc w:val="both"/>
        <w:rPr>
          <w:kern w:val="2"/>
        </w:rPr>
      </w:pPr>
      <w:r>
        <w:rPr>
          <w:kern w:val="2"/>
          <w:szCs w:val="24"/>
        </w:rPr>
        <w:t>Dupeux L. et al</w:t>
      </w:r>
      <w:r w:rsidRPr="004F21FE">
        <w:rPr>
          <w:kern w:val="2"/>
          <w:szCs w:val="24"/>
        </w:rPr>
        <w:t xml:space="preserve">ii, </w:t>
      </w:r>
      <w:r w:rsidRPr="004F21FE">
        <w:rPr>
          <w:i/>
          <w:iCs/>
          <w:kern w:val="2"/>
          <w:szCs w:val="24"/>
        </w:rPr>
        <w:t>La révolution conservatrice dans</w:t>
      </w:r>
      <w:r>
        <w:rPr>
          <w:i/>
          <w:iCs/>
          <w:kern w:val="2"/>
          <w:szCs w:val="24"/>
        </w:rPr>
        <w:t xml:space="preserve"> </w:t>
      </w:r>
      <w:r w:rsidRPr="004F21FE">
        <w:rPr>
          <w:i/>
          <w:iCs/>
          <w:kern w:val="2"/>
          <w:szCs w:val="24"/>
        </w:rPr>
        <w:t xml:space="preserve">l'Allemagne de Weimar, </w:t>
      </w:r>
      <w:r w:rsidRPr="004F21FE">
        <w:rPr>
          <w:kern w:val="2"/>
          <w:szCs w:val="24"/>
        </w:rPr>
        <w:t>Kimé, 1992.</w:t>
      </w:r>
    </w:p>
    <w:p w:rsidR="009A670D" w:rsidRPr="004F21FE" w:rsidRDefault="009A670D" w:rsidP="009A670D">
      <w:pPr>
        <w:spacing w:before="120" w:after="120"/>
        <w:jc w:val="both"/>
        <w:rPr>
          <w:kern w:val="2"/>
        </w:rPr>
      </w:pPr>
      <w:r w:rsidRPr="004F21FE">
        <w:rPr>
          <w:i/>
          <w:iCs/>
          <w:kern w:val="2"/>
          <w:szCs w:val="24"/>
        </w:rPr>
        <w:t xml:space="preserve">Esthétique et Marxisme, </w:t>
      </w:r>
      <w:r w:rsidRPr="004F21FE">
        <w:rPr>
          <w:kern w:val="2"/>
          <w:szCs w:val="24"/>
        </w:rPr>
        <w:t>10/18, 1974.</w:t>
      </w:r>
    </w:p>
    <w:p w:rsidR="009A670D" w:rsidRPr="004F21FE" w:rsidRDefault="009A670D" w:rsidP="009A670D">
      <w:pPr>
        <w:spacing w:before="120" w:after="120"/>
        <w:jc w:val="both"/>
        <w:rPr>
          <w:kern w:val="2"/>
        </w:rPr>
      </w:pPr>
      <w:r w:rsidRPr="004F21FE">
        <w:rPr>
          <w:kern w:val="2"/>
          <w:szCs w:val="24"/>
        </w:rPr>
        <w:t xml:space="preserve">Elger D., </w:t>
      </w:r>
      <w:r w:rsidRPr="004F21FE">
        <w:rPr>
          <w:i/>
          <w:iCs/>
          <w:kern w:val="2"/>
          <w:szCs w:val="24"/>
        </w:rPr>
        <w:t xml:space="preserve">Expressionnisme, </w:t>
      </w:r>
      <w:r w:rsidRPr="004F21FE">
        <w:rPr>
          <w:kern w:val="2"/>
          <w:szCs w:val="24"/>
        </w:rPr>
        <w:t>Benedikt Taschen, 1989.</w:t>
      </w:r>
    </w:p>
    <w:p w:rsidR="009A670D" w:rsidRPr="004F21FE" w:rsidRDefault="009A670D" w:rsidP="009A670D">
      <w:pPr>
        <w:spacing w:before="120" w:after="120"/>
        <w:jc w:val="both"/>
        <w:rPr>
          <w:kern w:val="2"/>
        </w:rPr>
      </w:pPr>
      <w:r w:rsidRPr="004F21FE">
        <w:rPr>
          <w:kern w:val="2"/>
          <w:szCs w:val="24"/>
        </w:rPr>
        <w:t xml:space="preserve">Faye J. P., </w:t>
      </w:r>
      <w:r w:rsidRPr="004F21FE">
        <w:rPr>
          <w:i/>
          <w:iCs/>
          <w:kern w:val="2"/>
          <w:szCs w:val="24"/>
        </w:rPr>
        <w:t xml:space="preserve">Les Langages totalitaires, </w:t>
      </w:r>
      <w:r w:rsidRPr="004F21FE">
        <w:rPr>
          <w:kern w:val="2"/>
          <w:szCs w:val="24"/>
        </w:rPr>
        <w:t>Hermann, 1972.</w:t>
      </w:r>
    </w:p>
    <w:p w:rsidR="009A670D" w:rsidRPr="004F21FE" w:rsidRDefault="009A670D" w:rsidP="009A670D">
      <w:pPr>
        <w:spacing w:before="120" w:after="120"/>
        <w:jc w:val="both"/>
        <w:rPr>
          <w:kern w:val="2"/>
        </w:rPr>
      </w:pPr>
      <w:r w:rsidRPr="004F21FE">
        <w:rPr>
          <w:kern w:val="2"/>
          <w:szCs w:val="24"/>
        </w:rPr>
        <w:t>Fera</w:t>
      </w:r>
      <w:r>
        <w:rPr>
          <w:kern w:val="2"/>
          <w:szCs w:val="24"/>
        </w:rPr>
        <w:t>l</w:t>
      </w:r>
      <w:r w:rsidRPr="004F21FE">
        <w:rPr>
          <w:kern w:val="2"/>
          <w:szCs w:val="24"/>
        </w:rPr>
        <w:t xml:space="preserve"> T., </w:t>
      </w:r>
      <w:r w:rsidRPr="004F21FE">
        <w:rPr>
          <w:i/>
          <w:iCs/>
          <w:kern w:val="2"/>
          <w:szCs w:val="24"/>
        </w:rPr>
        <w:t xml:space="preserve">La Suisse au temps du nazisme, </w:t>
      </w:r>
      <w:r w:rsidRPr="004F21FE">
        <w:rPr>
          <w:kern w:val="2"/>
          <w:szCs w:val="24"/>
        </w:rPr>
        <w:t>Edisud diff.,</w:t>
      </w:r>
      <w:r>
        <w:rPr>
          <w:kern w:val="2"/>
          <w:szCs w:val="24"/>
        </w:rPr>
        <w:t xml:space="preserve"> </w:t>
      </w:r>
      <w:r w:rsidRPr="004F21FE">
        <w:rPr>
          <w:kern w:val="2"/>
          <w:szCs w:val="24"/>
        </w:rPr>
        <w:t>1982.</w:t>
      </w:r>
    </w:p>
    <w:p w:rsidR="009A670D" w:rsidRPr="004F21FE" w:rsidRDefault="009A670D" w:rsidP="009A670D">
      <w:pPr>
        <w:spacing w:before="120" w:after="120"/>
        <w:jc w:val="both"/>
        <w:rPr>
          <w:kern w:val="2"/>
        </w:rPr>
      </w:pPr>
      <w:r w:rsidRPr="004F21FE">
        <w:rPr>
          <w:kern w:val="2"/>
          <w:szCs w:val="24"/>
        </w:rPr>
        <w:t>Fera</w:t>
      </w:r>
      <w:r>
        <w:rPr>
          <w:kern w:val="2"/>
          <w:szCs w:val="24"/>
        </w:rPr>
        <w:t>l</w:t>
      </w:r>
      <w:r w:rsidRPr="004F21FE">
        <w:rPr>
          <w:kern w:val="2"/>
          <w:szCs w:val="24"/>
        </w:rPr>
        <w:t xml:space="preserve"> T., </w:t>
      </w:r>
      <w:r w:rsidRPr="004F21FE">
        <w:rPr>
          <w:i/>
          <w:iCs/>
          <w:kern w:val="2"/>
          <w:szCs w:val="24"/>
        </w:rPr>
        <w:t xml:space="preserve">Anatomie d'un crépuscule, </w:t>
      </w:r>
      <w:r w:rsidRPr="004F21FE">
        <w:rPr>
          <w:kern w:val="2"/>
          <w:szCs w:val="24"/>
        </w:rPr>
        <w:t>Tarmeye, 1989.</w:t>
      </w:r>
    </w:p>
    <w:p w:rsidR="009A670D" w:rsidRPr="004F21FE" w:rsidRDefault="009A670D" w:rsidP="009A670D">
      <w:pPr>
        <w:spacing w:before="120" w:after="120"/>
        <w:jc w:val="both"/>
        <w:rPr>
          <w:kern w:val="2"/>
        </w:rPr>
      </w:pPr>
      <w:r w:rsidRPr="004F21FE">
        <w:rPr>
          <w:kern w:val="2"/>
          <w:szCs w:val="24"/>
        </w:rPr>
        <w:t>Fera</w:t>
      </w:r>
      <w:r>
        <w:rPr>
          <w:kern w:val="2"/>
          <w:szCs w:val="24"/>
        </w:rPr>
        <w:t>l</w:t>
      </w:r>
      <w:r w:rsidRPr="004F21FE">
        <w:rPr>
          <w:kern w:val="2"/>
          <w:szCs w:val="24"/>
        </w:rPr>
        <w:t xml:space="preserve"> T., </w:t>
      </w:r>
      <w:r w:rsidRPr="004F21FE">
        <w:rPr>
          <w:i/>
          <w:iCs/>
          <w:kern w:val="2"/>
          <w:szCs w:val="24"/>
        </w:rPr>
        <w:t>Le défi, de la mémoire. Quelques réflexions</w:t>
      </w:r>
      <w:r>
        <w:rPr>
          <w:i/>
          <w:iCs/>
          <w:kern w:val="2"/>
          <w:szCs w:val="24"/>
        </w:rPr>
        <w:t xml:space="preserve"> </w:t>
      </w:r>
      <w:r w:rsidRPr="004F21FE">
        <w:rPr>
          <w:i/>
          <w:iCs/>
          <w:kern w:val="2"/>
          <w:szCs w:val="24"/>
        </w:rPr>
        <w:t>autour du n</w:t>
      </w:r>
      <w:r w:rsidRPr="004F21FE">
        <w:rPr>
          <w:i/>
          <w:iCs/>
          <w:kern w:val="2"/>
          <w:szCs w:val="24"/>
        </w:rPr>
        <w:t>a</w:t>
      </w:r>
      <w:r w:rsidRPr="004F21FE">
        <w:rPr>
          <w:i/>
          <w:iCs/>
          <w:kern w:val="2"/>
          <w:szCs w:val="24"/>
        </w:rPr>
        <w:t xml:space="preserve">zisme, </w:t>
      </w:r>
      <w:r w:rsidRPr="004F21FE">
        <w:rPr>
          <w:kern w:val="2"/>
          <w:szCs w:val="24"/>
        </w:rPr>
        <w:t>Tarmeye, 1991.</w:t>
      </w:r>
    </w:p>
    <w:p w:rsidR="009A670D" w:rsidRPr="004F21FE" w:rsidRDefault="009A670D" w:rsidP="009A670D">
      <w:pPr>
        <w:spacing w:before="120" w:after="120"/>
        <w:jc w:val="both"/>
        <w:rPr>
          <w:kern w:val="2"/>
        </w:rPr>
      </w:pPr>
      <w:r>
        <w:rPr>
          <w:kern w:val="2"/>
        </w:rPr>
        <w:t>[119]</w:t>
      </w:r>
    </w:p>
    <w:p w:rsidR="009A670D" w:rsidRPr="004F21FE" w:rsidRDefault="009A670D" w:rsidP="009A670D">
      <w:pPr>
        <w:spacing w:before="120" w:after="120"/>
        <w:jc w:val="both"/>
        <w:rPr>
          <w:kern w:val="2"/>
        </w:rPr>
      </w:pPr>
      <w:r w:rsidRPr="004F21FE">
        <w:rPr>
          <w:kern w:val="2"/>
          <w:szCs w:val="24"/>
        </w:rPr>
        <w:t>Fera</w:t>
      </w:r>
      <w:r>
        <w:rPr>
          <w:kern w:val="2"/>
          <w:szCs w:val="24"/>
        </w:rPr>
        <w:t>l</w:t>
      </w:r>
      <w:r w:rsidRPr="004F21FE">
        <w:rPr>
          <w:kern w:val="2"/>
          <w:szCs w:val="24"/>
        </w:rPr>
        <w:t xml:space="preserve"> T., </w:t>
      </w:r>
      <w:r w:rsidRPr="004F21FE">
        <w:rPr>
          <w:i/>
          <w:iCs/>
          <w:kern w:val="2"/>
          <w:szCs w:val="24"/>
        </w:rPr>
        <w:t xml:space="preserve">Justice et nazisme, </w:t>
      </w:r>
      <w:r w:rsidRPr="004F21FE">
        <w:rPr>
          <w:kern w:val="2"/>
          <w:szCs w:val="24"/>
        </w:rPr>
        <w:t>L'Harmattan, 1997.</w:t>
      </w:r>
    </w:p>
    <w:p w:rsidR="009A670D" w:rsidRPr="004F21FE" w:rsidRDefault="009A670D" w:rsidP="009A670D">
      <w:pPr>
        <w:spacing w:before="120" w:after="120"/>
        <w:jc w:val="both"/>
        <w:rPr>
          <w:kern w:val="2"/>
        </w:rPr>
      </w:pPr>
      <w:r w:rsidRPr="004F21FE">
        <w:rPr>
          <w:kern w:val="2"/>
          <w:szCs w:val="24"/>
        </w:rPr>
        <w:t>Fera</w:t>
      </w:r>
      <w:r>
        <w:rPr>
          <w:kern w:val="2"/>
          <w:szCs w:val="24"/>
        </w:rPr>
        <w:t xml:space="preserve">l </w:t>
      </w:r>
      <w:r w:rsidRPr="004F21FE">
        <w:rPr>
          <w:kern w:val="2"/>
          <w:szCs w:val="24"/>
        </w:rPr>
        <w:t>T.,</w:t>
      </w:r>
      <w:r>
        <w:rPr>
          <w:kern w:val="2"/>
          <w:szCs w:val="24"/>
        </w:rPr>
        <w:t xml:space="preserve"> </w:t>
      </w:r>
      <w:r w:rsidRPr="004F21FE">
        <w:rPr>
          <w:i/>
          <w:iCs/>
          <w:kern w:val="2"/>
          <w:szCs w:val="24"/>
        </w:rPr>
        <w:t>Le</w:t>
      </w:r>
      <w:r>
        <w:rPr>
          <w:i/>
          <w:iCs/>
          <w:kern w:val="2"/>
          <w:szCs w:val="24"/>
        </w:rPr>
        <w:t xml:space="preserve"> </w:t>
      </w:r>
      <w:r w:rsidRPr="004F21FE">
        <w:rPr>
          <w:i/>
          <w:iCs/>
          <w:kern w:val="2"/>
          <w:szCs w:val="24"/>
        </w:rPr>
        <w:t>national-socialisme</w:t>
      </w:r>
      <w:r>
        <w:rPr>
          <w:i/>
          <w:iCs/>
          <w:kern w:val="2"/>
          <w:szCs w:val="24"/>
        </w:rPr>
        <w:t> </w:t>
      </w:r>
      <w:r w:rsidRPr="004F21FE">
        <w:rPr>
          <w:i/>
          <w:iCs/>
          <w:kern w:val="2"/>
          <w:szCs w:val="24"/>
        </w:rPr>
        <w:t>:</w:t>
      </w:r>
      <w:r>
        <w:rPr>
          <w:i/>
          <w:iCs/>
          <w:kern w:val="2"/>
          <w:szCs w:val="24"/>
        </w:rPr>
        <w:t xml:space="preserve"> </w:t>
      </w:r>
      <w:r w:rsidRPr="004F21FE">
        <w:rPr>
          <w:i/>
          <w:iCs/>
          <w:kern w:val="2"/>
          <w:szCs w:val="24"/>
        </w:rPr>
        <w:t>vocabulaire</w:t>
      </w:r>
      <w:r>
        <w:rPr>
          <w:i/>
          <w:iCs/>
          <w:kern w:val="2"/>
          <w:szCs w:val="24"/>
        </w:rPr>
        <w:t xml:space="preserve"> </w:t>
      </w:r>
      <w:r w:rsidRPr="004F21FE">
        <w:rPr>
          <w:i/>
          <w:iCs/>
          <w:kern w:val="2"/>
          <w:szCs w:val="24"/>
        </w:rPr>
        <w:t>et</w:t>
      </w:r>
      <w:r>
        <w:rPr>
          <w:i/>
          <w:iCs/>
          <w:kern w:val="2"/>
          <w:szCs w:val="24"/>
        </w:rPr>
        <w:t xml:space="preserve"> </w:t>
      </w:r>
      <w:r w:rsidRPr="004F21FE">
        <w:rPr>
          <w:i/>
          <w:iCs/>
          <w:kern w:val="2"/>
          <w:szCs w:val="24"/>
        </w:rPr>
        <w:t xml:space="preserve">chronologie, </w:t>
      </w:r>
      <w:r w:rsidRPr="004F21FE">
        <w:rPr>
          <w:kern w:val="2"/>
          <w:szCs w:val="24"/>
        </w:rPr>
        <w:t>L'Harmattan, 1998</w:t>
      </w:r>
      <w:r w:rsidRPr="004F21FE">
        <w:rPr>
          <w:kern w:val="2"/>
          <w:szCs w:val="24"/>
          <w:vertAlign w:val="superscript"/>
        </w:rPr>
        <w:t>1</w:t>
      </w:r>
      <w:r w:rsidRPr="004F21FE">
        <w:rPr>
          <w:kern w:val="2"/>
          <w:szCs w:val="24"/>
        </w:rPr>
        <w:t>.</w:t>
      </w:r>
    </w:p>
    <w:p w:rsidR="009A670D" w:rsidRPr="004F21FE" w:rsidRDefault="009A670D" w:rsidP="009A670D">
      <w:pPr>
        <w:spacing w:before="120" w:after="120"/>
        <w:jc w:val="both"/>
        <w:rPr>
          <w:kern w:val="2"/>
        </w:rPr>
      </w:pPr>
      <w:r w:rsidRPr="004F21FE">
        <w:rPr>
          <w:kern w:val="2"/>
          <w:szCs w:val="24"/>
        </w:rPr>
        <w:t>Fera</w:t>
      </w:r>
      <w:r>
        <w:rPr>
          <w:kern w:val="2"/>
          <w:szCs w:val="24"/>
        </w:rPr>
        <w:t>l</w:t>
      </w:r>
      <w:r w:rsidRPr="004F21FE">
        <w:rPr>
          <w:kern w:val="2"/>
          <w:szCs w:val="24"/>
        </w:rPr>
        <w:t xml:space="preserve"> T. et alii, </w:t>
      </w:r>
      <w:r w:rsidRPr="004F21FE">
        <w:rPr>
          <w:i/>
          <w:iCs/>
          <w:kern w:val="2"/>
          <w:szCs w:val="24"/>
        </w:rPr>
        <w:t xml:space="preserve">Médecine et nazisme, </w:t>
      </w:r>
      <w:r w:rsidRPr="004F21FE">
        <w:rPr>
          <w:kern w:val="2"/>
          <w:szCs w:val="24"/>
        </w:rPr>
        <w:t>L'Harmattan, 1998</w:t>
      </w:r>
      <w:r>
        <w:rPr>
          <w:kern w:val="2"/>
          <w:szCs w:val="24"/>
          <w:vertAlign w:val="superscript"/>
        </w:rPr>
        <w:t>2</w:t>
      </w:r>
      <w:r w:rsidRPr="004F21FE">
        <w:rPr>
          <w:kern w:val="2"/>
          <w:szCs w:val="24"/>
        </w:rPr>
        <w:t xml:space="preserve"> .</w:t>
      </w:r>
    </w:p>
    <w:p w:rsidR="009A670D" w:rsidRPr="004F21FE" w:rsidRDefault="009A670D" w:rsidP="009A670D">
      <w:pPr>
        <w:spacing w:before="120" w:after="120"/>
        <w:jc w:val="both"/>
        <w:rPr>
          <w:kern w:val="2"/>
        </w:rPr>
      </w:pPr>
      <w:r w:rsidRPr="004F21FE">
        <w:rPr>
          <w:kern w:val="2"/>
          <w:szCs w:val="24"/>
        </w:rPr>
        <w:t>Fischer J. M., "Entartete Kunst. Zur Geschichte eines</w:t>
      </w:r>
      <w:r>
        <w:rPr>
          <w:kern w:val="2"/>
          <w:szCs w:val="24"/>
        </w:rPr>
        <w:t xml:space="preserve"> </w:t>
      </w:r>
      <w:r w:rsidRPr="00445ED2">
        <w:rPr>
          <w:iCs/>
          <w:kern w:val="2"/>
          <w:szCs w:val="24"/>
        </w:rPr>
        <w:t>Begriffs",</w:t>
      </w:r>
      <w:r w:rsidRPr="004F21FE">
        <w:rPr>
          <w:i/>
          <w:iCs/>
          <w:kern w:val="2"/>
          <w:szCs w:val="24"/>
        </w:rPr>
        <w:t xml:space="preserve"> Merkur </w:t>
      </w:r>
      <w:r w:rsidRPr="004F21FE">
        <w:rPr>
          <w:kern w:val="2"/>
          <w:szCs w:val="24"/>
        </w:rPr>
        <w:t>3/1984.</w:t>
      </w:r>
    </w:p>
    <w:p w:rsidR="009A670D" w:rsidRPr="004F21FE" w:rsidRDefault="009A670D" w:rsidP="009A670D">
      <w:pPr>
        <w:spacing w:before="120" w:after="120"/>
        <w:jc w:val="both"/>
        <w:rPr>
          <w:kern w:val="2"/>
        </w:rPr>
      </w:pPr>
      <w:r w:rsidRPr="004F21FE">
        <w:rPr>
          <w:kern w:val="2"/>
          <w:szCs w:val="24"/>
        </w:rPr>
        <w:t xml:space="preserve">Fontaine A., </w:t>
      </w:r>
      <w:r w:rsidRPr="004F21FE">
        <w:rPr>
          <w:i/>
          <w:iCs/>
          <w:kern w:val="2"/>
          <w:szCs w:val="24"/>
        </w:rPr>
        <w:t xml:space="preserve">Le camp d'étrangers des Milles, </w:t>
      </w:r>
      <w:r w:rsidRPr="004F21FE">
        <w:rPr>
          <w:kern w:val="2"/>
          <w:szCs w:val="24"/>
        </w:rPr>
        <w:t>Edisud,</w:t>
      </w:r>
      <w:r>
        <w:rPr>
          <w:kern w:val="2"/>
          <w:szCs w:val="24"/>
        </w:rPr>
        <w:t xml:space="preserve"> </w:t>
      </w:r>
      <w:r w:rsidRPr="004F21FE">
        <w:rPr>
          <w:kern w:val="2"/>
          <w:szCs w:val="24"/>
        </w:rPr>
        <w:t>1989.</w:t>
      </w:r>
    </w:p>
    <w:p w:rsidR="009A670D" w:rsidRPr="004F21FE" w:rsidRDefault="009A670D" w:rsidP="009A670D">
      <w:pPr>
        <w:spacing w:before="120" w:after="120"/>
        <w:jc w:val="both"/>
        <w:rPr>
          <w:kern w:val="2"/>
        </w:rPr>
      </w:pPr>
      <w:r>
        <w:rPr>
          <w:kern w:val="2"/>
          <w:szCs w:val="24"/>
        </w:rPr>
        <w:t>Fö</w:t>
      </w:r>
      <w:r w:rsidRPr="004F21FE">
        <w:rPr>
          <w:kern w:val="2"/>
          <w:szCs w:val="24"/>
        </w:rPr>
        <w:t>rster W.</w:t>
      </w:r>
      <w:r>
        <w:rPr>
          <w:kern w:val="2"/>
          <w:szCs w:val="24"/>
          <w:vertAlign w:val="subscript"/>
        </w:rPr>
        <w:t>,</w:t>
      </w:r>
      <w:r>
        <w:rPr>
          <w:kern w:val="2"/>
          <w:szCs w:val="24"/>
        </w:rPr>
        <w:t xml:space="preserve"> </w:t>
      </w:r>
      <w:r w:rsidRPr="004F21FE">
        <w:rPr>
          <w:kern w:val="2"/>
          <w:szCs w:val="24"/>
        </w:rPr>
        <w:t>"L'individu et la</w:t>
      </w:r>
      <w:r>
        <w:rPr>
          <w:kern w:val="2"/>
          <w:szCs w:val="24"/>
        </w:rPr>
        <w:t xml:space="preserve"> </w:t>
      </w:r>
      <w:r w:rsidRPr="004F21FE">
        <w:rPr>
          <w:kern w:val="2"/>
          <w:szCs w:val="24"/>
        </w:rPr>
        <w:t>société"</w:t>
      </w:r>
      <w:r>
        <w:rPr>
          <w:kern w:val="2"/>
          <w:szCs w:val="24"/>
        </w:rPr>
        <w:t xml:space="preserve"> </w:t>
      </w:r>
      <w:r w:rsidRPr="004F21FE">
        <w:rPr>
          <w:kern w:val="2"/>
          <w:szCs w:val="24"/>
        </w:rPr>
        <w:t>(en</w:t>
      </w:r>
      <w:r>
        <w:rPr>
          <w:kern w:val="2"/>
          <w:szCs w:val="24"/>
        </w:rPr>
        <w:t xml:space="preserve"> </w:t>
      </w:r>
      <w:r w:rsidRPr="004F21FE">
        <w:rPr>
          <w:kern w:val="2"/>
          <w:szCs w:val="24"/>
        </w:rPr>
        <w:t>RDA),</w:t>
      </w:r>
      <w:r>
        <w:rPr>
          <w:kern w:val="2"/>
          <w:szCs w:val="24"/>
        </w:rPr>
        <w:t xml:space="preserve"> </w:t>
      </w:r>
      <w:r w:rsidRPr="004F21FE">
        <w:rPr>
          <w:i/>
          <w:iCs/>
          <w:kern w:val="2"/>
          <w:szCs w:val="24"/>
        </w:rPr>
        <w:t>Allemagne d'a</w:t>
      </w:r>
      <w:r w:rsidRPr="004F21FE">
        <w:rPr>
          <w:i/>
          <w:iCs/>
          <w:kern w:val="2"/>
          <w:szCs w:val="24"/>
        </w:rPr>
        <w:t>u</w:t>
      </w:r>
      <w:r w:rsidRPr="004F21FE">
        <w:rPr>
          <w:i/>
          <w:iCs/>
          <w:kern w:val="2"/>
          <w:szCs w:val="24"/>
        </w:rPr>
        <w:t xml:space="preserve">jourd'hui </w:t>
      </w:r>
      <w:r w:rsidRPr="004F21FE">
        <w:rPr>
          <w:kern w:val="2"/>
          <w:szCs w:val="24"/>
        </w:rPr>
        <w:t>118/1991.</w:t>
      </w:r>
    </w:p>
    <w:p w:rsidR="009A670D" w:rsidRPr="004F21FE" w:rsidRDefault="009A670D" w:rsidP="009A670D">
      <w:pPr>
        <w:spacing w:before="120" w:after="120"/>
        <w:jc w:val="both"/>
        <w:rPr>
          <w:kern w:val="2"/>
        </w:rPr>
      </w:pPr>
      <w:r w:rsidRPr="004F21FE">
        <w:rPr>
          <w:kern w:val="2"/>
          <w:szCs w:val="24"/>
        </w:rPr>
        <w:t>Forum</w:t>
      </w:r>
      <w:r>
        <w:rPr>
          <w:kern w:val="2"/>
          <w:szCs w:val="24"/>
        </w:rPr>
        <w:t xml:space="preserve"> </w:t>
      </w:r>
      <w:r w:rsidRPr="004F21FE">
        <w:rPr>
          <w:kern w:val="2"/>
          <w:szCs w:val="24"/>
        </w:rPr>
        <w:t>"Quelle</w:t>
      </w:r>
      <w:r>
        <w:rPr>
          <w:kern w:val="2"/>
          <w:szCs w:val="24"/>
        </w:rPr>
        <w:t xml:space="preserve"> </w:t>
      </w:r>
      <w:r w:rsidRPr="004F21FE">
        <w:rPr>
          <w:kern w:val="2"/>
          <w:szCs w:val="24"/>
        </w:rPr>
        <w:t>Allemagne</w:t>
      </w:r>
      <w:r>
        <w:rPr>
          <w:kern w:val="2"/>
          <w:szCs w:val="24"/>
        </w:rPr>
        <w:t xml:space="preserve"> </w:t>
      </w:r>
      <w:r w:rsidRPr="004F21FE">
        <w:rPr>
          <w:kern w:val="2"/>
          <w:szCs w:val="24"/>
        </w:rPr>
        <w:t>pour</w:t>
      </w:r>
      <w:r>
        <w:rPr>
          <w:kern w:val="2"/>
          <w:szCs w:val="24"/>
        </w:rPr>
        <w:t xml:space="preserve"> </w:t>
      </w:r>
      <w:r w:rsidRPr="004F21FE">
        <w:rPr>
          <w:kern w:val="2"/>
          <w:szCs w:val="24"/>
        </w:rPr>
        <w:t>quelle</w:t>
      </w:r>
      <w:r>
        <w:rPr>
          <w:kern w:val="2"/>
          <w:szCs w:val="24"/>
        </w:rPr>
        <w:t xml:space="preserve"> </w:t>
      </w:r>
      <w:r w:rsidRPr="004F21FE">
        <w:rPr>
          <w:kern w:val="2"/>
          <w:szCs w:val="24"/>
        </w:rPr>
        <w:t>Europe ?",</w:t>
      </w:r>
      <w:r>
        <w:rPr>
          <w:kern w:val="2"/>
          <w:szCs w:val="24"/>
        </w:rPr>
        <w:t xml:space="preserve"> </w:t>
      </w:r>
      <w:r w:rsidRPr="004F21FE">
        <w:rPr>
          <w:i/>
          <w:iCs/>
          <w:kern w:val="2"/>
          <w:szCs w:val="24"/>
        </w:rPr>
        <w:t>Allemagne d'a</w:t>
      </w:r>
      <w:r w:rsidRPr="004F21FE">
        <w:rPr>
          <w:i/>
          <w:iCs/>
          <w:kern w:val="2"/>
          <w:szCs w:val="24"/>
        </w:rPr>
        <w:t>u</w:t>
      </w:r>
      <w:r w:rsidRPr="004F21FE">
        <w:rPr>
          <w:i/>
          <w:iCs/>
          <w:kern w:val="2"/>
          <w:szCs w:val="24"/>
        </w:rPr>
        <w:t xml:space="preserve">jourd'hui </w:t>
      </w:r>
      <w:r w:rsidRPr="004F21FE">
        <w:rPr>
          <w:kern w:val="2"/>
          <w:szCs w:val="24"/>
        </w:rPr>
        <w:t>120/1992.</w:t>
      </w:r>
    </w:p>
    <w:p w:rsidR="009A670D" w:rsidRPr="004F21FE" w:rsidRDefault="009A670D" w:rsidP="009A670D">
      <w:pPr>
        <w:spacing w:before="120" w:after="120"/>
        <w:jc w:val="both"/>
        <w:rPr>
          <w:kern w:val="2"/>
        </w:rPr>
      </w:pPr>
      <w:r w:rsidRPr="004F21FE">
        <w:rPr>
          <w:kern w:val="2"/>
          <w:szCs w:val="24"/>
        </w:rPr>
        <w:t xml:space="preserve">Francastel P., </w:t>
      </w:r>
      <w:r w:rsidRPr="004F21FE">
        <w:rPr>
          <w:i/>
          <w:iCs/>
          <w:kern w:val="2"/>
          <w:szCs w:val="24"/>
        </w:rPr>
        <w:t xml:space="preserve">Peinture et société, </w:t>
      </w:r>
      <w:r w:rsidRPr="004F21FE">
        <w:rPr>
          <w:kern w:val="2"/>
          <w:szCs w:val="24"/>
        </w:rPr>
        <w:t>Gallimard, 1965.</w:t>
      </w:r>
    </w:p>
    <w:p w:rsidR="009A670D" w:rsidRPr="004F21FE" w:rsidRDefault="009A670D" w:rsidP="009A670D">
      <w:pPr>
        <w:spacing w:before="120" w:after="120"/>
        <w:jc w:val="both"/>
        <w:rPr>
          <w:kern w:val="2"/>
        </w:rPr>
      </w:pPr>
      <w:r w:rsidRPr="004F21FE">
        <w:rPr>
          <w:kern w:val="2"/>
          <w:szCs w:val="24"/>
        </w:rPr>
        <w:t xml:space="preserve">Francastel P., </w:t>
      </w:r>
      <w:r w:rsidRPr="004F21FE">
        <w:rPr>
          <w:i/>
          <w:iCs/>
          <w:kern w:val="2"/>
          <w:szCs w:val="24"/>
        </w:rPr>
        <w:t>Études de sociologie de l'art</w:t>
      </w:r>
      <w:r>
        <w:rPr>
          <w:i/>
          <w:iCs/>
          <w:kern w:val="2"/>
          <w:szCs w:val="24"/>
        </w:rPr>
        <w:t>,</w:t>
      </w:r>
      <w:r w:rsidRPr="004F21FE">
        <w:rPr>
          <w:i/>
          <w:iCs/>
          <w:kern w:val="2"/>
          <w:szCs w:val="24"/>
        </w:rPr>
        <w:t xml:space="preserve"> </w:t>
      </w:r>
      <w:r w:rsidRPr="004F21FE">
        <w:rPr>
          <w:kern w:val="2"/>
          <w:szCs w:val="24"/>
        </w:rPr>
        <w:t>Denoël, 1970.</w:t>
      </w:r>
    </w:p>
    <w:p w:rsidR="009A670D" w:rsidRPr="004F21FE" w:rsidRDefault="009A670D" w:rsidP="009A670D">
      <w:pPr>
        <w:spacing w:before="120" w:after="120"/>
        <w:jc w:val="both"/>
        <w:rPr>
          <w:kern w:val="2"/>
        </w:rPr>
      </w:pPr>
      <w:r>
        <w:rPr>
          <w:kern w:val="2"/>
          <w:szCs w:val="24"/>
        </w:rPr>
        <w:t>Frenzel I</w:t>
      </w:r>
      <w:r w:rsidRPr="004F21FE">
        <w:rPr>
          <w:kern w:val="2"/>
          <w:szCs w:val="24"/>
        </w:rPr>
        <w:t>, "Prophet, pioneer, seducer : F. Nietzsche's</w:t>
      </w:r>
      <w:r>
        <w:rPr>
          <w:kern w:val="2"/>
          <w:szCs w:val="24"/>
        </w:rPr>
        <w:t xml:space="preserve"> </w:t>
      </w:r>
      <w:r w:rsidRPr="004F21FE">
        <w:rPr>
          <w:kern w:val="2"/>
          <w:szCs w:val="24"/>
        </w:rPr>
        <w:t xml:space="preserve">influence on Art", in </w:t>
      </w:r>
      <w:r w:rsidRPr="004F21FE">
        <w:rPr>
          <w:i/>
          <w:iCs/>
          <w:kern w:val="2"/>
          <w:szCs w:val="24"/>
        </w:rPr>
        <w:t>German Art in the 20th Century,</w:t>
      </w:r>
      <w:r>
        <w:rPr>
          <w:i/>
          <w:iCs/>
          <w:kern w:val="2"/>
          <w:szCs w:val="24"/>
        </w:rPr>
        <w:t xml:space="preserve"> </w:t>
      </w:r>
      <w:r w:rsidRPr="004F21FE">
        <w:rPr>
          <w:kern w:val="2"/>
          <w:szCs w:val="24"/>
        </w:rPr>
        <w:t>Londres, 1985.</w:t>
      </w:r>
    </w:p>
    <w:p w:rsidR="009A670D" w:rsidRPr="004F21FE" w:rsidRDefault="009A670D" w:rsidP="009A670D">
      <w:pPr>
        <w:spacing w:before="120" w:after="120"/>
        <w:jc w:val="both"/>
        <w:rPr>
          <w:kern w:val="2"/>
        </w:rPr>
      </w:pPr>
      <w:r w:rsidRPr="004F21FE">
        <w:rPr>
          <w:kern w:val="2"/>
          <w:szCs w:val="24"/>
        </w:rPr>
        <w:t xml:space="preserve">Frère H., </w:t>
      </w:r>
      <w:r w:rsidRPr="004F21FE">
        <w:rPr>
          <w:i/>
          <w:iCs/>
          <w:kern w:val="2"/>
          <w:szCs w:val="24"/>
        </w:rPr>
        <w:t xml:space="preserve">Conversations avec Maillol, </w:t>
      </w:r>
      <w:r w:rsidRPr="004F21FE">
        <w:rPr>
          <w:kern w:val="2"/>
          <w:szCs w:val="24"/>
        </w:rPr>
        <w:t>Genève, 1956.</w:t>
      </w:r>
    </w:p>
    <w:p w:rsidR="009A670D" w:rsidRPr="004F21FE" w:rsidRDefault="009A670D" w:rsidP="009A670D">
      <w:pPr>
        <w:spacing w:before="120" w:after="120"/>
        <w:jc w:val="both"/>
        <w:rPr>
          <w:kern w:val="2"/>
        </w:rPr>
      </w:pPr>
      <w:r w:rsidRPr="004F21FE">
        <w:rPr>
          <w:kern w:val="2"/>
          <w:szCs w:val="24"/>
        </w:rPr>
        <w:t xml:space="preserve">Friedrich J., Wollenberg J. et alii, </w:t>
      </w:r>
      <w:r w:rsidRPr="004F21FE">
        <w:rPr>
          <w:i/>
          <w:iCs/>
          <w:kern w:val="2"/>
          <w:szCs w:val="24"/>
        </w:rPr>
        <w:t>Licht in den Schatten</w:t>
      </w:r>
      <w:r>
        <w:rPr>
          <w:i/>
          <w:iCs/>
          <w:kern w:val="2"/>
          <w:szCs w:val="24"/>
        </w:rPr>
        <w:t xml:space="preserve"> </w:t>
      </w:r>
      <w:r w:rsidRPr="004F21FE">
        <w:rPr>
          <w:i/>
          <w:iCs/>
          <w:kern w:val="2"/>
          <w:szCs w:val="24"/>
        </w:rPr>
        <w:t>der Ve</w:t>
      </w:r>
      <w:r w:rsidRPr="004F21FE">
        <w:rPr>
          <w:i/>
          <w:iCs/>
          <w:kern w:val="2"/>
          <w:szCs w:val="24"/>
        </w:rPr>
        <w:t>r</w:t>
      </w:r>
      <w:r w:rsidRPr="004F21FE">
        <w:rPr>
          <w:i/>
          <w:iCs/>
          <w:kern w:val="2"/>
          <w:szCs w:val="24"/>
        </w:rPr>
        <w:t xml:space="preserve">gangenheit, </w:t>
      </w:r>
      <w:r w:rsidRPr="004F21FE">
        <w:rPr>
          <w:kern w:val="2"/>
          <w:szCs w:val="24"/>
        </w:rPr>
        <w:t>Ullstein, 1987.</w:t>
      </w:r>
    </w:p>
    <w:p w:rsidR="009A670D" w:rsidRPr="004F21FE" w:rsidRDefault="009A670D" w:rsidP="009A670D">
      <w:pPr>
        <w:spacing w:before="120" w:after="120"/>
        <w:jc w:val="both"/>
        <w:rPr>
          <w:kern w:val="2"/>
        </w:rPr>
      </w:pPr>
      <w:r w:rsidRPr="004F21FE">
        <w:rPr>
          <w:kern w:val="2"/>
          <w:szCs w:val="24"/>
        </w:rPr>
        <w:t xml:space="preserve">Fromm E., </w:t>
      </w:r>
      <w:r w:rsidRPr="004F21FE">
        <w:rPr>
          <w:i/>
          <w:iCs/>
          <w:kern w:val="2"/>
          <w:szCs w:val="24"/>
        </w:rPr>
        <w:t xml:space="preserve">Die Furcht vor der Freiheit, </w:t>
      </w:r>
      <w:r w:rsidRPr="004F21FE">
        <w:rPr>
          <w:kern w:val="2"/>
          <w:szCs w:val="24"/>
        </w:rPr>
        <w:t>Francfort/Main,</w:t>
      </w:r>
      <w:r>
        <w:rPr>
          <w:kern w:val="2"/>
          <w:szCs w:val="24"/>
        </w:rPr>
        <w:t xml:space="preserve"> </w:t>
      </w:r>
      <w:r w:rsidRPr="004F21FE">
        <w:rPr>
          <w:kern w:val="2"/>
          <w:szCs w:val="24"/>
        </w:rPr>
        <w:t>1966.</w:t>
      </w:r>
    </w:p>
    <w:p w:rsidR="009A670D" w:rsidRPr="004F21FE" w:rsidRDefault="009A670D" w:rsidP="009A670D">
      <w:pPr>
        <w:spacing w:before="120" w:after="120"/>
        <w:jc w:val="both"/>
        <w:rPr>
          <w:kern w:val="2"/>
        </w:rPr>
      </w:pPr>
      <w:r w:rsidRPr="004F21FE">
        <w:rPr>
          <w:kern w:val="2"/>
          <w:szCs w:val="24"/>
        </w:rPr>
        <w:t xml:space="preserve">Fromm E., </w:t>
      </w:r>
      <w:r w:rsidRPr="004F21FE">
        <w:rPr>
          <w:i/>
          <w:iCs/>
          <w:kern w:val="2"/>
          <w:szCs w:val="24"/>
        </w:rPr>
        <w:t>Anatomi</w:t>
      </w:r>
      <w:r>
        <w:rPr>
          <w:i/>
          <w:iCs/>
          <w:kern w:val="2"/>
          <w:szCs w:val="24"/>
        </w:rPr>
        <w:t>e der menschlichen Destruktivitä</w:t>
      </w:r>
      <w:r w:rsidRPr="004F21FE">
        <w:rPr>
          <w:i/>
          <w:iCs/>
          <w:kern w:val="2"/>
          <w:szCs w:val="24"/>
        </w:rPr>
        <w:t>t,</w:t>
      </w:r>
      <w:r>
        <w:rPr>
          <w:i/>
          <w:iCs/>
          <w:kern w:val="2"/>
          <w:szCs w:val="24"/>
        </w:rPr>
        <w:t xml:space="preserve"> </w:t>
      </w:r>
      <w:r w:rsidRPr="004F21FE">
        <w:rPr>
          <w:kern w:val="2"/>
          <w:szCs w:val="24"/>
        </w:rPr>
        <w:t>Stuttgart, 1980.</w:t>
      </w:r>
    </w:p>
    <w:p w:rsidR="009A670D" w:rsidRPr="004F21FE" w:rsidRDefault="009A670D" w:rsidP="009A670D">
      <w:pPr>
        <w:spacing w:before="120" w:after="120"/>
        <w:jc w:val="both"/>
        <w:rPr>
          <w:kern w:val="2"/>
        </w:rPr>
      </w:pPr>
      <w:r w:rsidRPr="004F21FE">
        <w:rPr>
          <w:kern w:val="2"/>
          <w:szCs w:val="24"/>
        </w:rPr>
        <w:t>Gangl M., "Un Friedrich Sieburg peut en cacher un autre",</w:t>
      </w:r>
      <w:r>
        <w:rPr>
          <w:kern w:val="2"/>
          <w:szCs w:val="24"/>
        </w:rPr>
        <w:t xml:space="preserve"> </w:t>
      </w:r>
      <w:r w:rsidRPr="004F21FE">
        <w:rPr>
          <w:i/>
          <w:iCs/>
          <w:kern w:val="2"/>
          <w:szCs w:val="24"/>
        </w:rPr>
        <w:t>All</w:t>
      </w:r>
      <w:r w:rsidRPr="004F21FE">
        <w:rPr>
          <w:i/>
          <w:iCs/>
          <w:kern w:val="2"/>
          <w:szCs w:val="24"/>
        </w:rPr>
        <w:t>e</w:t>
      </w:r>
      <w:r w:rsidRPr="004F21FE">
        <w:rPr>
          <w:i/>
          <w:iCs/>
          <w:kern w:val="2"/>
          <w:szCs w:val="24"/>
        </w:rPr>
        <w:t xml:space="preserve">magne d'aujourd'hui </w:t>
      </w:r>
      <w:r w:rsidRPr="004F21FE">
        <w:rPr>
          <w:kern w:val="2"/>
          <w:szCs w:val="24"/>
        </w:rPr>
        <w:t>105/1988.</w:t>
      </w:r>
    </w:p>
    <w:p w:rsidR="009A670D" w:rsidRPr="004F21FE" w:rsidRDefault="009A670D" w:rsidP="009A670D">
      <w:pPr>
        <w:spacing w:before="120" w:after="120"/>
        <w:jc w:val="both"/>
        <w:rPr>
          <w:kern w:val="2"/>
        </w:rPr>
      </w:pPr>
      <w:r w:rsidRPr="004F21FE">
        <w:rPr>
          <w:kern w:val="2"/>
          <w:szCs w:val="24"/>
        </w:rPr>
        <w:t xml:space="preserve">Gassen R. W., Holeczek B., </w:t>
      </w:r>
      <w:r w:rsidRPr="004F21FE">
        <w:rPr>
          <w:i/>
          <w:iCs/>
          <w:kern w:val="2"/>
          <w:szCs w:val="24"/>
        </w:rPr>
        <w:t>Apokalypse. Ein Prinzip</w:t>
      </w:r>
      <w:r>
        <w:rPr>
          <w:i/>
          <w:iCs/>
          <w:kern w:val="2"/>
          <w:szCs w:val="24"/>
        </w:rPr>
        <w:t xml:space="preserve"> </w:t>
      </w:r>
      <w:r w:rsidRPr="004F21FE">
        <w:rPr>
          <w:i/>
          <w:iCs/>
          <w:kern w:val="2"/>
          <w:szCs w:val="24"/>
        </w:rPr>
        <w:t xml:space="preserve">Hoffnung, </w:t>
      </w:r>
      <w:r w:rsidRPr="004F21FE">
        <w:rPr>
          <w:kern w:val="2"/>
          <w:szCs w:val="24"/>
        </w:rPr>
        <w:t>Ludwigshafen, 1985.</w:t>
      </w:r>
    </w:p>
    <w:p w:rsidR="009A670D" w:rsidRPr="004F21FE" w:rsidRDefault="009A670D" w:rsidP="009A670D">
      <w:pPr>
        <w:spacing w:before="120" w:after="120"/>
        <w:jc w:val="both"/>
        <w:rPr>
          <w:kern w:val="2"/>
        </w:rPr>
      </w:pPr>
      <w:r w:rsidRPr="004F21FE">
        <w:rPr>
          <w:kern w:val="2"/>
          <w:szCs w:val="24"/>
        </w:rPr>
        <w:t>Geiger W., "Témoignages</w:t>
      </w:r>
      <w:r>
        <w:rPr>
          <w:kern w:val="2"/>
          <w:szCs w:val="24"/>
        </w:rPr>
        <w:t xml:space="preserve"> retouchés : E. Jü</w:t>
      </w:r>
      <w:r w:rsidRPr="004F21FE">
        <w:rPr>
          <w:kern w:val="2"/>
          <w:szCs w:val="24"/>
        </w:rPr>
        <w:t>nger et la</w:t>
      </w:r>
      <w:r>
        <w:rPr>
          <w:kern w:val="2"/>
          <w:szCs w:val="24"/>
        </w:rPr>
        <w:t xml:space="preserve"> </w:t>
      </w:r>
      <w:r w:rsidRPr="004F21FE">
        <w:rPr>
          <w:kern w:val="2"/>
          <w:szCs w:val="24"/>
        </w:rPr>
        <w:t>dernière gue</w:t>
      </w:r>
      <w:r w:rsidRPr="004F21FE">
        <w:rPr>
          <w:kern w:val="2"/>
          <w:szCs w:val="24"/>
        </w:rPr>
        <w:t>r</w:t>
      </w:r>
      <w:r w:rsidRPr="004F21FE">
        <w:rPr>
          <w:kern w:val="2"/>
          <w:szCs w:val="24"/>
        </w:rPr>
        <w:t xml:space="preserve">re mondiale", </w:t>
      </w:r>
      <w:r w:rsidRPr="004F21FE">
        <w:rPr>
          <w:i/>
          <w:iCs/>
          <w:kern w:val="2"/>
          <w:szCs w:val="24"/>
        </w:rPr>
        <w:t>Allemagne d'aujourd'hui</w:t>
      </w:r>
      <w:r>
        <w:rPr>
          <w:i/>
          <w:iCs/>
          <w:kern w:val="2"/>
          <w:szCs w:val="24"/>
        </w:rPr>
        <w:t xml:space="preserve">, </w:t>
      </w:r>
      <w:r w:rsidRPr="004F21FE">
        <w:rPr>
          <w:kern w:val="2"/>
          <w:szCs w:val="24"/>
        </w:rPr>
        <w:t>120/1992.</w:t>
      </w:r>
    </w:p>
    <w:p w:rsidR="009A670D" w:rsidRPr="004F21FE" w:rsidRDefault="009A670D" w:rsidP="009A670D">
      <w:pPr>
        <w:spacing w:before="120" w:after="120"/>
        <w:jc w:val="both"/>
        <w:rPr>
          <w:kern w:val="2"/>
        </w:rPr>
      </w:pPr>
      <w:r w:rsidRPr="004F21FE">
        <w:rPr>
          <w:kern w:val="2"/>
          <w:szCs w:val="24"/>
        </w:rPr>
        <w:t xml:space="preserve">Gerbaud F., </w:t>
      </w:r>
      <w:r w:rsidRPr="004F21FE">
        <w:rPr>
          <w:i/>
          <w:iCs/>
          <w:kern w:val="2"/>
          <w:szCs w:val="24"/>
        </w:rPr>
        <w:t xml:space="preserve">Allemagne d'aujourd'hui </w:t>
      </w:r>
      <w:r w:rsidRPr="004F21FE">
        <w:rPr>
          <w:kern w:val="2"/>
          <w:szCs w:val="24"/>
        </w:rPr>
        <w:t>117/1991, pp. 5-27.</w:t>
      </w:r>
    </w:p>
    <w:p w:rsidR="009A670D" w:rsidRPr="004F21FE" w:rsidRDefault="009A670D" w:rsidP="009A670D">
      <w:pPr>
        <w:spacing w:before="120" w:after="120"/>
        <w:jc w:val="both"/>
        <w:rPr>
          <w:kern w:val="2"/>
        </w:rPr>
      </w:pPr>
      <w:r w:rsidRPr="004F21FE">
        <w:rPr>
          <w:kern w:val="2"/>
          <w:szCs w:val="24"/>
        </w:rPr>
        <w:t xml:space="preserve">Geissler R., </w:t>
      </w:r>
      <w:r w:rsidRPr="004F21FE">
        <w:rPr>
          <w:i/>
          <w:iCs/>
          <w:kern w:val="2"/>
          <w:szCs w:val="24"/>
        </w:rPr>
        <w:t xml:space="preserve">Dekadenz und Heroismus, </w:t>
      </w:r>
      <w:r w:rsidRPr="004F21FE">
        <w:rPr>
          <w:kern w:val="2"/>
          <w:szCs w:val="24"/>
        </w:rPr>
        <w:t>Stuttgart, 1964.</w:t>
      </w:r>
    </w:p>
    <w:p w:rsidR="009A670D" w:rsidRPr="004F21FE" w:rsidRDefault="009A670D" w:rsidP="009A670D">
      <w:pPr>
        <w:spacing w:before="120" w:after="120"/>
        <w:jc w:val="both"/>
        <w:rPr>
          <w:kern w:val="2"/>
        </w:rPr>
      </w:pPr>
      <w:r>
        <w:rPr>
          <w:kern w:val="2"/>
        </w:rPr>
        <w:t>[120]</w:t>
      </w:r>
    </w:p>
    <w:p w:rsidR="009A670D" w:rsidRPr="004F21FE" w:rsidRDefault="009A670D" w:rsidP="009A670D">
      <w:pPr>
        <w:spacing w:before="120" w:after="120"/>
        <w:jc w:val="both"/>
        <w:rPr>
          <w:kern w:val="2"/>
        </w:rPr>
      </w:pPr>
      <w:r w:rsidRPr="004F21FE">
        <w:rPr>
          <w:kern w:val="2"/>
          <w:szCs w:val="24"/>
        </w:rPr>
        <w:t xml:space="preserve">Gibson M., </w:t>
      </w:r>
      <w:r w:rsidRPr="004F21FE">
        <w:rPr>
          <w:i/>
          <w:iCs/>
          <w:kern w:val="2"/>
          <w:szCs w:val="24"/>
        </w:rPr>
        <w:t xml:space="preserve">Le mouvement Dada et Marcel Duchamp, </w:t>
      </w:r>
      <w:r w:rsidRPr="004F21FE">
        <w:rPr>
          <w:kern w:val="2"/>
          <w:szCs w:val="24"/>
        </w:rPr>
        <w:t>NEF, 1991.</w:t>
      </w:r>
    </w:p>
    <w:p w:rsidR="009A670D" w:rsidRPr="004F21FE" w:rsidRDefault="009A670D" w:rsidP="009A670D">
      <w:pPr>
        <w:spacing w:before="120" w:after="120"/>
        <w:jc w:val="both"/>
        <w:rPr>
          <w:kern w:val="2"/>
        </w:rPr>
      </w:pPr>
      <w:r w:rsidRPr="004F21FE">
        <w:rPr>
          <w:kern w:val="2"/>
          <w:szCs w:val="24"/>
        </w:rPr>
        <w:t xml:space="preserve">Giroux F., Grass G., </w:t>
      </w:r>
      <w:r w:rsidRPr="004F21FE">
        <w:rPr>
          <w:i/>
          <w:iCs/>
          <w:kern w:val="2"/>
          <w:szCs w:val="24"/>
        </w:rPr>
        <w:t xml:space="preserve">Écoutez-moi ; Paris-Berlin, aller-retour, </w:t>
      </w:r>
      <w:r w:rsidRPr="004F21FE">
        <w:rPr>
          <w:kern w:val="2"/>
          <w:szCs w:val="24"/>
        </w:rPr>
        <w:t>M</w:t>
      </w:r>
      <w:r w:rsidRPr="004F21FE">
        <w:rPr>
          <w:kern w:val="2"/>
          <w:szCs w:val="24"/>
        </w:rPr>
        <w:t>a</w:t>
      </w:r>
      <w:r w:rsidRPr="004F21FE">
        <w:rPr>
          <w:kern w:val="2"/>
          <w:szCs w:val="24"/>
        </w:rPr>
        <w:t>ren Sell, 1988.</w:t>
      </w:r>
    </w:p>
    <w:p w:rsidR="009A670D" w:rsidRDefault="009A670D" w:rsidP="009A670D">
      <w:pPr>
        <w:spacing w:before="120" w:after="120"/>
        <w:jc w:val="both"/>
        <w:rPr>
          <w:kern w:val="2"/>
          <w:szCs w:val="24"/>
        </w:rPr>
      </w:pPr>
      <w:r w:rsidRPr="004F21FE">
        <w:rPr>
          <w:kern w:val="2"/>
          <w:szCs w:val="24"/>
        </w:rPr>
        <w:t xml:space="preserve">Gisselbrecht A., "Le débat des historiens sur le nazisme", </w:t>
      </w:r>
      <w:r w:rsidRPr="004F21FE">
        <w:rPr>
          <w:i/>
          <w:iCs/>
          <w:kern w:val="2"/>
          <w:szCs w:val="24"/>
        </w:rPr>
        <w:t>Allem</w:t>
      </w:r>
      <w:r w:rsidRPr="004F21FE">
        <w:rPr>
          <w:i/>
          <w:iCs/>
          <w:kern w:val="2"/>
          <w:szCs w:val="24"/>
        </w:rPr>
        <w:t>a</w:t>
      </w:r>
      <w:r w:rsidRPr="004F21FE">
        <w:rPr>
          <w:i/>
          <w:iCs/>
          <w:kern w:val="2"/>
          <w:szCs w:val="24"/>
        </w:rPr>
        <w:t xml:space="preserve">gne d'aujourd'hui </w:t>
      </w:r>
      <w:r w:rsidRPr="004F21FE">
        <w:rPr>
          <w:kern w:val="2"/>
          <w:szCs w:val="24"/>
        </w:rPr>
        <w:t xml:space="preserve">99-100 et 101/1987. </w:t>
      </w:r>
    </w:p>
    <w:p w:rsidR="009A670D" w:rsidRDefault="009A670D" w:rsidP="009A670D">
      <w:pPr>
        <w:spacing w:before="120" w:after="120"/>
        <w:jc w:val="both"/>
        <w:rPr>
          <w:kern w:val="2"/>
          <w:szCs w:val="24"/>
        </w:rPr>
      </w:pPr>
      <w:r w:rsidRPr="004F21FE">
        <w:rPr>
          <w:kern w:val="2"/>
          <w:szCs w:val="24"/>
        </w:rPr>
        <w:t xml:space="preserve">Glaser H., </w:t>
      </w:r>
      <w:r w:rsidRPr="004F21FE">
        <w:rPr>
          <w:i/>
          <w:iCs/>
          <w:kern w:val="2"/>
          <w:szCs w:val="24"/>
        </w:rPr>
        <w:t>Spie</w:t>
      </w:r>
      <w:r w:rsidRPr="00926F30">
        <w:rPr>
          <w:i/>
          <w:iCs/>
          <w:kern w:val="2"/>
          <w:szCs w:val="24"/>
        </w:rPr>
        <w:t>ß</w:t>
      </w:r>
      <w:r>
        <w:rPr>
          <w:i/>
          <w:iCs/>
          <w:kern w:val="2"/>
          <w:szCs w:val="24"/>
        </w:rPr>
        <w:t>e</w:t>
      </w:r>
      <w:r w:rsidRPr="004F21FE">
        <w:rPr>
          <w:i/>
          <w:iCs/>
          <w:kern w:val="2"/>
          <w:szCs w:val="24"/>
        </w:rPr>
        <w:t xml:space="preserve">r-Ideologie, </w:t>
      </w:r>
      <w:r w:rsidRPr="004F21FE">
        <w:rPr>
          <w:kern w:val="2"/>
          <w:szCs w:val="24"/>
        </w:rPr>
        <w:t xml:space="preserve">Francfort/Main, 1985. </w:t>
      </w:r>
    </w:p>
    <w:p w:rsidR="009A670D" w:rsidRDefault="009A670D" w:rsidP="009A670D">
      <w:pPr>
        <w:spacing w:before="120" w:after="120"/>
        <w:jc w:val="both"/>
        <w:rPr>
          <w:kern w:val="2"/>
          <w:szCs w:val="24"/>
        </w:rPr>
      </w:pPr>
      <w:r w:rsidRPr="004F21FE">
        <w:rPr>
          <w:kern w:val="2"/>
          <w:szCs w:val="24"/>
        </w:rPr>
        <w:t>Goffin R., "Gottfried Benn et le n</w:t>
      </w:r>
      <w:r w:rsidRPr="004F21FE">
        <w:rPr>
          <w:kern w:val="2"/>
          <w:szCs w:val="24"/>
        </w:rPr>
        <w:t>a</w:t>
      </w:r>
      <w:r w:rsidRPr="004F21FE">
        <w:rPr>
          <w:kern w:val="2"/>
          <w:szCs w:val="24"/>
        </w:rPr>
        <w:t xml:space="preserve">tional-socialisme", </w:t>
      </w:r>
      <w:r w:rsidRPr="004F21FE">
        <w:rPr>
          <w:i/>
          <w:iCs/>
          <w:kern w:val="2"/>
          <w:szCs w:val="24"/>
        </w:rPr>
        <w:t xml:space="preserve">Revue belge de philosophie et d'histoire </w:t>
      </w:r>
      <w:r w:rsidRPr="004F21FE">
        <w:rPr>
          <w:kern w:val="2"/>
          <w:szCs w:val="24"/>
        </w:rPr>
        <w:t xml:space="preserve">38/1960. </w:t>
      </w:r>
    </w:p>
    <w:p w:rsidR="009A670D" w:rsidRPr="004F21FE" w:rsidRDefault="009A670D" w:rsidP="009A670D">
      <w:pPr>
        <w:spacing w:before="120" w:after="120"/>
        <w:jc w:val="both"/>
        <w:rPr>
          <w:kern w:val="2"/>
        </w:rPr>
      </w:pPr>
      <w:r w:rsidRPr="004F21FE">
        <w:rPr>
          <w:kern w:val="2"/>
          <w:szCs w:val="24"/>
        </w:rPr>
        <w:t xml:space="preserve">Goldschmidt G. A., </w:t>
      </w:r>
      <w:r w:rsidRPr="004F21FE">
        <w:rPr>
          <w:i/>
          <w:iCs/>
          <w:kern w:val="2"/>
          <w:szCs w:val="24"/>
        </w:rPr>
        <w:t xml:space="preserve">Quand Freud voit la mer, </w:t>
      </w:r>
      <w:r w:rsidRPr="004F21FE">
        <w:rPr>
          <w:kern w:val="2"/>
          <w:szCs w:val="24"/>
        </w:rPr>
        <w:t>Buchet-Chastel, 1988.</w:t>
      </w:r>
    </w:p>
    <w:p w:rsidR="009A670D" w:rsidRPr="004F21FE" w:rsidRDefault="009A670D" w:rsidP="009A670D">
      <w:pPr>
        <w:spacing w:before="120" w:after="120"/>
        <w:jc w:val="both"/>
        <w:rPr>
          <w:kern w:val="2"/>
        </w:rPr>
      </w:pPr>
      <w:r w:rsidRPr="004F21FE">
        <w:rPr>
          <w:kern w:val="2"/>
          <w:szCs w:val="24"/>
        </w:rPr>
        <w:t xml:space="preserve">Goldstein M., "German jewry's dilemna : the story of a provocative Essay", in </w:t>
      </w:r>
      <w:r>
        <w:rPr>
          <w:i/>
          <w:iCs/>
          <w:kern w:val="2"/>
          <w:szCs w:val="24"/>
        </w:rPr>
        <w:t>Le</w:t>
      </w:r>
      <w:r w:rsidRPr="004F21FE">
        <w:rPr>
          <w:i/>
          <w:iCs/>
          <w:kern w:val="2"/>
          <w:szCs w:val="24"/>
        </w:rPr>
        <w:t xml:space="preserve">o Baeck Institute Year Book 2, </w:t>
      </w:r>
      <w:r w:rsidRPr="004F21FE">
        <w:rPr>
          <w:kern w:val="2"/>
          <w:szCs w:val="24"/>
        </w:rPr>
        <w:t>1957, pp. 236-254.</w:t>
      </w:r>
    </w:p>
    <w:p w:rsidR="009A670D" w:rsidRPr="004F21FE" w:rsidRDefault="009A670D" w:rsidP="009A670D">
      <w:pPr>
        <w:spacing w:before="120" w:after="120"/>
        <w:jc w:val="both"/>
        <w:rPr>
          <w:kern w:val="2"/>
        </w:rPr>
      </w:pPr>
      <w:r w:rsidRPr="004F21FE">
        <w:rPr>
          <w:kern w:val="2"/>
          <w:szCs w:val="24"/>
        </w:rPr>
        <w:t xml:space="preserve">Graf O. M., </w:t>
      </w:r>
      <w:r w:rsidRPr="004F21FE">
        <w:rPr>
          <w:i/>
          <w:iCs/>
          <w:kern w:val="2"/>
          <w:szCs w:val="24"/>
        </w:rPr>
        <w:t xml:space="preserve">Das Leben meiner Mutter, </w:t>
      </w:r>
      <w:r w:rsidRPr="004F21FE">
        <w:rPr>
          <w:kern w:val="2"/>
          <w:szCs w:val="24"/>
        </w:rPr>
        <w:t>Desch Verlag, 1946.</w:t>
      </w:r>
    </w:p>
    <w:p w:rsidR="009A670D" w:rsidRPr="004F21FE" w:rsidRDefault="009A670D" w:rsidP="009A670D">
      <w:pPr>
        <w:spacing w:before="120" w:after="120"/>
        <w:jc w:val="both"/>
        <w:rPr>
          <w:kern w:val="2"/>
        </w:rPr>
      </w:pPr>
      <w:r w:rsidRPr="004F21FE">
        <w:rPr>
          <w:i/>
          <w:iCs/>
          <w:kern w:val="2"/>
          <w:szCs w:val="24"/>
        </w:rPr>
        <w:t xml:space="preserve">Grand Atlas de l'architecture mondiale, </w:t>
      </w:r>
      <w:r w:rsidRPr="004F21FE">
        <w:rPr>
          <w:kern w:val="2"/>
          <w:szCs w:val="24"/>
        </w:rPr>
        <w:t>Encyclopedia Universalis France, 1988.</w:t>
      </w:r>
    </w:p>
    <w:p w:rsidR="009A670D" w:rsidRDefault="009A670D" w:rsidP="009A670D">
      <w:pPr>
        <w:spacing w:before="120" w:after="120"/>
        <w:jc w:val="both"/>
        <w:rPr>
          <w:kern w:val="2"/>
          <w:szCs w:val="24"/>
        </w:rPr>
      </w:pPr>
      <w:r w:rsidRPr="004F21FE">
        <w:rPr>
          <w:i/>
          <w:iCs/>
          <w:kern w:val="2"/>
          <w:szCs w:val="24"/>
        </w:rPr>
        <w:t xml:space="preserve">Grand Dictionnaire Encyclopédique Larousse, </w:t>
      </w:r>
      <w:r w:rsidRPr="004F21FE">
        <w:rPr>
          <w:kern w:val="2"/>
          <w:szCs w:val="24"/>
        </w:rPr>
        <w:t xml:space="preserve">1984, T. 8. </w:t>
      </w:r>
    </w:p>
    <w:p w:rsidR="009A670D" w:rsidRPr="004F21FE" w:rsidRDefault="009A670D" w:rsidP="009A670D">
      <w:pPr>
        <w:spacing w:before="120" w:after="120"/>
        <w:jc w:val="both"/>
        <w:rPr>
          <w:kern w:val="2"/>
        </w:rPr>
      </w:pPr>
      <w:r w:rsidRPr="004F21FE">
        <w:rPr>
          <w:kern w:val="2"/>
          <w:szCs w:val="24"/>
        </w:rPr>
        <w:t xml:space="preserve">Grandjonc J. et alii, </w:t>
      </w:r>
      <w:r w:rsidRPr="004F21FE">
        <w:rPr>
          <w:i/>
          <w:iCs/>
          <w:kern w:val="2"/>
          <w:szCs w:val="24"/>
        </w:rPr>
        <w:t>Émigrés français en Allemagne, Émigrés all</w:t>
      </w:r>
      <w:r w:rsidRPr="004F21FE">
        <w:rPr>
          <w:i/>
          <w:iCs/>
          <w:kern w:val="2"/>
          <w:szCs w:val="24"/>
        </w:rPr>
        <w:t>e</w:t>
      </w:r>
      <w:r w:rsidRPr="004F21FE">
        <w:rPr>
          <w:i/>
          <w:iCs/>
          <w:kern w:val="2"/>
          <w:szCs w:val="24"/>
        </w:rPr>
        <w:t xml:space="preserve">mands en France, </w:t>
      </w:r>
      <w:r w:rsidRPr="004F21FE">
        <w:rPr>
          <w:kern w:val="2"/>
          <w:szCs w:val="24"/>
        </w:rPr>
        <w:t>Institut Goethe/ministère des Relations extérieures, 1983.</w:t>
      </w:r>
    </w:p>
    <w:p w:rsidR="009A670D" w:rsidRPr="004F21FE" w:rsidRDefault="009A670D" w:rsidP="009A670D">
      <w:pPr>
        <w:spacing w:before="120" w:after="120"/>
        <w:jc w:val="both"/>
        <w:rPr>
          <w:kern w:val="2"/>
        </w:rPr>
      </w:pPr>
      <w:r w:rsidRPr="004F21FE">
        <w:rPr>
          <w:kern w:val="2"/>
          <w:szCs w:val="24"/>
        </w:rPr>
        <w:t xml:space="preserve">Grandjonc J., Grundtner T., </w:t>
      </w:r>
      <w:r w:rsidRPr="004F21FE">
        <w:rPr>
          <w:i/>
          <w:iCs/>
          <w:kern w:val="2"/>
          <w:szCs w:val="24"/>
        </w:rPr>
        <w:t xml:space="preserve">Trônes d'ombres 1933-1944, </w:t>
      </w:r>
      <w:r w:rsidRPr="004F21FE">
        <w:rPr>
          <w:kern w:val="2"/>
          <w:szCs w:val="24"/>
        </w:rPr>
        <w:t>Univers</w:t>
      </w:r>
      <w:r w:rsidRPr="004F21FE">
        <w:rPr>
          <w:kern w:val="2"/>
          <w:szCs w:val="24"/>
        </w:rPr>
        <w:t>i</w:t>
      </w:r>
      <w:r w:rsidRPr="004F21FE">
        <w:rPr>
          <w:kern w:val="2"/>
          <w:szCs w:val="24"/>
        </w:rPr>
        <w:t>té de Provence, 1990.</w:t>
      </w:r>
    </w:p>
    <w:p w:rsidR="009A670D" w:rsidRPr="004F21FE" w:rsidRDefault="009A670D" w:rsidP="009A670D">
      <w:pPr>
        <w:spacing w:before="120" w:after="120"/>
        <w:jc w:val="both"/>
        <w:rPr>
          <w:kern w:val="2"/>
        </w:rPr>
      </w:pPr>
      <w:r w:rsidRPr="004F21FE">
        <w:rPr>
          <w:kern w:val="2"/>
          <w:szCs w:val="24"/>
        </w:rPr>
        <w:t xml:space="preserve">Grass G., </w:t>
      </w:r>
      <w:r w:rsidRPr="004F21FE">
        <w:rPr>
          <w:i/>
          <w:iCs/>
          <w:kern w:val="2"/>
          <w:szCs w:val="24"/>
        </w:rPr>
        <w:t xml:space="preserve">Aus dem Tagebuch einer Schnecke, </w:t>
      </w:r>
      <w:r w:rsidRPr="004F21FE">
        <w:rPr>
          <w:kern w:val="2"/>
          <w:szCs w:val="24"/>
        </w:rPr>
        <w:t>RoRoRo n° 1751.</w:t>
      </w:r>
    </w:p>
    <w:p w:rsidR="009A670D" w:rsidRDefault="009A670D" w:rsidP="009A670D">
      <w:pPr>
        <w:spacing w:before="120" w:after="120"/>
        <w:jc w:val="both"/>
        <w:rPr>
          <w:kern w:val="2"/>
          <w:szCs w:val="24"/>
        </w:rPr>
      </w:pPr>
      <w:r w:rsidRPr="004F21FE">
        <w:rPr>
          <w:kern w:val="2"/>
          <w:szCs w:val="24"/>
        </w:rPr>
        <w:t xml:space="preserve">Grass G., </w:t>
      </w:r>
      <w:r w:rsidRPr="004F21FE">
        <w:rPr>
          <w:i/>
          <w:iCs/>
          <w:kern w:val="2"/>
          <w:szCs w:val="24"/>
        </w:rPr>
        <w:t>Ùber</w:t>
      </w:r>
      <w:r>
        <w:rPr>
          <w:i/>
          <w:iCs/>
          <w:kern w:val="2"/>
          <w:szCs w:val="24"/>
        </w:rPr>
        <w:t xml:space="preserve"> das Selbstverstä</w:t>
      </w:r>
      <w:r w:rsidRPr="004F21FE">
        <w:rPr>
          <w:i/>
          <w:iCs/>
          <w:kern w:val="2"/>
          <w:szCs w:val="24"/>
        </w:rPr>
        <w:t xml:space="preserve">ndliche, </w:t>
      </w:r>
      <w:r w:rsidRPr="004F21FE">
        <w:rPr>
          <w:kern w:val="2"/>
          <w:szCs w:val="24"/>
        </w:rPr>
        <w:t xml:space="preserve">DTV n° 579. </w:t>
      </w:r>
    </w:p>
    <w:p w:rsidR="009A670D" w:rsidRDefault="009A670D" w:rsidP="009A670D">
      <w:pPr>
        <w:spacing w:before="120" w:after="120"/>
        <w:jc w:val="both"/>
        <w:rPr>
          <w:kern w:val="2"/>
          <w:szCs w:val="24"/>
        </w:rPr>
      </w:pPr>
      <w:r w:rsidRPr="004F21FE">
        <w:rPr>
          <w:kern w:val="2"/>
          <w:szCs w:val="24"/>
        </w:rPr>
        <w:t xml:space="preserve">Grosz G., </w:t>
      </w:r>
      <w:r w:rsidRPr="004F21FE">
        <w:rPr>
          <w:i/>
          <w:iCs/>
          <w:kern w:val="2"/>
          <w:szCs w:val="24"/>
        </w:rPr>
        <w:t>A little</w:t>
      </w:r>
      <w:r>
        <w:rPr>
          <w:i/>
          <w:iCs/>
          <w:kern w:val="2"/>
          <w:szCs w:val="24"/>
        </w:rPr>
        <w:t xml:space="preserve"> </w:t>
      </w:r>
      <w:r w:rsidRPr="004F21FE">
        <w:rPr>
          <w:i/>
          <w:iCs/>
          <w:kern w:val="2"/>
          <w:szCs w:val="24"/>
        </w:rPr>
        <w:t xml:space="preserve">yes and a big no, </w:t>
      </w:r>
      <w:r w:rsidRPr="004F21FE">
        <w:rPr>
          <w:kern w:val="2"/>
          <w:szCs w:val="24"/>
        </w:rPr>
        <w:t xml:space="preserve">N. Y., 1946. </w:t>
      </w:r>
    </w:p>
    <w:p w:rsidR="009A670D" w:rsidRPr="004F21FE" w:rsidRDefault="009A670D" w:rsidP="009A670D">
      <w:pPr>
        <w:spacing w:before="120" w:after="120"/>
        <w:jc w:val="both"/>
        <w:rPr>
          <w:kern w:val="2"/>
        </w:rPr>
      </w:pPr>
      <w:r w:rsidRPr="004F21FE">
        <w:rPr>
          <w:kern w:val="2"/>
          <w:szCs w:val="24"/>
        </w:rPr>
        <w:t>Gro</w:t>
      </w:r>
      <w:r w:rsidRPr="00926F30">
        <w:rPr>
          <w:kern w:val="2"/>
          <w:szCs w:val="24"/>
        </w:rPr>
        <w:t>ß</w:t>
      </w:r>
      <w:r w:rsidRPr="004F21FE">
        <w:rPr>
          <w:kern w:val="2"/>
          <w:szCs w:val="24"/>
        </w:rPr>
        <w:t xml:space="preserve">mann K. R., </w:t>
      </w:r>
      <w:r w:rsidRPr="004F21FE">
        <w:rPr>
          <w:i/>
          <w:iCs/>
          <w:kern w:val="2"/>
          <w:szCs w:val="24"/>
        </w:rPr>
        <w:t>Ossietzky-Ein</w:t>
      </w:r>
      <w:r>
        <w:rPr>
          <w:i/>
          <w:iCs/>
          <w:kern w:val="2"/>
          <w:szCs w:val="24"/>
        </w:rPr>
        <w:t xml:space="preserve"> </w:t>
      </w:r>
      <w:r w:rsidRPr="004F21FE">
        <w:rPr>
          <w:i/>
          <w:iCs/>
          <w:kern w:val="2"/>
          <w:szCs w:val="24"/>
        </w:rPr>
        <w:t xml:space="preserve">deutscher Patriot, </w:t>
      </w:r>
      <w:r w:rsidRPr="004F21FE">
        <w:rPr>
          <w:kern w:val="2"/>
          <w:szCs w:val="24"/>
        </w:rPr>
        <w:t>Suhrkamp, 1973.</w:t>
      </w:r>
    </w:p>
    <w:p w:rsidR="009A670D" w:rsidRDefault="009A670D" w:rsidP="009A670D">
      <w:pPr>
        <w:spacing w:before="120" w:after="120"/>
        <w:jc w:val="both"/>
        <w:rPr>
          <w:kern w:val="2"/>
          <w:szCs w:val="24"/>
        </w:rPr>
      </w:pPr>
      <w:r w:rsidRPr="004F21FE">
        <w:rPr>
          <w:kern w:val="2"/>
          <w:szCs w:val="24"/>
        </w:rPr>
        <w:t xml:space="preserve">Grundfeld F. V., </w:t>
      </w:r>
      <w:r w:rsidRPr="004F21FE">
        <w:rPr>
          <w:i/>
          <w:iCs/>
          <w:kern w:val="2"/>
          <w:szCs w:val="24"/>
        </w:rPr>
        <w:t xml:space="preserve">Le dossier Hitler, </w:t>
      </w:r>
      <w:r w:rsidRPr="004F21FE">
        <w:rPr>
          <w:kern w:val="2"/>
          <w:szCs w:val="24"/>
        </w:rPr>
        <w:t xml:space="preserve">Laffont, 1974. </w:t>
      </w:r>
    </w:p>
    <w:p w:rsidR="009A670D" w:rsidRDefault="009A670D" w:rsidP="009A670D">
      <w:pPr>
        <w:spacing w:before="120" w:after="120"/>
        <w:jc w:val="both"/>
        <w:rPr>
          <w:kern w:val="2"/>
          <w:szCs w:val="24"/>
        </w:rPr>
      </w:pPr>
      <w:r w:rsidRPr="004F21FE">
        <w:rPr>
          <w:kern w:val="2"/>
          <w:szCs w:val="24"/>
        </w:rPr>
        <w:t xml:space="preserve">Grün M. v., </w:t>
      </w:r>
      <w:r w:rsidRPr="004F21FE">
        <w:rPr>
          <w:i/>
          <w:iCs/>
          <w:kern w:val="2"/>
          <w:szCs w:val="24"/>
        </w:rPr>
        <w:t xml:space="preserve">Wie war das eigentlich ?, </w:t>
      </w:r>
      <w:r w:rsidRPr="004F21FE">
        <w:rPr>
          <w:kern w:val="2"/>
          <w:szCs w:val="24"/>
        </w:rPr>
        <w:t xml:space="preserve">Luchterhand, 1979. </w:t>
      </w:r>
    </w:p>
    <w:p w:rsidR="009A670D" w:rsidRPr="004F21FE" w:rsidRDefault="009A670D" w:rsidP="009A670D">
      <w:pPr>
        <w:spacing w:before="120" w:after="120"/>
        <w:jc w:val="both"/>
        <w:rPr>
          <w:kern w:val="2"/>
        </w:rPr>
      </w:pPr>
      <w:r w:rsidRPr="004F21FE">
        <w:rPr>
          <w:kern w:val="2"/>
          <w:szCs w:val="24"/>
        </w:rPr>
        <w:t xml:space="preserve">Guex G., </w:t>
      </w:r>
      <w:r w:rsidRPr="004F21FE">
        <w:rPr>
          <w:i/>
          <w:iCs/>
          <w:kern w:val="2"/>
          <w:szCs w:val="24"/>
        </w:rPr>
        <w:t xml:space="preserve">La névrose d'abandon, </w:t>
      </w:r>
      <w:r w:rsidRPr="004F21FE">
        <w:rPr>
          <w:kern w:val="2"/>
          <w:szCs w:val="24"/>
        </w:rPr>
        <w:t>PUF, 1950.</w:t>
      </w:r>
    </w:p>
    <w:p w:rsidR="009A670D" w:rsidRPr="004F21FE" w:rsidRDefault="009A670D" w:rsidP="009A670D">
      <w:pPr>
        <w:spacing w:before="120" w:after="120"/>
        <w:jc w:val="both"/>
        <w:rPr>
          <w:kern w:val="2"/>
        </w:rPr>
      </w:pPr>
      <w:r>
        <w:rPr>
          <w:kern w:val="2"/>
        </w:rPr>
        <w:t>[121]</w:t>
      </w:r>
    </w:p>
    <w:p w:rsidR="009A670D" w:rsidRPr="004F21FE" w:rsidRDefault="009A670D" w:rsidP="009A670D">
      <w:pPr>
        <w:spacing w:before="120" w:after="120"/>
        <w:jc w:val="both"/>
        <w:rPr>
          <w:kern w:val="2"/>
        </w:rPr>
      </w:pPr>
      <w:r w:rsidRPr="004F21FE">
        <w:rPr>
          <w:kern w:val="2"/>
          <w:szCs w:val="24"/>
        </w:rPr>
        <w:t xml:space="preserve">Gumbel E. J., </w:t>
      </w:r>
      <w:r w:rsidRPr="004F21FE">
        <w:rPr>
          <w:i/>
          <w:iCs/>
          <w:kern w:val="2"/>
          <w:szCs w:val="24"/>
        </w:rPr>
        <w:t>Vom</w:t>
      </w:r>
      <w:r>
        <w:rPr>
          <w:i/>
          <w:iCs/>
          <w:kern w:val="2"/>
          <w:szCs w:val="24"/>
        </w:rPr>
        <w:t xml:space="preserve"> </w:t>
      </w:r>
      <w:r w:rsidRPr="004F21FE">
        <w:rPr>
          <w:i/>
          <w:iCs/>
          <w:kern w:val="2"/>
          <w:szCs w:val="24"/>
        </w:rPr>
        <w:t>Fememord zur</w:t>
      </w:r>
      <w:r>
        <w:rPr>
          <w:i/>
          <w:iCs/>
          <w:kern w:val="2"/>
          <w:szCs w:val="24"/>
        </w:rPr>
        <w:t xml:space="preserve"> </w:t>
      </w:r>
      <w:r w:rsidRPr="004F21FE">
        <w:rPr>
          <w:i/>
          <w:iCs/>
          <w:kern w:val="2"/>
          <w:szCs w:val="24"/>
        </w:rPr>
        <w:t>Reichskanzlei,</w:t>
      </w:r>
      <w:r>
        <w:rPr>
          <w:i/>
          <w:iCs/>
          <w:kern w:val="2"/>
          <w:szCs w:val="24"/>
        </w:rPr>
        <w:t xml:space="preserve"> </w:t>
      </w:r>
      <w:r w:rsidRPr="004F21FE">
        <w:rPr>
          <w:kern w:val="2"/>
          <w:szCs w:val="24"/>
        </w:rPr>
        <w:t>Heidelberg, 1962.</w:t>
      </w:r>
    </w:p>
    <w:p w:rsidR="009A670D" w:rsidRPr="004F21FE" w:rsidRDefault="009A670D" w:rsidP="009A670D">
      <w:pPr>
        <w:spacing w:before="120" w:after="120"/>
        <w:jc w:val="both"/>
        <w:rPr>
          <w:kern w:val="2"/>
        </w:rPr>
      </w:pPr>
      <w:r>
        <w:rPr>
          <w:kern w:val="2"/>
          <w:szCs w:val="24"/>
        </w:rPr>
        <w:t>Gutman R.,</w:t>
      </w:r>
      <w:r w:rsidRPr="004F21FE">
        <w:rPr>
          <w:kern w:val="2"/>
          <w:szCs w:val="24"/>
        </w:rPr>
        <w:t xml:space="preserve"> </w:t>
      </w:r>
      <w:r w:rsidRPr="004F21FE">
        <w:rPr>
          <w:i/>
          <w:iCs/>
          <w:kern w:val="2"/>
          <w:szCs w:val="24"/>
        </w:rPr>
        <w:t xml:space="preserve">Richard Wagner, </w:t>
      </w:r>
      <w:r w:rsidRPr="004F21FE">
        <w:rPr>
          <w:kern w:val="2"/>
          <w:szCs w:val="24"/>
        </w:rPr>
        <w:t>N. Y., 1968.</w:t>
      </w:r>
    </w:p>
    <w:p w:rsidR="009A670D" w:rsidRPr="004F21FE" w:rsidRDefault="009A670D" w:rsidP="009A670D">
      <w:pPr>
        <w:spacing w:before="120" w:after="120"/>
        <w:jc w:val="both"/>
        <w:rPr>
          <w:kern w:val="2"/>
        </w:rPr>
      </w:pPr>
      <w:r w:rsidRPr="004F21FE">
        <w:rPr>
          <w:kern w:val="2"/>
          <w:szCs w:val="24"/>
        </w:rPr>
        <w:t xml:space="preserve">Habermas J., </w:t>
      </w:r>
      <w:r w:rsidRPr="004F21FE">
        <w:rPr>
          <w:i/>
          <w:iCs/>
          <w:kern w:val="2"/>
          <w:szCs w:val="24"/>
        </w:rPr>
        <w:t xml:space="preserve">Kleine politische Schriften, </w:t>
      </w:r>
      <w:r w:rsidRPr="004F21FE">
        <w:rPr>
          <w:kern w:val="2"/>
          <w:szCs w:val="24"/>
        </w:rPr>
        <w:t>Francfort/Main,</w:t>
      </w:r>
      <w:r>
        <w:rPr>
          <w:kern w:val="2"/>
          <w:szCs w:val="24"/>
        </w:rPr>
        <w:t xml:space="preserve"> </w:t>
      </w:r>
      <w:r w:rsidRPr="004F21FE">
        <w:rPr>
          <w:kern w:val="2"/>
          <w:szCs w:val="24"/>
        </w:rPr>
        <w:t>1981.</w:t>
      </w:r>
    </w:p>
    <w:p w:rsidR="009A670D" w:rsidRPr="004F21FE" w:rsidRDefault="009A670D" w:rsidP="009A670D">
      <w:pPr>
        <w:spacing w:before="120" w:after="120"/>
        <w:jc w:val="both"/>
        <w:rPr>
          <w:kern w:val="2"/>
        </w:rPr>
      </w:pPr>
      <w:r w:rsidRPr="004F21FE">
        <w:rPr>
          <w:kern w:val="2"/>
          <w:szCs w:val="24"/>
        </w:rPr>
        <w:t xml:space="preserve">Habermas J., </w:t>
      </w:r>
      <w:r w:rsidRPr="004F21FE">
        <w:rPr>
          <w:i/>
          <w:iCs/>
          <w:kern w:val="2"/>
          <w:szCs w:val="24"/>
        </w:rPr>
        <w:t xml:space="preserve">Morale et communication, </w:t>
      </w:r>
      <w:r w:rsidRPr="004F21FE">
        <w:rPr>
          <w:kern w:val="2"/>
          <w:szCs w:val="24"/>
        </w:rPr>
        <w:t>Cerf, 1988.</w:t>
      </w:r>
    </w:p>
    <w:p w:rsidR="009A670D" w:rsidRPr="004F21FE" w:rsidRDefault="009A670D" w:rsidP="009A670D">
      <w:pPr>
        <w:spacing w:before="120" w:after="120"/>
        <w:jc w:val="both"/>
        <w:rPr>
          <w:kern w:val="2"/>
        </w:rPr>
      </w:pPr>
      <w:r w:rsidRPr="004F21FE">
        <w:rPr>
          <w:kern w:val="2"/>
          <w:szCs w:val="24"/>
        </w:rPr>
        <w:t xml:space="preserve">Hager K., </w:t>
      </w:r>
      <w:r w:rsidRPr="004F21FE">
        <w:rPr>
          <w:i/>
          <w:iCs/>
          <w:kern w:val="2"/>
          <w:szCs w:val="24"/>
        </w:rPr>
        <w:t xml:space="preserve">Zur Frage der Kulturpolitik der SED, </w:t>
      </w:r>
      <w:r w:rsidRPr="004F21FE">
        <w:rPr>
          <w:kern w:val="2"/>
          <w:szCs w:val="24"/>
        </w:rPr>
        <w:t>Dietz</w:t>
      </w:r>
      <w:r>
        <w:rPr>
          <w:kern w:val="2"/>
          <w:szCs w:val="24"/>
        </w:rPr>
        <w:t xml:space="preserve"> </w:t>
      </w:r>
      <w:r w:rsidRPr="004F21FE">
        <w:rPr>
          <w:kern w:val="2"/>
          <w:szCs w:val="24"/>
        </w:rPr>
        <w:t>Verlag, 1972.</w:t>
      </w:r>
    </w:p>
    <w:p w:rsidR="009A670D" w:rsidRPr="004F21FE" w:rsidRDefault="009A670D" w:rsidP="009A670D">
      <w:pPr>
        <w:spacing w:before="120" w:after="120"/>
        <w:jc w:val="both"/>
        <w:rPr>
          <w:kern w:val="2"/>
        </w:rPr>
      </w:pPr>
      <w:r w:rsidRPr="004F21FE">
        <w:rPr>
          <w:kern w:val="2"/>
          <w:szCs w:val="24"/>
        </w:rPr>
        <w:t xml:space="preserve">Hamburger M., Middleton C, </w:t>
      </w:r>
      <w:r w:rsidRPr="004F21FE">
        <w:rPr>
          <w:i/>
          <w:iCs/>
          <w:kern w:val="2"/>
          <w:szCs w:val="24"/>
        </w:rPr>
        <w:t xml:space="preserve">Modem germon poetry, </w:t>
      </w:r>
      <w:r w:rsidRPr="004F21FE">
        <w:rPr>
          <w:kern w:val="2"/>
          <w:szCs w:val="24"/>
        </w:rPr>
        <w:t>N.</w:t>
      </w:r>
      <w:r>
        <w:rPr>
          <w:kern w:val="2"/>
          <w:szCs w:val="24"/>
        </w:rPr>
        <w:t xml:space="preserve"> </w:t>
      </w:r>
      <w:r w:rsidRPr="004F21FE">
        <w:rPr>
          <w:kern w:val="2"/>
          <w:szCs w:val="24"/>
        </w:rPr>
        <w:t>Y., 1964.</w:t>
      </w:r>
    </w:p>
    <w:p w:rsidR="009A670D" w:rsidRPr="004F21FE" w:rsidRDefault="009A670D" w:rsidP="009A670D">
      <w:pPr>
        <w:spacing w:before="120" w:after="120"/>
        <w:jc w:val="both"/>
        <w:rPr>
          <w:kern w:val="2"/>
        </w:rPr>
      </w:pPr>
      <w:r w:rsidRPr="004F21FE">
        <w:rPr>
          <w:kern w:val="2"/>
          <w:szCs w:val="24"/>
        </w:rPr>
        <w:t>Hanser R.</w:t>
      </w:r>
      <w:r>
        <w:rPr>
          <w:kern w:val="2"/>
          <w:szCs w:val="24"/>
          <w:vertAlign w:val="subscript"/>
        </w:rPr>
        <w:t>,</w:t>
      </w:r>
      <w:r w:rsidRPr="004F21FE">
        <w:rPr>
          <w:kern w:val="2"/>
          <w:szCs w:val="24"/>
        </w:rPr>
        <w:t xml:space="preserve"> </w:t>
      </w:r>
      <w:r w:rsidRPr="004F21FE">
        <w:rPr>
          <w:i/>
          <w:iCs/>
          <w:kern w:val="2"/>
          <w:szCs w:val="24"/>
        </w:rPr>
        <w:t>Deutschland zuliebe - Die Geschichte der</w:t>
      </w:r>
      <w:r>
        <w:rPr>
          <w:i/>
          <w:iCs/>
          <w:kern w:val="2"/>
          <w:szCs w:val="24"/>
        </w:rPr>
        <w:t xml:space="preserve"> </w:t>
      </w:r>
      <w:r w:rsidRPr="004F21FE">
        <w:rPr>
          <w:i/>
          <w:iCs/>
          <w:kern w:val="2"/>
          <w:szCs w:val="24"/>
        </w:rPr>
        <w:t>Wei</w:t>
      </w:r>
      <w:r w:rsidRPr="0036711C">
        <w:rPr>
          <w:i/>
          <w:iCs/>
          <w:kern w:val="2"/>
          <w:szCs w:val="24"/>
        </w:rPr>
        <w:t>ß</w:t>
      </w:r>
      <w:r w:rsidRPr="004F21FE">
        <w:rPr>
          <w:i/>
          <w:iCs/>
          <w:kern w:val="2"/>
          <w:szCs w:val="24"/>
        </w:rPr>
        <w:t xml:space="preserve">en Rose, </w:t>
      </w:r>
      <w:r w:rsidRPr="004F21FE">
        <w:rPr>
          <w:kern w:val="2"/>
          <w:szCs w:val="24"/>
        </w:rPr>
        <w:t>DTV, 1980.</w:t>
      </w:r>
    </w:p>
    <w:p w:rsidR="009A670D" w:rsidRPr="004F21FE" w:rsidRDefault="009A670D" w:rsidP="009A670D">
      <w:pPr>
        <w:spacing w:before="120" w:after="120"/>
        <w:jc w:val="both"/>
        <w:rPr>
          <w:kern w:val="2"/>
        </w:rPr>
      </w:pPr>
      <w:r w:rsidRPr="004F21FE">
        <w:rPr>
          <w:kern w:val="2"/>
          <w:szCs w:val="24"/>
        </w:rPr>
        <w:t xml:space="preserve">Harsdörffer G. P., </w:t>
      </w:r>
      <w:r w:rsidRPr="004F21FE">
        <w:rPr>
          <w:i/>
          <w:iCs/>
          <w:kern w:val="2"/>
          <w:szCs w:val="24"/>
        </w:rPr>
        <w:t>Poetischer Trichter, die teutsche Dichtund</w:t>
      </w:r>
      <w:r>
        <w:rPr>
          <w:i/>
          <w:iCs/>
          <w:kern w:val="2"/>
          <w:szCs w:val="24"/>
        </w:rPr>
        <w:t xml:space="preserve"> </w:t>
      </w:r>
      <w:r w:rsidRPr="004F21FE">
        <w:rPr>
          <w:i/>
          <w:iCs/>
          <w:kern w:val="2"/>
          <w:szCs w:val="24"/>
        </w:rPr>
        <w:t>Reimkunst</w:t>
      </w:r>
      <w:r>
        <w:rPr>
          <w:i/>
          <w:iCs/>
          <w:kern w:val="2"/>
          <w:szCs w:val="24"/>
        </w:rPr>
        <w:t xml:space="preserve"> </w:t>
      </w:r>
      <w:r w:rsidRPr="004F21FE">
        <w:rPr>
          <w:i/>
          <w:iCs/>
          <w:kern w:val="2"/>
          <w:szCs w:val="24"/>
        </w:rPr>
        <w:t>..,</w:t>
      </w:r>
      <w:r>
        <w:rPr>
          <w:i/>
          <w:iCs/>
          <w:kern w:val="2"/>
          <w:szCs w:val="24"/>
        </w:rPr>
        <w:t xml:space="preserve"> </w:t>
      </w:r>
      <w:r w:rsidRPr="004F21FE">
        <w:rPr>
          <w:i/>
          <w:iCs/>
          <w:kern w:val="2"/>
          <w:szCs w:val="24"/>
        </w:rPr>
        <w:t>in</w:t>
      </w:r>
      <w:r>
        <w:rPr>
          <w:i/>
          <w:iCs/>
          <w:kern w:val="2"/>
          <w:szCs w:val="24"/>
        </w:rPr>
        <w:t xml:space="preserve"> </w:t>
      </w:r>
      <w:r w:rsidRPr="004F21FE">
        <w:rPr>
          <w:i/>
          <w:iCs/>
          <w:kern w:val="2"/>
          <w:szCs w:val="24"/>
        </w:rPr>
        <w:t>sechs</w:t>
      </w:r>
      <w:r>
        <w:rPr>
          <w:i/>
          <w:iCs/>
          <w:kern w:val="2"/>
          <w:szCs w:val="24"/>
        </w:rPr>
        <w:t xml:space="preserve"> </w:t>
      </w:r>
      <w:r w:rsidRPr="004F21FE">
        <w:rPr>
          <w:i/>
          <w:iCs/>
          <w:kern w:val="2"/>
          <w:szCs w:val="24"/>
        </w:rPr>
        <w:t>Stunden</w:t>
      </w:r>
      <w:r>
        <w:rPr>
          <w:i/>
          <w:iCs/>
          <w:kern w:val="2"/>
          <w:szCs w:val="24"/>
        </w:rPr>
        <w:t xml:space="preserve"> </w:t>
      </w:r>
      <w:r w:rsidRPr="004F21FE">
        <w:rPr>
          <w:i/>
          <w:iCs/>
          <w:kern w:val="2"/>
          <w:szCs w:val="24"/>
        </w:rPr>
        <w:t>einzugie</w:t>
      </w:r>
      <w:r w:rsidRPr="0036711C">
        <w:rPr>
          <w:i/>
          <w:iCs/>
          <w:kern w:val="2"/>
          <w:szCs w:val="24"/>
        </w:rPr>
        <w:t>ß</w:t>
      </w:r>
      <w:r w:rsidRPr="004F21FE">
        <w:rPr>
          <w:i/>
          <w:iCs/>
          <w:kern w:val="2"/>
          <w:szCs w:val="24"/>
        </w:rPr>
        <w:t>en,</w:t>
      </w:r>
      <w:r>
        <w:rPr>
          <w:i/>
          <w:iCs/>
          <w:kern w:val="2"/>
          <w:szCs w:val="24"/>
        </w:rPr>
        <w:t xml:space="preserve"> </w:t>
      </w:r>
      <w:r w:rsidRPr="004F21FE">
        <w:rPr>
          <w:kern w:val="2"/>
          <w:szCs w:val="24"/>
        </w:rPr>
        <w:t>Nuremberg, 1647-1643 (rééd. Darmstadt, 1969).</w:t>
      </w:r>
    </w:p>
    <w:p w:rsidR="009A670D" w:rsidRPr="004F21FE" w:rsidRDefault="009A670D" w:rsidP="009A670D">
      <w:pPr>
        <w:spacing w:before="120" w:after="120"/>
        <w:jc w:val="both"/>
        <w:rPr>
          <w:kern w:val="2"/>
        </w:rPr>
      </w:pPr>
      <w:r w:rsidRPr="004F21FE">
        <w:rPr>
          <w:kern w:val="2"/>
          <w:szCs w:val="24"/>
        </w:rPr>
        <w:t xml:space="preserve">Hartung G., </w:t>
      </w:r>
      <w:r w:rsidRPr="004F21FE">
        <w:rPr>
          <w:i/>
          <w:iCs/>
          <w:kern w:val="2"/>
          <w:szCs w:val="24"/>
        </w:rPr>
        <w:t>Literatur</w:t>
      </w:r>
      <w:r>
        <w:rPr>
          <w:i/>
          <w:iCs/>
          <w:kern w:val="2"/>
          <w:szCs w:val="24"/>
        </w:rPr>
        <w:t xml:space="preserve"> </w:t>
      </w:r>
      <w:r w:rsidRPr="004F21FE">
        <w:rPr>
          <w:i/>
          <w:iCs/>
          <w:kern w:val="2"/>
          <w:szCs w:val="24"/>
        </w:rPr>
        <w:t>und Ästhetik des</w:t>
      </w:r>
      <w:r>
        <w:rPr>
          <w:i/>
          <w:iCs/>
          <w:kern w:val="2"/>
          <w:szCs w:val="24"/>
        </w:rPr>
        <w:t xml:space="preserve"> </w:t>
      </w:r>
      <w:r w:rsidRPr="004F21FE">
        <w:rPr>
          <w:i/>
          <w:iCs/>
          <w:kern w:val="2"/>
          <w:szCs w:val="24"/>
        </w:rPr>
        <w:t>deutschen</w:t>
      </w:r>
      <w:r>
        <w:rPr>
          <w:i/>
          <w:iCs/>
          <w:kern w:val="2"/>
          <w:szCs w:val="24"/>
        </w:rPr>
        <w:t xml:space="preserve"> </w:t>
      </w:r>
      <w:r w:rsidRPr="004F21FE">
        <w:rPr>
          <w:i/>
          <w:iCs/>
          <w:kern w:val="2"/>
          <w:szCs w:val="24"/>
        </w:rPr>
        <w:t xml:space="preserve">Faschismus, </w:t>
      </w:r>
      <w:r w:rsidRPr="004F21FE">
        <w:rPr>
          <w:kern w:val="2"/>
          <w:szCs w:val="24"/>
        </w:rPr>
        <w:t>C</w:t>
      </w:r>
      <w:r w:rsidRPr="004F21FE">
        <w:rPr>
          <w:kern w:val="2"/>
          <w:szCs w:val="24"/>
        </w:rPr>
        <w:t>o</w:t>
      </w:r>
      <w:r w:rsidRPr="004F21FE">
        <w:rPr>
          <w:kern w:val="2"/>
          <w:szCs w:val="24"/>
        </w:rPr>
        <w:t>logne, 1984,</w:t>
      </w:r>
    </w:p>
    <w:p w:rsidR="009A670D" w:rsidRPr="004F21FE" w:rsidRDefault="009A670D" w:rsidP="009A670D">
      <w:pPr>
        <w:spacing w:before="120" w:after="120"/>
        <w:jc w:val="both"/>
        <w:rPr>
          <w:kern w:val="2"/>
        </w:rPr>
      </w:pPr>
      <w:r w:rsidRPr="004F21FE">
        <w:rPr>
          <w:kern w:val="2"/>
          <w:szCs w:val="24"/>
        </w:rPr>
        <w:t>Hartweg F., "Leurs âmes ne sont pas encore arrivées",</w:t>
      </w:r>
      <w:r>
        <w:rPr>
          <w:kern w:val="2"/>
          <w:szCs w:val="24"/>
        </w:rPr>
        <w:t xml:space="preserve"> </w:t>
      </w:r>
      <w:r w:rsidRPr="004F21FE">
        <w:rPr>
          <w:i/>
          <w:iCs/>
          <w:kern w:val="2"/>
          <w:szCs w:val="24"/>
        </w:rPr>
        <w:t xml:space="preserve">Allemagne d'aujourd'hui </w:t>
      </w:r>
      <w:r w:rsidRPr="004F21FE">
        <w:rPr>
          <w:kern w:val="2"/>
          <w:szCs w:val="24"/>
        </w:rPr>
        <w:t>118/1991.</w:t>
      </w:r>
    </w:p>
    <w:p w:rsidR="009A670D" w:rsidRPr="004F21FE" w:rsidRDefault="009A670D" w:rsidP="009A670D">
      <w:pPr>
        <w:spacing w:before="120" w:after="120"/>
        <w:jc w:val="both"/>
        <w:rPr>
          <w:kern w:val="2"/>
        </w:rPr>
      </w:pPr>
      <w:r w:rsidRPr="004F21FE">
        <w:rPr>
          <w:kern w:val="2"/>
          <w:szCs w:val="24"/>
        </w:rPr>
        <w:t>Haumesser M., "La solitude du héros dans la trilogie de</w:t>
      </w:r>
      <w:r>
        <w:rPr>
          <w:kern w:val="2"/>
          <w:szCs w:val="24"/>
        </w:rPr>
        <w:t xml:space="preserve"> </w:t>
      </w:r>
      <w:r w:rsidRPr="004F21FE">
        <w:rPr>
          <w:kern w:val="2"/>
          <w:szCs w:val="24"/>
        </w:rPr>
        <w:t xml:space="preserve">Dantzig", </w:t>
      </w:r>
      <w:r w:rsidRPr="004F21FE">
        <w:rPr>
          <w:i/>
          <w:iCs/>
          <w:kern w:val="2"/>
          <w:szCs w:val="24"/>
        </w:rPr>
        <w:t xml:space="preserve">Allemagne d'aujourd'hui </w:t>
      </w:r>
      <w:r w:rsidRPr="004F21FE">
        <w:rPr>
          <w:kern w:val="2"/>
          <w:szCs w:val="24"/>
        </w:rPr>
        <w:t>108/1989.</w:t>
      </w:r>
    </w:p>
    <w:p w:rsidR="009A670D" w:rsidRPr="004F21FE" w:rsidRDefault="009A670D" w:rsidP="009A670D">
      <w:pPr>
        <w:spacing w:before="120" w:after="120"/>
        <w:jc w:val="both"/>
        <w:rPr>
          <w:kern w:val="2"/>
        </w:rPr>
      </w:pPr>
      <w:r w:rsidRPr="004F21FE">
        <w:rPr>
          <w:i/>
          <w:iCs/>
          <w:kern w:val="2"/>
          <w:szCs w:val="24"/>
        </w:rPr>
        <w:t xml:space="preserve">Heidegger, </w:t>
      </w:r>
      <w:r w:rsidRPr="004F21FE">
        <w:rPr>
          <w:kern w:val="2"/>
          <w:szCs w:val="24"/>
        </w:rPr>
        <w:t>Cahier de l'Herne, 1983.</w:t>
      </w:r>
    </w:p>
    <w:p w:rsidR="009A670D" w:rsidRPr="004F21FE" w:rsidRDefault="009A670D" w:rsidP="009A670D">
      <w:pPr>
        <w:spacing w:before="120" w:after="120"/>
        <w:jc w:val="both"/>
        <w:rPr>
          <w:kern w:val="2"/>
        </w:rPr>
      </w:pPr>
      <w:r w:rsidRPr="004F21FE">
        <w:rPr>
          <w:kern w:val="2"/>
          <w:szCs w:val="24"/>
        </w:rPr>
        <w:t xml:space="preserve">Herf J., </w:t>
      </w:r>
      <w:r>
        <w:rPr>
          <w:i/>
          <w:iCs/>
          <w:kern w:val="2"/>
          <w:szCs w:val="24"/>
        </w:rPr>
        <w:t>Reactionary moder</w:t>
      </w:r>
      <w:r w:rsidRPr="004F21FE">
        <w:rPr>
          <w:i/>
          <w:iCs/>
          <w:kern w:val="2"/>
          <w:szCs w:val="24"/>
        </w:rPr>
        <w:t xml:space="preserve">nism, </w:t>
      </w:r>
      <w:r w:rsidRPr="004F21FE">
        <w:rPr>
          <w:kern w:val="2"/>
          <w:szCs w:val="24"/>
        </w:rPr>
        <w:t>Cambridge, 1984.</w:t>
      </w:r>
    </w:p>
    <w:p w:rsidR="009A670D" w:rsidRPr="004F21FE" w:rsidRDefault="009A670D" w:rsidP="009A670D">
      <w:pPr>
        <w:spacing w:before="120" w:after="120"/>
        <w:jc w:val="both"/>
        <w:rPr>
          <w:kern w:val="2"/>
        </w:rPr>
      </w:pPr>
      <w:r w:rsidRPr="004F21FE">
        <w:rPr>
          <w:kern w:val="2"/>
          <w:szCs w:val="24"/>
        </w:rPr>
        <w:t xml:space="preserve">Herzfeld H., </w:t>
      </w:r>
      <w:r w:rsidRPr="004F21FE">
        <w:rPr>
          <w:i/>
          <w:iCs/>
          <w:kern w:val="2"/>
          <w:szCs w:val="24"/>
        </w:rPr>
        <w:t xml:space="preserve">Die Weimarer Republik, </w:t>
      </w:r>
      <w:r w:rsidRPr="004F21FE">
        <w:rPr>
          <w:kern w:val="2"/>
          <w:szCs w:val="24"/>
        </w:rPr>
        <w:t>Francfort/Main et</w:t>
      </w:r>
      <w:r>
        <w:rPr>
          <w:kern w:val="2"/>
          <w:szCs w:val="24"/>
        </w:rPr>
        <w:t xml:space="preserve"> </w:t>
      </w:r>
      <w:r w:rsidRPr="004F21FE">
        <w:rPr>
          <w:kern w:val="2"/>
          <w:szCs w:val="24"/>
        </w:rPr>
        <w:t>Berlin, 1966.</w:t>
      </w:r>
    </w:p>
    <w:p w:rsidR="009A670D" w:rsidRPr="004F21FE" w:rsidRDefault="009A670D" w:rsidP="009A670D">
      <w:pPr>
        <w:spacing w:before="120" w:after="120"/>
        <w:jc w:val="both"/>
        <w:rPr>
          <w:kern w:val="2"/>
        </w:rPr>
      </w:pPr>
      <w:r w:rsidRPr="004F21FE">
        <w:rPr>
          <w:i/>
          <w:iCs/>
          <w:kern w:val="2"/>
          <w:szCs w:val="24"/>
        </w:rPr>
        <w:t xml:space="preserve">Historikerstreit, </w:t>
      </w:r>
      <w:r w:rsidRPr="004F21FE">
        <w:rPr>
          <w:kern w:val="2"/>
          <w:szCs w:val="24"/>
        </w:rPr>
        <w:t>Piper Verlag, 1987.</w:t>
      </w:r>
    </w:p>
    <w:p w:rsidR="009A670D" w:rsidRPr="004F21FE" w:rsidRDefault="009A670D" w:rsidP="009A670D">
      <w:pPr>
        <w:spacing w:before="120" w:after="120"/>
        <w:jc w:val="both"/>
        <w:rPr>
          <w:kern w:val="2"/>
        </w:rPr>
      </w:pPr>
      <w:r w:rsidRPr="004F21FE">
        <w:rPr>
          <w:kern w:val="2"/>
          <w:szCs w:val="24"/>
        </w:rPr>
        <w:t xml:space="preserve">Hesse H., </w:t>
      </w:r>
      <w:r w:rsidRPr="004F21FE">
        <w:rPr>
          <w:i/>
          <w:iCs/>
          <w:kern w:val="2"/>
          <w:szCs w:val="24"/>
        </w:rPr>
        <w:t xml:space="preserve">Romans et nouvelles, </w:t>
      </w:r>
      <w:r w:rsidRPr="004F21FE">
        <w:rPr>
          <w:kern w:val="2"/>
          <w:szCs w:val="24"/>
        </w:rPr>
        <w:t>Laffont, 1993.</w:t>
      </w:r>
    </w:p>
    <w:p w:rsidR="009A670D" w:rsidRPr="004F21FE" w:rsidRDefault="009A670D" w:rsidP="009A670D">
      <w:pPr>
        <w:spacing w:before="120" w:after="120"/>
        <w:jc w:val="both"/>
        <w:rPr>
          <w:kern w:val="2"/>
        </w:rPr>
      </w:pPr>
      <w:r w:rsidRPr="004F21FE">
        <w:rPr>
          <w:kern w:val="2"/>
          <w:szCs w:val="24"/>
        </w:rPr>
        <w:t xml:space="preserve">Hitler A., </w:t>
      </w:r>
      <w:r w:rsidRPr="004F21FE">
        <w:rPr>
          <w:i/>
          <w:iCs/>
          <w:kern w:val="2"/>
          <w:szCs w:val="24"/>
        </w:rPr>
        <w:t xml:space="preserve">Mein Kampf, </w:t>
      </w:r>
      <w:r w:rsidRPr="004F21FE">
        <w:rPr>
          <w:kern w:val="2"/>
          <w:szCs w:val="24"/>
        </w:rPr>
        <w:t>Nouvelles Éditions Latines, 1934.</w:t>
      </w:r>
    </w:p>
    <w:p w:rsidR="009A670D" w:rsidRPr="004F21FE" w:rsidRDefault="009A670D" w:rsidP="009A670D">
      <w:pPr>
        <w:spacing w:before="120" w:after="120"/>
        <w:jc w:val="both"/>
        <w:rPr>
          <w:kern w:val="2"/>
        </w:rPr>
      </w:pPr>
      <w:r w:rsidRPr="004F21FE">
        <w:rPr>
          <w:kern w:val="2"/>
          <w:szCs w:val="24"/>
        </w:rPr>
        <w:t>Hofmannsthal</w:t>
      </w:r>
      <w:r>
        <w:rPr>
          <w:kern w:val="2"/>
          <w:szCs w:val="24"/>
        </w:rPr>
        <w:t xml:space="preserve"> </w:t>
      </w:r>
      <w:r w:rsidRPr="004F21FE">
        <w:rPr>
          <w:kern w:val="2"/>
          <w:szCs w:val="24"/>
        </w:rPr>
        <w:t>H.</w:t>
      </w:r>
      <w:r>
        <w:rPr>
          <w:kern w:val="2"/>
          <w:szCs w:val="24"/>
        </w:rPr>
        <w:t xml:space="preserve"> </w:t>
      </w:r>
      <w:r w:rsidRPr="004F21FE">
        <w:rPr>
          <w:kern w:val="2"/>
          <w:szCs w:val="24"/>
        </w:rPr>
        <w:t>v.,</w:t>
      </w:r>
      <w:r>
        <w:rPr>
          <w:kern w:val="2"/>
          <w:szCs w:val="24"/>
        </w:rPr>
        <w:t xml:space="preserve"> </w:t>
      </w:r>
      <w:r w:rsidRPr="004F21FE">
        <w:rPr>
          <w:i/>
          <w:iCs/>
          <w:kern w:val="2"/>
          <w:szCs w:val="24"/>
        </w:rPr>
        <w:t>Gesammelte</w:t>
      </w:r>
      <w:r>
        <w:rPr>
          <w:i/>
          <w:iCs/>
          <w:kern w:val="2"/>
          <w:szCs w:val="24"/>
        </w:rPr>
        <w:t xml:space="preserve"> </w:t>
      </w:r>
      <w:r w:rsidRPr="004F21FE">
        <w:rPr>
          <w:i/>
          <w:iCs/>
          <w:kern w:val="2"/>
          <w:szCs w:val="24"/>
        </w:rPr>
        <w:t>Werke</w:t>
      </w:r>
      <w:r>
        <w:rPr>
          <w:i/>
          <w:iCs/>
          <w:kern w:val="2"/>
          <w:szCs w:val="24"/>
        </w:rPr>
        <w:t xml:space="preserve"> </w:t>
      </w:r>
      <w:r w:rsidRPr="004F21FE">
        <w:rPr>
          <w:i/>
          <w:iCs/>
          <w:kern w:val="2"/>
          <w:szCs w:val="24"/>
        </w:rPr>
        <w:t>in</w:t>
      </w:r>
      <w:r>
        <w:rPr>
          <w:i/>
          <w:iCs/>
          <w:kern w:val="2"/>
          <w:szCs w:val="24"/>
        </w:rPr>
        <w:t xml:space="preserve"> </w:t>
      </w:r>
      <w:r w:rsidRPr="004F21FE">
        <w:rPr>
          <w:i/>
          <w:iCs/>
          <w:kern w:val="2"/>
          <w:szCs w:val="24"/>
        </w:rPr>
        <w:t xml:space="preserve">Einzelausgaben, </w:t>
      </w:r>
      <w:r w:rsidRPr="004F21FE">
        <w:rPr>
          <w:kern w:val="2"/>
          <w:szCs w:val="24"/>
        </w:rPr>
        <w:t>Prosa 4, Francfort/Main, 1966.</w:t>
      </w:r>
    </w:p>
    <w:p w:rsidR="009A670D" w:rsidRPr="004F21FE" w:rsidRDefault="009A670D" w:rsidP="009A670D">
      <w:pPr>
        <w:spacing w:before="120" w:after="120"/>
        <w:jc w:val="both"/>
        <w:rPr>
          <w:kern w:val="2"/>
        </w:rPr>
      </w:pPr>
      <w:r w:rsidRPr="004F21FE">
        <w:rPr>
          <w:kern w:val="2"/>
          <w:szCs w:val="24"/>
        </w:rPr>
        <w:t xml:space="preserve">Hoffmeister R., </w:t>
      </w:r>
      <w:r>
        <w:rPr>
          <w:i/>
          <w:iCs/>
          <w:kern w:val="2"/>
          <w:szCs w:val="24"/>
        </w:rPr>
        <w:t>Schatten ü</w:t>
      </w:r>
      <w:r w:rsidRPr="004F21FE">
        <w:rPr>
          <w:i/>
          <w:iCs/>
          <w:kern w:val="2"/>
          <w:szCs w:val="24"/>
        </w:rPr>
        <w:t>ber München - Wahrheit und</w:t>
      </w:r>
      <w:r>
        <w:rPr>
          <w:i/>
          <w:iCs/>
          <w:kern w:val="2"/>
          <w:szCs w:val="24"/>
        </w:rPr>
        <w:t xml:space="preserve"> </w:t>
      </w:r>
      <w:r w:rsidRPr="004F21FE">
        <w:rPr>
          <w:i/>
          <w:iCs/>
          <w:kern w:val="2"/>
          <w:szCs w:val="24"/>
        </w:rPr>
        <w:t>Wirklic</w:t>
      </w:r>
      <w:r w:rsidRPr="004F21FE">
        <w:rPr>
          <w:i/>
          <w:iCs/>
          <w:kern w:val="2"/>
          <w:szCs w:val="24"/>
        </w:rPr>
        <w:t>h</w:t>
      </w:r>
      <w:r w:rsidRPr="004F21FE">
        <w:rPr>
          <w:i/>
          <w:iCs/>
          <w:kern w:val="2"/>
          <w:szCs w:val="24"/>
        </w:rPr>
        <w:t>keit in Lion Feuchtwangers Roman "Erfolg",</w:t>
      </w:r>
      <w:r>
        <w:rPr>
          <w:i/>
          <w:iCs/>
          <w:kern w:val="2"/>
          <w:szCs w:val="24"/>
        </w:rPr>
        <w:t xml:space="preserve"> </w:t>
      </w:r>
      <w:r w:rsidRPr="004F21FE">
        <w:rPr>
          <w:kern w:val="2"/>
          <w:szCs w:val="24"/>
        </w:rPr>
        <w:t>Munich, 1981.</w:t>
      </w:r>
    </w:p>
    <w:p w:rsidR="009A670D" w:rsidRPr="004F21FE" w:rsidRDefault="009A670D" w:rsidP="009A670D">
      <w:pPr>
        <w:spacing w:before="120" w:after="120"/>
        <w:jc w:val="both"/>
        <w:rPr>
          <w:kern w:val="2"/>
        </w:rPr>
      </w:pPr>
      <w:r>
        <w:rPr>
          <w:kern w:val="2"/>
          <w:szCs w:val="24"/>
        </w:rPr>
        <w:t>Hofstä</w:t>
      </w:r>
      <w:r w:rsidRPr="004F21FE">
        <w:rPr>
          <w:kern w:val="2"/>
          <w:szCs w:val="24"/>
        </w:rPr>
        <w:t xml:space="preserve">tter H. H., </w:t>
      </w:r>
      <w:r w:rsidRPr="004F21FE">
        <w:rPr>
          <w:i/>
          <w:iCs/>
          <w:kern w:val="2"/>
          <w:szCs w:val="24"/>
        </w:rPr>
        <w:t xml:space="preserve">Jugendstil, </w:t>
      </w:r>
      <w:r w:rsidRPr="004F21FE">
        <w:rPr>
          <w:kern w:val="2"/>
          <w:szCs w:val="24"/>
        </w:rPr>
        <w:t>Albin Michel, 1985.</w:t>
      </w:r>
    </w:p>
    <w:p w:rsidR="009A670D" w:rsidRDefault="009A670D" w:rsidP="009A670D">
      <w:pPr>
        <w:spacing w:before="120" w:after="120"/>
        <w:jc w:val="both"/>
        <w:rPr>
          <w:kern w:val="2"/>
        </w:rPr>
      </w:pPr>
      <w:r>
        <w:rPr>
          <w:kern w:val="2"/>
        </w:rPr>
        <w:t>[122]</w:t>
      </w:r>
    </w:p>
    <w:p w:rsidR="009A670D" w:rsidRPr="004F21FE" w:rsidRDefault="009A670D" w:rsidP="009A670D">
      <w:pPr>
        <w:spacing w:before="120" w:after="120"/>
        <w:jc w:val="both"/>
        <w:rPr>
          <w:kern w:val="2"/>
        </w:rPr>
      </w:pPr>
      <w:r w:rsidRPr="004F21FE">
        <w:rPr>
          <w:kern w:val="2"/>
          <w:szCs w:val="24"/>
        </w:rPr>
        <w:t xml:space="preserve">Holthusen H. E., </w:t>
      </w:r>
      <w:r w:rsidRPr="004F21FE">
        <w:rPr>
          <w:i/>
          <w:iCs/>
          <w:kern w:val="2"/>
          <w:szCs w:val="24"/>
        </w:rPr>
        <w:t xml:space="preserve">Rilke, </w:t>
      </w:r>
      <w:r w:rsidRPr="004F21FE">
        <w:rPr>
          <w:kern w:val="2"/>
          <w:szCs w:val="24"/>
        </w:rPr>
        <w:t>RoRoRo, 1958.</w:t>
      </w:r>
    </w:p>
    <w:p w:rsidR="009A670D" w:rsidRPr="004F21FE" w:rsidRDefault="009A670D" w:rsidP="009A670D">
      <w:pPr>
        <w:spacing w:before="120" w:after="120"/>
        <w:jc w:val="both"/>
        <w:rPr>
          <w:kern w:val="2"/>
        </w:rPr>
      </w:pPr>
      <w:r w:rsidRPr="004F21FE">
        <w:rPr>
          <w:kern w:val="2"/>
          <w:szCs w:val="24"/>
        </w:rPr>
        <w:t xml:space="preserve">Hüneke A., </w:t>
      </w:r>
      <w:r w:rsidRPr="004F21FE">
        <w:rPr>
          <w:i/>
          <w:iCs/>
          <w:kern w:val="2"/>
          <w:szCs w:val="24"/>
        </w:rPr>
        <w:t xml:space="preserve">Der Blaue Reiter, </w:t>
      </w:r>
      <w:r w:rsidRPr="004F21FE">
        <w:rPr>
          <w:kern w:val="2"/>
          <w:szCs w:val="24"/>
        </w:rPr>
        <w:t>Leipzig, 1986.</w:t>
      </w:r>
    </w:p>
    <w:p w:rsidR="009A670D" w:rsidRPr="004F21FE" w:rsidRDefault="009A670D" w:rsidP="009A670D">
      <w:pPr>
        <w:spacing w:before="120" w:after="120"/>
        <w:jc w:val="both"/>
        <w:rPr>
          <w:kern w:val="2"/>
        </w:rPr>
      </w:pPr>
      <w:r>
        <w:rPr>
          <w:kern w:val="2"/>
          <w:szCs w:val="24"/>
        </w:rPr>
        <w:t>Hü</w:t>
      </w:r>
      <w:r w:rsidRPr="004F21FE">
        <w:rPr>
          <w:kern w:val="2"/>
          <w:szCs w:val="24"/>
        </w:rPr>
        <w:t xml:space="preserve">neke A., </w:t>
      </w:r>
      <w:r w:rsidRPr="004F21FE">
        <w:rPr>
          <w:i/>
          <w:iCs/>
          <w:kern w:val="2"/>
          <w:szCs w:val="24"/>
        </w:rPr>
        <w:t>Angriff auf die Kunst. Der faschistische</w:t>
      </w:r>
      <w:r>
        <w:rPr>
          <w:i/>
          <w:iCs/>
          <w:kern w:val="2"/>
          <w:szCs w:val="24"/>
        </w:rPr>
        <w:t xml:space="preserve"> </w:t>
      </w:r>
      <w:r w:rsidRPr="004F21FE">
        <w:rPr>
          <w:i/>
          <w:iCs/>
          <w:kern w:val="2"/>
          <w:szCs w:val="24"/>
        </w:rPr>
        <w:t>Bildersturm vor</w:t>
      </w:r>
      <w:r>
        <w:rPr>
          <w:i/>
          <w:iCs/>
          <w:kern w:val="2"/>
          <w:szCs w:val="24"/>
        </w:rPr>
        <w:t xml:space="preserve"> fü</w:t>
      </w:r>
      <w:r w:rsidRPr="004F21FE">
        <w:rPr>
          <w:i/>
          <w:iCs/>
          <w:kern w:val="2"/>
          <w:szCs w:val="24"/>
        </w:rPr>
        <w:t xml:space="preserve">nfzig Jahren, </w:t>
      </w:r>
      <w:r w:rsidRPr="004F21FE">
        <w:rPr>
          <w:kern w:val="2"/>
          <w:szCs w:val="24"/>
        </w:rPr>
        <w:t>Weimar, 1988.</w:t>
      </w:r>
    </w:p>
    <w:p w:rsidR="009A670D" w:rsidRPr="004F21FE" w:rsidRDefault="009A670D" w:rsidP="009A670D">
      <w:pPr>
        <w:spacing w:before="120" w:after="120"/>
        <w:jc w:val="both"/>
        <w:rPr>
          <w:kern w:val="2"/>
        </w:rPr>
      </w:pPr>
      <w:r w:rsidRPr="004F21FE">
        <w:rPr>
          <w:kern w:val="2"/>
          <w:szCs w:val="24"/>
        </w:rPr>
        <w:t xml:space="preserve">Huyghe R., </w:t>
      </w:r>
      <w:r w:rsidRPr="004F21FE">
        <w:rPr>
          <w:i/>
          <w:iCs/>
          <w:kern w:val="2"/>
          <w:szCs w:val="24"/>
        </w:rPr>
        <w:t xml:space="preserve">Sens et destin de l'art, </w:t>
      </w:r>
      <w:r w:rsidRPr="004F21FE">
        <w:rPr>
          <w:kern w:val="2"/>
          <w:szCs w:val="24"/>
        </w:rPr>
        <w:t>Flammarion, 1985.</w:t>
      </w:r>
    </w:p>
    <w:p w:rsidR="009A670D" w:rsidRPr="004F21FE" w:rsidRDefault="009A670D" w:rsidP="009A670D">
      <w:pPr>
        <w:spacing w:before="120" w:after="120"/>
        <w:jc w:val="both"/>
        <w:rPr>
          <w:kern w:val="2"/>
        </w:rPr>
      </w:pPr>
      <w:r w:rsidRPr="004F21FE">
        <w:rPr>
          <w:kern w:val="2"/>
          <w:szCs w:val="24"/>
        </w:rPr>
        <w:t xml:space="preserve">Jacottet P., </w:t>
      </w:r>
      <w:r w:rsidRPr="004F21FE">
        <w:rPr>
          <w:i/>
          <w:iCs/>
          <w:kern w:val="2"/>
          <w:szCs w:val="24"/>
        </w:rPr>
        <w:t xml:space="preserve">Rilke, </w:t>
      </w:r>
      <w:r w:rsidRPr="004F21FE">
        <w:rPr>
          <w:kern w:val="2"/>
          <w:szCs w:val="24"/>
        </w:rPr>
        <w:t>Seuil, 1970.</w:t>
      </w:r>
    </w:p>
    <w:p w:rsidR="009A670D" w:rsidRPr="004F21FE" w:rsidRDefault="009A670D" w:rsidP="009A670D">
      <w:pPr>
        <w:spacing w:before="120" w:after="120"/>
        <w:jc w:val="both"/>
        <w:rPr>
          <w:kern w:val="2"/>
        </w:rPr>
      </w:pPr>
      <w:r>
        <w:rPr>
          <w:kern w:val="2"/>
          <w:szCs w:val="24"/>
        </w:rPr>
        <w:t>Jä</w:t>
      </w:r>
      <w:r w:rsidRPr="004F21FE">
        <w:rPr>
          <w:kern w:val="2"/>
          <w:szCs w:val="24"/>
        </w:rPr>
        <w:t xml:space="preserve">ger M., </w:t>
      </w:r>
      <w:r w:rsidRPr="004F21FE">
        <w:rPr>
          <w:i/>
          <w:iCs/>
          <w:kern w:val="2"/>
          <w:szCs w:val="24"/>
        </w:rPr>
        <w:t>Kultur und</w:t>
      </w:r>
      <w:r>
        <w:rPr>
          <w:i/>
          <w:iCs/>
          <w:kern w:val="2"/>
          <w:szCs w:val="24"/>
        </w:rPr>
        <w:t xml:space="preserve"> </w:t>
      </w:r>
      <w:r w:rsidRPr="004F21FE">
        <w:rPr>
          <w:i/>
          <w:iCs/>
          <w:kern w:val="2"/>
          <w:szCs w:val="24"/>
        </w:rPr>
        <w:t xml:space="preserve">Politik in der DDR, </w:t>
      </w:r>
      <w:r w:rsidRPr="004F21FE">
        <w:rPr>
          <w:kern w:val="2"/>
          <w:szCs w:val="24"/>
        </w:rPr>
        <w:t>Cologne, 1982.</w:t>
      </w:r>
    </w:p>
    <w:p w:rsidR="009A670D" w:rsidRPr="004F21FE" w:rsidRDefault="009A670D" w:rsidP="009A670D">
      <w:pPr>
        <w:spacing w:before="120" w:after="120"/>
        <w:jc w:val="both"/>
        <w:rPr>
          <w:kern w:val="2"/>
        </w:rPr>
      </w:pPr>
      <w:r w:rsidRPr="004F21FE">
        <w:rPr>
          <w:kern w:val="2"/>
          <w:szCs w:val="24"/>
        </w:rPr>
        <w:t xml:space="preserve">Jünger E., </w:t>
      </w:r>
      <w:r w:rsidRPr="004F21FE">
        <w:rPr>
          <w:i/>
          <w:iCs/>
          <w:kern w:val="2"/>
          <w:szCs w:val="24"/>
        </w:rPr>
        <w:t xml:space="preserve">La guerre, notre mère, </w:t>
      </w:r>
      <w:r w:rsidRPr="004F21FE">
        <w:rPr>
          <w:kern w:val="2"/>
          <w:szCs w:val="24"/>
        </w:rPr>
        <w:t>Paris, 1934.</w:t>
      </w:r>
    </w:p>
    <w:p w:rsidR="009A670D" w:rsidRPr="004F21FE" w:rsidRDefault="009A670D" w:rsidP="009A670D">
      <w:pPr>
        <w:spacing w:before="120" w:after="120"/>
        <w:jc w:val="both"/>
        <w:rPr>
          <w:kern w:val="2"/>
        </w:rPr>
      </w:pPr>
      <w:r w:rsidRPr="004F21FE">
        <w:rPr>
          <w:kern w:val="2"/>
          <w:szCs w:val="24"/>
        </w:rPr>
        <w:t xml:space="preserve">Kaiser H., </w:t>
      </w:r>
      <w:r w:rsidRPr="004F21FE">
        <w:rPr>
          <w:i/>
          <w:iCs/>
          <w:kern w:val="2"/>
          <w:szCs w:val="24"/>
        </w:rPr>
        <w:t>Mythos, Rausch und Reaktion. Der Weg G.</w:t>
      </w:r>
      <w:r>
        <w:rPr>
          <w:i/>
          <w:iCs/>
          <w:kern w:val="2"/>
          <w:szCs w:val="24"/>
        </w:rPr>
        <w:t xml:space="preserve"> Benns und E. Jü</w:t>
      </w:r>
      <w:r w:rsidRPr="004F21FE">
        <w:rPr>
          <w:i/>
          <w:iCs/>
          <w:kern w:val="2"/>
          <w:szCs w:val="24"/>
        </w:rPr>
        <w:t xml:space="preserve">ngers, </w:t>
      </w:r>
      <w:r w:rsidRPr="004F21FE">
        <w:rPr>
          <w:kern w:val="2"/>
          <w:szCs w:val="24"/>
        </w:rPr>
        <w:t>Berlin, 1962.</w:t>
      </w:r>
    </w:p>
    <w:p w:rsidR="009A670D" w:rsidRPr="004F21FE" w:rsidRDefault="009A670D" w:rsidP="009A670D">
      <w:pPr>
        <w:spacing w:before="120" w:after="120"/>
        <w:jc w:val="both"/>
        <w:rPr>
          <w:kern w:val="2"/>
        </w:rPr>
      </w:pPr>
      <w:r w:rsidRPr="004F21FE">
        <w:rPr>
          <w:kern w:val="2"/>
          <w:szCs w:val="24"/>
        </w:rPr>
        <w:t xml:space="preserve">Kallenbach H., </w:t>
      </w:r>
      <w:r w:rsidRPr="004F21FE">
        <w:rPr>
          <w:i/>
          <w:iCs/>
          <w:kern w:val="2"/>
          <w:szCs w:val="24"/>
        </w:rPr>
        <w:t>Mit Ado If Hitler auf Festung Landsberg,</w:t>
      </w:r>
      <w:r>
        <w:rPr>
          <w:i/>
          <w:iCs/>
          <w:kern w:val="2"/>
          <w:szCs w:val="24"/>
        </w:rPr>
        <w:t xml:space="preserve"> </w:t>
      </w:r>
      <w:r w:rsidRPr="004F21FE">
        <w:rPr>
          <w:kern w:val="2"/>
          <w:szCs w:val="24"/>
        </w:rPr>
        <w:t>Munich, 1939.</w:t>
      </w:r>
    </w:p>
    <w:p w:rsidR="009A670D" w:rsidRPr="004F21FE" w:rsidRDefault="009A670D" w:rsidP="009A670D">
      <w:pPr>
        <w:spacing w:before="120" w:after="120"/>
        <w:jc w:val="both"/>
        <w:rPr>
          <w:kern w:val="2"/>
        </w:rPr>
      </w:pPr>
      <w:r w:rsidRPr="004F21FE">
        <w:rPr>
          <w:kern w:val="2"/>
          <w:szCs w:val="24"/>
        </w:rPr>
        <w:t xml:space="preserve">Kantorowicz A., </w:t>
      </w:r>
      <w:r w:rsidRPr="004F21FE">
        <w:rPr>
          <w:i/>
          <w:iCs/>
          <w:kern w:val="2"/>
          <w:szCs w:val="24"/>
        </w:rPr>
        <w:t>Heinrich</w:t>
      </w:r>
      <w:r>
        <w:rPr>
          <w:i/>
          <w:iCs/>
          <w:kern w:val="2"/>
          <w:szCs w:val="24"/>
        </w:rPr>
        <w:t xml:space="preserve"> </w:t>
      </w:r>
      <w:r w:rsidRPr="004F21FE">
        <w:rPr>
          <w:i/>
          <w:iCs/>
          <w:kern w:val="2"/>
          <w:szCs w:val="24"/>
        </w:rPr>
        <w:t>und Thomas Mann.</w:t>
      </w:r>
      <w:r>
        <w:rPr>
          <w:i/>
          <w:iCs/>
          <w:kern w:val="2"/>
          <w:szCs w:val="24"/>
        </w:rPr>
        <w:t xml:space="preserve"> </w:t>
      </w:r>
      <w:r w:rsidRPr="004F21FE">
        <w:rPr>
          <w:i/>
          <w:iCs/>
          <w:kern w:val="2"/>
          <w:szCs w:val="24"/>
        </w:rPr>
        <w:t>Die</w:t>
      </w:r>
      <w:r>
        <w:rPr>
          <w:i/>
          <w:iCs/>
          <w:kern w:val="2"/>
          <w:szCs w:val="24"/>
        </w:rPr>
        <w:t xml:space="preserve"> </w:t>
      </w:r>
      <w:r w:rsidRPr="004F21FE">
        <w:rPr>
          <w:i/>
          <w:iCs/>
          <w:kern w:val="2"/>
          <w:szCs w:val="24"/>
        </w:rPr>
        <w:t>pers</w:t>
      </w:r>
      <w:r>
        <w:rPr>
          <w:i/>
          <w:iCs/>
          <w:kern w:val="2"/>
          <w:szCs w:val="24"/>
        </w:rPr>
        <w:t>ö</w:t>
      </w:r>
      <w:r w:rsidRPr="004F21FE">
        <w:rPr>
          <w:i/>
          <w:iCs/>
          <w:kern w:val="2"/>
          <w:szCs w:val="24"/>
        </w:rPr>
        <w:t>nlichen,</w:t>
      </w:r>
      <w:r>
        <w:rPr>
          <w:i/>
          <w:iCs/>
          <w:kern w:val="2"/>
          <w:szCs w:val="24"/>
        </w:rPr>
        <w:t xml:space="preserve"> </w:t>
      </w:r>
      <w:r w:rsidRPr="004F21FE">
        <w:rPr>
          <w:i/>
          <w:iCs/>
          <w:kern w:val="2"/>
          <w:szCs w:val="24"/>
        </w:rPr>
        <w:t>l</w:t>
      </w:r>
      <w:r w:rsidRPr="004F21FE">
        <w:rPr>
          <w:i/>
          <w:iCs/>
          <w:kern w:val="2"/>
          <w:szCs w:val="24"/>
        </w:rPr>
        <w:t>i</w:t>
      </w:r>
      <w:r w:rsidRPr="004F21FE">
        <w:rPr>
          <w:i/>
          <w:iCs/>
          <w:kern w:val="2"/>
          <w:szCs w:val="24"/>
        </w:rPr>
        <w:t>terarischen</w:t>
      </w:r>
      <w:r>
        <w:rPr>
          <w:i/>
          <w:iCs/>
          <w:kern w:val="2"/>
          <w:szCs w:val="24"/>
        </w:rPr>
        <w:t xml:space="preserve"> </w:t>
      </w:r>
      <w:r w:rsidRPr="004F21FE">
        <w:rPr>
          <w:i/>
          <w:iCs/>
          <w:kern w:val="2"/>
          <w:szCs w:val="24"/>
        </w:rPr>
        <w:t>und</w:t>
      </w:r>
      <w:r>
        <w:rPr>
          <w:i/>
          <w:iCs/>
          <w:kern w:val="2"/>
          <w:szCs w:val="24"/>
        </w:rPr>
        <w:t xml:space="preserve"> </w:t>
      </w:r>
      <w:r w:rsidRPr="004F21FE">
        <w:rPr>
          <w:i/>
          <w:iCs/>
          <w:kern w:val="2"/>
          <w:szCs w:val="24"/>
        </w:rPr>
        <w:t>weltanschaulichen</w:t>
      </w:r>
      <w:r>
        <w:rPr>
          <w:i/>
          <w:iCs/>
          <w:kern w:val="2"/>
          <w:szCs w:val="24"/>
        </w:rPr>
        <w:t xml:space="preserve"> </w:t>
      </w:r>
      <w:r w:rsidRPr="004F21FE">
        <w:rPr>
          <w:i/>
          <w:iCs/>
          <w:kern w:val="2"/>
          <w:szCs w:val="24"/>
        </w:rPr>
        <w:t xml:space="preserve">Beziehungen der Brader, </w:t>
      </w:r>
      <w:r w:rsidRPr="004F21FE">
        <w:rPr>
          <w:kern w:val="2"/>
          <w:szCs w:val="24"/>
        </w:rPr>
        <w:t>Berlin, 1956.</w:t>
      </w:r>
    </w:p>
    <w:p w:rsidR="009A670D" w:rsidRPr="004F21FE" w:rsidRDefault="009A670D" w:rsidP="009A670D">
      <w:pPr>
        <w:spacing w:before="120" w:after="120"/>
        <w:jc w:val="both"/>
        <w:rPr>
          <w:kern w:val="2"/>
        </w:rPr>
      </w:pPr>
      <w:r w:rsidRPr="004F21FE">
        <w:rPr>
          <w:kern w:val="2"/>
          <w:szCs w:val="24"/>
        </w:rPr>
        <w:t xml:space="preserve">Kantorowicz A., </w:t>
      </w:r>
      <w:r w:rsidRPr="004F21FE">
        <w:rPr>
          <w:i/>
          <w:iCs/>
          <w:kern w:val="2"/>
          <w:szCs w:val="24"/>
        </w:rPr>
        <w:t>Politik und</w:t>
      </w:r>
      <w:r>
        <w:rPr>
          <w:i/>
          <w:iCs/>
          <w:kern w:val="2"/>
          <w:szCs w:val="24"/>
        </w:rPr>
        <w:t xml:space="preserve"> </w:t>
      </w:r>
      <w:r w:rsidRPr="004F21FE">
        <w:rPr>
          <w:i/>
          <w:iCs/>
          <w:kern w:val="2"/>
          <w:szCs w:val="24"/>
        </w:rPr>
        <w:t xml:space="preserve">Literatur im Exil, </w:t>
      </w:r>
      <w:r w:rsidRPr="004F21FE">
        <w:rPr>
          <w:kern w:val="2"/>
          <w:szCs w:val="24"/>
        </w:rPr>
        <w:t>DTV, 1983.</w:t>
      </w:r>
    </w:p>
    <w:p w:rsidR="009A670D" w:rsidRPr="004F21FE" w:rsidRDefault="009A670D" w:rsidP="009A670D">
      <w:pPr>
        <w:spacing w:before="120" w:after="120"/>
        <w:jc w:val="both"/>
        <w:rPr>
          <w:kern w:val="2"/>
        </w:rPr>
      </w:pPr>
      <w:r w:rsidRPr="004F21FE">
        <w:rPr>
          <w:kern w:val="2"/>
          <w:szCs w:val="24"/>
        </w:rPr>
        <w:t xml:space="preserve">Kanzler R., </w:t>
      </w:r>
      <w:r w:rsidRPr="004F21FE">
        <w:rPr>
          <w:i/>
          <w:iCs/>
          <w:kern w:val="2"/>
          <w:szCs w:val="24"/>
        </w:rPr>
        <w:t>Bayerns Kampf gegen den Bolschewismus,</w:t>
      </w:r>
      <w:r>
        <w:rPr>
          <w:i/>
          <w:iCs/>
          <w:kern w:val="2"/>
          <w:szCs w:val="24"/>
        </w:rPr>
        <w:t xml:space="preserve"> </w:t>
      </w:r>
      <w:r w:rsidRPr="004F21FE">
        <w:rPr>
          <w:kern w:val="2"/>
          <w:szCs w:val="24"/>
        </w:rPr>
        <w:t>Munich, 1931.</w:t>
      </w:r>
    </w:p>
    <w:p w:rsidR="009A670D" w:rsidRPr="004F21FE" w:rsidRDefault="009A670D" w:rsidP="009A670D">
      <w:pPr>
        <w:spacing w:before="120" w:after="120"/>
        <w:jc w:val="both"/>
        <w:rPr>
          <w:kern w:val="2"/>
        </w:rPr>
      </w:pPr>
      <w:r w:rsidRPr="004F21FE">
        <w:rPr>
          <w:kern w:val="2"/>
          <w:szCs w:val="24"/>
        </w:rPr>
        <w:t xml:space="preserve">Klemperer V., </w:t>
      </w:r>
      <w:r w:rsidRPr="004F21FE">
        <w:rPr>
          <w:i/>
          <w:iCs/>
          <w:kern w:val="2"/>
          <w:szCs w:val="24"/>
        </w:rPr>
        <w:t xml:space="preserve">LTI - Die unbewältigte Sprache, </w:t>
      </w:r>
      <w:r w:rsidRPr="004F21FE">
        <w:rPr>
          <w:kern w:val="2"/>
          <w:szCs w:val="24"/>
        </w:rPr>
        <w:t>DTV,</w:t>
      </w:r>
      <w:r>
        <w:rPr>
          <w:kern w:val="2"/>
          <w:szCs w:val="24"/>
        </w:rPr>
        <w:t xml:space="preserve"> </w:t>
      </w:r>
      <w:r w:rsidRPr="004F21FE">
        <w:rPr>
          <w:kern w:val="2"/>
          <w:szCs w:val="24"/>
        </w:rPr>
        <w:t>1969.</w:t>
      </w:r>
    </w:p>
    <w:p w:rsidR="009A670D" w:rsidRPr="004F21FE" w:rsidRDefault="009A670D" w:rsidP="009A670D">
      <w:pPr>
        <w:spacing w:before="120" w:after="120"/>
        <w:jc w:val="both"/>
        <w:rPr>
          <w:kern w:val="2"/>
        </w:rPr>
      </w:pPr>
      <w:r w:rsidRPr="004F21FE">
        <w:rPr>
          <w:kern w:val="2"/>
          <w:szCs w:val="24"/>
        </w:rPr>
        <w:t xml:space="preserve">Kollwitz K., </w:t>
      </w:r>
      <w:r w:rsidRPr="004F21FE">
        <w:rPr>
          <w:i/>
          <w:iCs/>
          <w:kern w:val="2"/>
          <w:szCs w:val="24"/>
        </w:rPr>
        <w:t xml:space="preserve">Ich will wirken in dieser Zeit, </w:t>
      </w:r>
      <w:r w:rsidRPr="004F21FE">
        <w:rPr>
          <w:kern w:val="2"/>
          <w:szCs w:val="24"/>
        </w:rPr>
        <w:t>Berlin, 1952.</w:t>
      </w:r>
    </w:p>
    <w:p w:rsidR="009A670D" w:rsidRPr="004F21FE" w:rsidRDefault="009A670D" w:rsidP="009A670D">
      <w:pPr>
        <w:spacing w:before="120" w:after="120"/>
        <w:jc w:val="both"/>
        <w:rPr>
          <w:kern w:val="2"/>
        </w:rPr>
      </w:pPr>
      <w:r w:rsidRPr="004F21FE">
        <w:rPr>
          <w:kern w:val="2"/>
          <w:szCs w:val="24"/>
        </w:rPr>
        <w:t xml:space="preserve">Kracauer </w:t>
      </w:r>
      <w:r w:rsidRPr="004F3B19">
        <w:rPr>
          <w:iCs/>
          <w:kern w:val="2"/>
          <w:szCs w:val="24"/>
        </w:rPr>
        <w:t>S</w:t>
      </w:r>
      <w:r w:rsidRPr="004F21FE">
        <w:rPr>
          <w:i/>
          <w:iCs/>
          <w:kern w:val="2"/>
          <w:szCs w:val="24"/>
        </w:rPr>
        <w:t xml:space="preserve">., De Caligari à Hitler, </w:t>
      </w:r>
      <w:r w:rsidRPr="004F21FE">
        <w:rPr>
          <w:kern w:val="2"/>
          <w:szCs w:val="24"/>
        </w:rPr>
        <w:t>L'âge d'homme, 1973.</w:t>
      </w:r>
    </w:p>
    <w:p w:rsidR="009A670D" w:rsidRPr="004F21FE" w:rsidRDefault="009A670D" w:rsidP="009A670D">
      <w:pPr>
        <w:spacing w:before="120" w:after="120"/>
        <w:jc w:val="both"/>
        <w:rPr>
          <w:kern w:val="2"/>
        </w:rPr>
      </w:pPr>
      <w:r w:rsidRPr="004F21FE">
        <w:rPr>
          <w:kern w:val="2"/>
          <w:szCs w:val="24"/>
        </w:rPr>
        <w:t>Kranz</w:t>
      </w:r>
      <w:r>
        <w:rPr>
          <w:kern w:val="2"/>
          <w:szCs w:val="24"/>
        </w:rPr>
        <w:t xml:space="preserve"> </w:t>
      </w:r>
      <w:r w:rsidRPr="004F21FE">
        <w:rPr>
          <w:kern w:val="2"/>
          <w:szCs w:val="24"/>
        </w:rPr>
        <w:t>D.,</w:t>
      </w:r>
      <w:r>
        <w:rPr>
          <w:kern w:val="2"/>
          <w:szCs w:val="24"/>
        </w:rPr>
        <w:t xml:space="preserve"> </w:t>
      </w:r>
      <w:r w:rsidRPr="004F21FE">
        <w:rPr>
          <w:kern w:val="2"/>
          <w:szCs w:val="24"/>
        </w:rPr>
        <w:t>"Neuf thèses</w:t>
      </w:r>
      <w:r>
        <w:rPr>
          <w:kern w:val="2"/>
          <w:szCs w:val="24"/>
        </w:rPr>
        <w:t xml:space="preserve"> </w:t>
      </w:r>
      <w:r w:rsidRPr="004F21FE">
        <w:rPr>
          <w:kern w:val="2"/>
          <w:szCs w:val="24"/>
        </w:rPr>
        <w:t>sur</w:t>
      </w:r>
      <w:r>
        <w:rPr>
          <w:kern w:val="2"/>
          <w:szCs w:val="24"/>
        </w:rPr>
        <w:t xml:space="preserve"> </w:t>
      </w:r>
      <w:r w:rsidRPr="004F21FE">
        <w:rPr>
          <w:kern w:val="2"/>
          <w:szCs w:val="24"/>
        </w:rPr>
        <w:t>la</w:t>
      </w:r>
      <w:r>
        <w:rPr>
          <w:kern w:val="2"/>
          <w:szCs w:val="24"/>
        </w:rPr>
        <w:t xml:space="preserve"> </w:t>
      </w:r>
      <w:r w:rsidRPr="004F21FE">
        <w:rPr>
          <w:kern w:val="2"/>
          <w:szCs w:val="24"/>
        </w:rPr>
        <w:t>spécificité</w:t>
      </w:r>
      <w:r>
        <w:rPr>
          <w:kern w:val="2"/>
          <w:szCs w:val="24"/>
        </w:rPr>
        <w:t xml:space="preserve"> </w:t>
      </w:r>
      <w:r w:rsidRPr="004F21FE">
        <w:rPr>
          <w:kern w:val="2"/>
          <w:szCs w:val="24"/>
        </w:rPr>
        <w:t>et</w:t>
      </w:r>
      <w:r>
        <w:rPr>
          <w:kern w:val="2"/>
          <w:szCs w:val="24"/>
        </w:rPr>
        <w:t xml:space="preserve"> </w:t>
      </w:r>
      <w:r w:rsidRPr="004F21FE">
        <w:rPr>
          <w:kern w:val="2"/>
          <w:szCs w:val="24"/>
        </w:rPr>
        <w:t>le</w:t>
      </w:r>
      <w:r>
        <w:rPr>
          <w:kern w:val="2"/>
          <w:szCs w:val="24"/>
        </w:rPr>
        <w:t xml:space="preserve"> </w:t>
      </w:r>
      <w:r w:rsidRPr="004F21FE">
        <w:rPr>
          <w:kern w:val="2"/>
          <w:szCs w:val="24"/>
        </w:rPr>
        <w:t>développement</w:t>
      </w:r>
      <w:r>
        <w:rPr>
          <w:kern w:val="2"/>
          <w:szCs w:val="24"/>
        </w:rPr>
        <w:t xml:space="preserve"> </w:t>
      </w:r>
      <w:r w:rsidRPr="004F21FE">
        <w:rPr>
          <w:kern w:val="2"/>
          <w:szCs w:val="24"/>
        </w:rPr>
        <w:t>du</w:t>
      </w:r>
      <w:r>
        <w:rPr>
          <w:kern w:val="2"/>
          <w:szCs w:val="24"/>
        </w:rPr>
        <w:t xml:space="preserve"> </w:t>
      </w:r>
      <w:r w:rsidRPr="004F21FE">
        <w:rPr>
          <w:kern w:val="2"/>
          <w:szCs w:val="24"/>
        </w:rPr>
        <w:t>théâtre</w:t>
      </w:r>
      <w:r>
        <w:rPr>
          <w:kern w:val="2"/>
          <w:szCs w:val="24"/>
        </w:rPr>
        <w:t xml:space="preserve"> </w:t>
      </w:r>
      <w:r w:rsidRPr="004F21FE">
        <w:rPr>
          <w:kern w:val="2"/>
          <w:szCs w:val="24"/>
        </w:rPr>
        <w:t>en</w:t>
      </w:r>
      <w:r>
        <w:rPr>
          <w:kern w:val="2"/>
          <w:szCs w:val="24"/>
        </w:rPr>
        <w:t xml:space="preserve"> </w:t>
      </w:r>
      <w:r w:rsidRPr="004F21FE">
        <w:rPr>
          <w:kern w:val="2"/>
          <w:szCs w:val="24"/>
        </w:rPr>
        <w:t>RDA",</w:t>
      </w:r>
      <w:r>
        <w:rPr>
          <w:kern w:val="2"/>
          <w:szCs w:val="24"/>
        </w:rPr>
        <w:t xml:space="preserve"> </w:t>
      </w:r>
      <w:r>
        <w:rPr>
          <w:i/>
          <w:iCs/>
          <w:kern w:val="2"/>
          <w:szCs w:val="24"/>
        </w:rPr>
        <w:t xml:space="preserve">Allemagne </w:t>
      </w:r>
      <w:r w:rsidRPr="004F21FE">
        <w:rPr>
          <w:i/>
          <w:iCs/>
          <w:kern w:val="2"/>
          <w:szCs w:val="24"/>
        </w:rPr>
        <w:t xml:space="preserve">d'aujourd'hui </w:t>
      </w:r>
      <w:r w:rsidRPr="004F21FE">
        <w:rPr>
          <w:kern w:val="2"/>
          <w:szCs w:val="24"/>
        </w:rPr>
        <w:t>118/1991.</w:t>
      </w:r>
    </w:p>
    <w:p w:rsidR="009A670D" w:rsidRPr="004F21FE" w:rsidRDefault="009A670D" w:rsidP="009A670D">
      <w:pPr>
        <w:spacing w:before="120" w:after="120"/>
        <w:jc w:val="both"/>
        <w:rPr>
          <w:kern w:val="2"/>
        </w:rPr>
      </w:pPr>
      <w:r w:rsidRPr="004F21FE">
        <w:rPr>
          <w:kern w:val="2"/>
          <w:szCs w:val="24"/>
        </w:rPr>
        <w:t xml:space="preserve">Krockow C. Graf v., </w:t>
      </w:r>
      <w:r w:rsidRPr="004F21FE">
        <w:rPr>
          <w:i/>
          <w:iCs/>
          <w:kern w:val="2"/>
          <w:szCs w:val="24"/>
        </w:rPr>
        <w:t>Scheiterhaufen. Grö</w:t>
      </w:r>
      <w:r w:rsidRPr="00D15B66">
        <w:rPr>
          <w:i/>
          <w:iCs/>
          <w:kern w:val="2"/>
          <w:szCs w:val="24"/>
        </w:rPr>
        <w:t>ß</w:t>
      </w:r>
      <w:r w:rsidRPr="004F21FE">
        <w:rPr>
          <w:i/>
          <w:iCs/>
          <w:kern w:val="2"/>
          <w:szCs w:val="24"/>
        </w:rPr>
        <w:t>e und Elend</w:t>
      </w:r>
      <w:r>
        <w:rPr>
          <w:i/>
          <w:iCs/>
          <w:kern w:val="2"/>
          <w:szCs w:val="24"/>
        </w:rPr>
        <w:t xml:space="preserve"> </w:t>
      </w:r>
      <w:r w:rsidRPr="004F21FE">
        <w:rPr>
          <w:i/>
          <w:iCs/>
          <w:kern w:val="2"/>
          <w:szCs w:val="24"/>
        </w:rPr>
        <w:t>des deut</w:t>
      </w:r>
      <w:r w:rsidRPr="004F21FE">
        <w:rPr>
          <w:i/>
          <w:iCs/>
          <w:kern w:val="2"/>
          <w:szCs w:val="24"/>
        </w:rPr>
        <w:t>s</w:t>
      </w:r>
      <w:r w:rsidRPr="004F21FE">
        <w:rPr>
          <w:i/>
          <w:iCs/>
          <w:kern w:val="2"/>
          <w:szCs w:val="24"/>
        </w:rPr>
        <w:t xml:space="preserve">chen Geistes, </w:t>
      </w:r>
      <w:r w:rsidRPr="004F21FE">
        <w:rPr>
          <w:kern w:val="2"/>
          <w:szCs w:val="24"/>
        </w:rPr>
        <w:t>Berlin, 1983.</w:t>
      </w:r>
    </w:p>
    <w:p w:rsidR="009A670D" w:rsidRPr="004F21FE" w:rsidRDefault="009A670D" w:rsidP="009A670D">
      <w:pPr>
        <w:spacing w:before="120" w:after="120"/>
        <w:jc w:val="both"/>
        <w:rPr>
          <w:kern w:val="2"/>
        </w:rPr>
      </w:pPr>
      <w:r w:rsidRPr="004F21FE">
        <w:rPr>
          <w:i/>
          <w:iCs/>
          <w:kern w:val="2"/>
          <w:szCs w:val="24"/>
        </w:rPr>
        <w:t xml:space="preserve">Kunst im Dritten Reich, </w:t>
      </w:r>
      <w:r w:rsidRPr="004F21FE">
        <w:rPr>
          <w:kern w:val="2"/>
          <w:szCs w:val="24"/>
        </w:rPr>
        <w:t>Frankfurter Kunstverein, 1975.</w:t>
      </w:r>
    </w:p>
    <w:p w:rsidR="009A670D" w:rsidRPr="004F21FE" w:rsidRDefault="009A670D" w:rsidP="009A670D">
      <w:pPr>
        <w:spacing w:before="120" w:after="120"/>
        <w:jc w:val="both"/>
        <w:rPr>
          <w:kern w:val="2"/>
        </w:rPr>
      </w:pPr>
      <w:r w:rsidRPr="004F21FE">
        <w:rPr>
          <w:kern w:val="2"/>
          <w:szCs w:val="24"/>
        </w:rPr>
        <w:t xml:space="preserve">Lambert J. C, "L'art moderne contre les tyrannies", </w:t>
      </w:r>
      <w:r w:rsidRPr="004F21FE">
        <w:rPr>
          <w:i/>
          <w:iCs/>
          <w:kern w:val="2"/>
          <w:szCs w:val="24"/>
        </w:rPr>
        <w:t>Art et</w:t>
      </w:r>
      <w:r>
        <w:rPr>
          <w:i/>
          <w:iCs/>
          <w:kern w:val="2"/>
          <w:szCs w:val="24"/>
        </w:rPr>
        <w:t xml:space="preserve"> </w:t>
      </w:r>
      <w:r w:rsidRPr="004F21FE">
        <w:rPr>
          <w:i/>
          <w:iCs/>
          <w:kern w:val="2"/>
          <w:szCs w:val="24"/>
        </w:rPr>
        <w:t xml:space="preserve">Société, </w:t>
      </w:r>
      <w:r w:rsidRPr="004F21FE">
        <w:rPr>
          <w:kern w:val="2"/>
          <w:szCs w:val="24"/>
        </w:rPr>
        <w:t>Le Centurion, 1981.</w:t>
      </w:r>
    </w:p>
    <w:p w:rsidR="009A670D" w:rsidRPr="004F21FE" w:rsidRDefault="009A670D" w:rsidP="009A670D">
      <w:pPr>
        <w:spacing w:before="120" w:after="120"/>
        <w:jc w:val="both"/>
        <w:rPr>
          <w:kern w:val="2"/>
        </w:rPr>
      </w:pPr>
      <w:r w:rsidRPr="004F21FE">
        <w:rPr>
          <w:kern w:val="2"/>
          <w:szCs w:val="24"/>
        </w:rPr>
        <w:t>Lankheit</w:t>
      </w:r>
      <w:r>
        <w:rPr>
          <w:kern w:val="2"/>
          <w:szCs w:val="24"/>
        </w:rPr>
        <w:t xml:space="preserve"> </w:t>
      </w:r>
      <w:r w:rsidRPr="004F21FE">
        <w:rPr>
          <w:kern w:val="2"/>
          <w:szCs w:val="24"/>
        </w:rPr>
        <w:t xml:space="preserve">K., </w:t>
      </w:r>
      <w:r w:rsidRPr="004F21FE">
        <w:rPr>
          <w:i/>
          <w:iCs/>
          <w:kern w:val="2"/>
          <w:szCs w:val="24"/>
        </w:rPr>
        <w:t xml:space="preserve">Almanach "Der Blaue Reiter", </w:t>
      </w:r>
      <w:r w:rsidRPr="004F21FE">
        <w:rPr>
          <w:kern w:val="2"/>
          <w:szCs w:val="24"/>
        </w:rPr>
        <w:t>Munich, 1986.</w:t>
      </w:r>
    </w:p>
    <w:p w:rsidR="009A670D" w:rsidRPr="004F21FE" w:rsidRDefault="009A670D" w:rsidP="009A670D">
      <w:pPr>
        <w:spacing w:before="120" w:after="120"/>
        <w:jc w:val="both"/>
        <w:rPr>
          <w:kern w:val="2"/>
        </w:rPr>
      </w:pPr>
      <w:r w:rsidRPr="004F21FE">
        <w:rPr>
          <w:kern w:val="2"/>
          <w:szCs w:val="24"/>
        </w:rPr>
        <w:t xml:space="preserve">Lankheit K., </w:t>
      </w:r>
      <w:r w:rsidRPr="004F21FE">
        <w:rPr>
          <w:i/>
          <w:iCs/>
          <w:kern w:val="2"/>
          <w:szCs w:val="24"/>
        </w:rPr>
        <w:t xml:space="preserve">Franz Marc-Schriften, </w:t>
      </w:r>
      <w:r w:rsidRPr="004F21FE">
        <w:rPr>
          <w:kern w:val="2"/>
          <w:szCs w:val="24"/>
        </w:rPr>
        <w:t>Cologne, 1978.</w:t>
      </w:r>
    </w:p>
    <w:p w:rsidR="009A670D" w:rsidRPr="004F21FE" w:rsidRDefault="009A670D" w:rsidP="009A670D">
      <w:pPr>
        <w:spacing w:before="120" w:after="120"/>
        <w:jc w:val="both"/>
        <w:rPr>
          <w:kern w:val="2"/>
        </w:rPr>
      </w:pPr>
      <w:r w:rsidRPr="004F21FE">
        <w:rPr>
          <w:kern w:val="2"/>
          <w:szCs w:val="24"/>
        </w:rPr>
        <w:t xml:space="preserve">Lehnert H., </w:t>
      </w:r>
      <w:r w:rsidRPr="004F21FE">
        <w:rPr>
          <w:i/>
          <w:iCs/>
          <w:kern w:val="2"/>
          <w:szCs w:val="24"/>
        </w:rPr>
        <w:t>Geschichte der deutschen Literatur vom</w:t>
      </w:r>
      <w:r>
        <w:rPr>
          <w:i/>
          <w:iCs/>
          <w:kern w:val="2"/>
          <w:szCs w:val="24"/>
        </w:rPr>
        <w:t xml:space="preserve"> </w:t>
      </w:r>
      <w:r w:rsidRPr="004F21FE">
        <w:rPr>
          <w:i/>
          <w:iCs/>
          <w:kern w:val="2"/>
          <w:szCs w:val="24"/>
        </w:rPr>
        <w:t xml:space="preserve">Jugendstil bis zum Expressionismus, </w:t>
      </w:r>
      <w:r w:rsidRPr="004F21FE">
        <w:rPr>
          <w:kern w:val="2"/>
          <w:szCs w:val="24"/>
        </w:rPr>
        <w:t>Reclam, 1996.</w:t>
      </w:r>
    </w:p>
    <w:p w:rsidR="009A670D" w:rsidRPr="004F21FE" w:rsidRDefault="009A670D" w:rsidP="009A670D">
      <w:pPr>
        <w:spacing w:before="120" w:after="120"/>
        <w:jc w:val="both"/>
        <w:rPr>
          <w:kern w:val="2"/>
        </w:rPr>
      </w:pPr>
      <w:r>
        <w:rPr>
          <w:kern w:val="2"/>
        </w:rPr>
        <w:t>[123]</w:t>
      </w:r>
    </w:p>
    <w:p w:rsidR="009A670D" w:rsidRPr="004F21FE" w:rsidRDefault="009A670D" w:rsidP="009A670D">
      <w:pPr>
        <w:spacing w:before="120" w:after="120"/>
        <w:jc w:val="both"/>
        <w:rPr>
          <w:kern w:val="2"/>
        </w:rPr>
      </w:pPr>
      <w:r w:rsidRPr="004F21FE">
        <w:rPr>
          <w:kern w:val="2"/>
          <w:szCs w:val="24"/>
        </w:rPr>
        <w:t xml:space="preserve">Leiser E., </w:t>
      </w:r>
      <w:r w:rsidRPr="004F21FE">
        <w:rPr>
          <w:i/>
          <w:iCs/>
          <w:kern w:val="2"/>
          <w:szCs w:val="24"/>
        </w:rPr>
        <w:t xml:space="preserve">Deutschland, erwache. Propaganda im Film des Dritten Reiches, </w:t>
      </w:r>
      <w:r w:rsidRPr="004F21FE">
        <w:rPr>
          <w:kern w:val="2"/>
          <w:szCs w:val="24"/>
        </w:rPr>
        <w:t>RoRoRo, 1978.</w:t>
      </w:r>
    </w:p>
    <w:p w:rsidR="009A670D" w:rsidRPr="004F21FE" w:rsidRDefault="009A670D" w:rsidP="009A670D">
      <w:pPr>
        <w:spacing w:before="120" w:after="120"/>
        <w:jc w:val="both"/>
        <w:rPr>
          <w:kern w:val="2"/>
        </w:rPr>
      </w:pPr>
      <w:r w:rsidRPr="004F21FE">
        <w:rPr>
          <w:kern w:val="2"/>
          <w:szCs w:val="24"/>
        </w:rPr>
        <w:t xml:space="preserve">Lénine W. </w:t>
      </w:r>
      <w:r>
        <w:rPr>
          <w:kern w:val="2"/>
          <w:szCs w:val="24"/>
        </w:rPr>
        <w:t>I.</w:t>
      </w:r>
      <w:r w:rsidRPr="004F21FE">
        <w:rPr>
          <w:kern w:val="2"/>
          <w:szCs w:val="24"/>
        </w:rPr>
        <w:t xml:space="preserve">, </w:t>
      </w:r>
      <w:r>
        <w:rPr>
          <w:i/>
          <w:iCs/>
          <w:kern w:val="2"/>
          <w:szCs w:val="24"/>
        </w:rPr>
        <w:t>É</w:t>
      </w:r>
      <w:r w:rsidRPr="004F21FE">
        <w:rPr>
          <w:i/>
          <w:iCs/>
          <w:kern w:val="2"/>
          <w:szCs w:val="24"/>
        </w:rPr>
        <w:t xml:space="preserve">crits sur l'art et la littérature, </w:t>
      </w:r>
      <w:r w:rsidRPr="004F21FE">
        <w:rPr>
          <w:kern w:val="2"/>
          <w:szCs w:val="24"/>
        </w:rPr>
        <w:t>Moscou, 1969.</w:t>
      </w:r>
    </w:p>
    <w:p w:rsidR="009A670D" w:rsidRPr="004F21FE" w:rsidRDefault="009A670D" w:rsidP="009A670D">
      <w:pPr>
        <w:spacing w:before="120" w:after="120"/>
        <w:jc w:val="both"/>
        <w:rPr>
          <w:kern w:val="2"/>
        </w:rPr>
      </w:pPr>
      <w:r w:rsidRPr="004F21FE">
        <w:rPr>
          <w:kern w:val="2"/>
          <w:szCs w:val="24"/>
        </w:rPr>
        <w:t xml:space="preserve">Le Rider J., </w:t>
      </w:r>
      <w:r w:rsidRPr="004F21FE">
        <w:rPr>
          <w:i/>
          <w:iCs/>
          <w:kern w:val="2"/>
          <w:szCs w:val="24"/>
        </w:rPr>
        <w:t xml:space="preserve">Hugo von Hofmannsthal Historicisme et modernité, </w:t>
      </w:r>
      <w:r w:rsidRPr="004F21FE">
        <w:rPr>
          <w:kern w:val="2"/>
          <w:szCs w:val="24"/>
        </w:rPr>
        <w:t>PUF, 1995.</w:t>
      </w:r>
    </w:p>
    <w:p w:rsidR="009A670D" w:rsidRDefault="009A670D" w:rsidP="009A670D">
      <w:pPr>
        <w:spacing w:before="120" w:after="120"/>
        <w:jc w:val="both"/>
        <w:rPr>
          <w:kern w:val="2"/>
          <w:szCs w:val="24"/>
        </w:rPr>
      </w:pPr>
      <w:r w:rsidRPr="004F21FE">
        <w:rPr>
          <w:kern w:val="2"/>
          <w:szCs w:val="24"/>
        </w:rPr>
        <w:t xml:space="preserve">Le Rider J., Gruber E., Goldschmidt G. A., "Dossier Heidegger", </w:t>
      </w:r>
      <w:r w:rsidRPr="004F21FE">
        <w:rPr>
          <w:i/>
          <w:iCs/>
          <w:kern w:val="2"/>
          <w:szCs w:val="24"/>
        </w:rPr>
        <w:t xml:space="preserve">Allemagne d'aujourd'hui, </w:t>
      </w:r>
      <w:r w:rsidRPr="004F21FE">
        <w:rPr>
          <w:kern w:val="2"/>
          <w:szCs w:val="24"/>
        </w:rPr>
        <w:t xml:space="preserve">107/1989. </w:t>
      </w:r>
    </w:p>
    <w:p w:rsidR="009A670D" w:rsidRPr="004F21FE" w:rsidRDefault="009A670D" w:rsidP="009A670D">
      <w:pPr>
        <w:spacing w:before="120" w:after="120"/>
        <w:jc w:val="both"/>
        <w:rPr>
          <w:kern w:val="2"/>
        </w:rPr>
      </w:pPr>
      <w:r w:rsidRPr="004F21FE">
        <w:rPr>
          <w:kern w:val="2"/>
          <w:szCs w:val="24"/>
        </w:rPr>
        <w:t>"Les arrières-plans idéologiques des relations franco-allemandes</w:t>
      </w:r>
      <w:r>
        <w:rPr>
          <w:kern w:val="2"/>
          <w:szCs w:val="24"/>
        </w:rPr>
        <w:t xml:space="preserve"> </w:t>
      </w:r>
      <w:r w:rsidRPr="004F21FE">
        <w:rPr>
          <w:kern w:val="2"/>
          <w:szCs w:val="24"/>
        </w:rPr>
        <w:t>entre</w:t>
      </w:r>
      <w:r>
        <w:rPr>
          <w:kern w:val="2"/>
          <w:szCs w:val="24"/>
        </w:rPr>
        <w:t xml:space="preserve"> </w:t>
      </w:r>
      <w:r w:rsidRPr="004F21FE">
        <w:rPr>
          <w:kern w:val="2"/>
          <w:szCs w:val="24"/>
        </w:rPr>
        <w:t>les</w:t>
      </w:r>
      <w:r>
        <w:rPr>
          <w:kern w:val="2"/>
          <w:szCs w:val="24"/>
        </w:rPr>
        <w:t xml:space="preserve"> </w:t>
      </w:r>
      <w:r w:rsidRPr="004F21FE">
        <w:rPr>
          <w:kern w:val="2"/>
          <w:szCs w:val="24"/>
        </w:rPr>
        <w:t>deux</w:t>
      </w:r>
      <w:r>
        <w:rPr>
          <w:kern w:val="2"/>
          <w:szCs w:val="24"/>
        </w:rPr>
        <w:t xml:space="preserve"> </w:t>
      </w:r>
      <w:r w:rsidRPr="004F21FE">
        <w:rPr>
          <w:kern w:val="2"/>
          <w:szCs w:val="24"/>
        </w:rPr>
        <w:t>guerres",</w:t>
      </w:r>
      <w:r>
        <w:rPr>
          <w:kern w:val="2"/>
          <w:szCs w:val="24"/>
        </w:rPr>
        <w:t xml:space="preserve"> </w:t>
      </w:r>
      <w:r w:rsidRPr="004F21FE">
        <w:rPr>
          <w:i/>
          <w:iCs/>
          <w:kern w:val="2"/>
          <w:szCs w:val="24"/>
        </w:rPr>
        <w:t>Allem</w:t>
      </w:r>
      <w:r w:rsidRPr="004F21FE">
        <w:rPr>
          <w:i/>
          <w:iCs/>
          <w:kern w:val="2"/>
          <w:szCs w:val="24"/>
        </w:rPr>
        <w:t>a</w:t>
      </w:r>
      <w:r w:rsidRPr="004F21FE">
        <w:rPr>
          <w:i/>
          <w:iCs/>
          <w:kern w:val="2"/>
          <w:szCs w:val="24"/>
        </w:rPr>
        <w:t xml:space="preserve">gne d'aujourd'hui </w:t>
      </w:r>
      <w:r w:rsidRPr="004F21FE">
        <w:rPr>
          <w:kern w:val="2"/>
          <w:szCs w:val="24"/>
        </w:rPr>
        <w:t>105/1988.</w:t>
      </w:r>
    </w:p>
    <w:p w:rsidR="009A670D" w:rsidRDefault="009A670D" w:rsidP="009A670D">
      <w:pPr>
        <w:spacing w:before="120" w:after="120"/>
        <w:jc w:val="both"/>
        <w:rPr>
          <w:kern w:val="2"/>
          <w:szCs w:val="24"/>
        </w:rPr>
      </w:pPr>
      <w:r w:rsidRPr="004F21FE">
        <w:rPr>
          <w:i/>
          <w:iCs/>
          <w:kern w:val="2"/>
          <w:szCs w:val="24"/>
        </w:rPr>
        <w:t>Lexikon sozialistischer deutscher Literatur</w:t>
      </w:r>
      <w:r>
        <w:rPr>
          <w:i/>
          <w:iCs/>
          <w:kern w:val="2"/>
          <w:szCs w:val="24"/>
        </w:rPr>
        <w:t xml:space="preserve"> von den Anfä</w:t>
      </w:r>
      <w:r w:rsidRPr="004F21FE">
        <w:rPr>
          <w:i/>
          <w:iCs/>
          <w:kern w:val="2"/>
          <w:szCs w:val="24"/>
        </w:rPr>
        <w:t xml:space="preserve">ngen bis 1945, </w:t>
      </w:r>
      <w:r w:rsidRPr="004F21FE">
        <w:rPr>
          <w:kern w:val="2"/>
          <w:szCs w:val="24"/>
        </w:rPr>
        <w:t xml:space="preserve">Halle (Saale), 1963. </w:t>
      </w:r>
    </w:p>
    <w:p w:rsidR="009A670D" w:rsidRPr="004F21FE" w:rsidRDefault="009A670D" w:rsidP="009A670D">
      <w:pPr>
        <w:spacing w:before="120" w:after="120"/>
        <w:jc w:val="both"/>
        <w:rPr>
          <w:kern w:val="2"/>
        </w:rPr>
      </w:pPr>
      <w:r w:rsidRPr="004F21FE">
        <w:rPr>
          <w:kern w:val="2"/>
          <w:szCs w:val="24"/>
        </w:rPr>
        <w:t xml:space="preserve">Liebermann M., </w:t>
      </w:r>
      <w:r w:rsidRPr="004F21FE">
        <w:rPr>
          <w:i/>
          <w:iCs/>
          <w:kern w:val="2"/>
          <w:szCs w:val="24"/>
        </w:rPr>
        <w:t>Die Phantasie in der M</w:t>
      </w:r>
      <w:r w:rsidRPr="004F21FE">
        <w:rPr>
          <w:i/>
          <w:iCs/>
          <w:kern w:val="2"/>
          <w:szCs w:val="24"/>
        </w:rPr>
        <w:t>a</w:t>
      </w:r>
      <w:r w:rsidRPr="004F21FE">
        <w:rPr>
          <w:i/>
          <w:iCs/>
          <w:kern w:val="2"/>
          <w:szCs w:val="24"/>
        </w:rPr>
        <w:t xml:space="preserve">lerei, </w:t>
      </w:r>
      <w:r w:rsidRPr="004F21FE">
        <w:rPr>
          <w:kern w:val="2"/>
          <w:szCs w:val="24"/>
        </w:rPr>
        <w:t>Berlin, 1986.</w:t>
      </w:r>
    </w:p>
    <w:p w:rsidR="009A670D" w:rsidRDefault="009A670D" w:rsidP="009A670D">
      <w:pPr>
        <w:spacing w:before="120" w:after="120"/>
        <w:jc w:val="both"/>
        <w:rPr>
          <w:kern w:val="2"/>
          <w:szCs w:val="24"/>
        </w:rPr>
      </w:pPr>
      <w:r w:rsidRPr="004F21FE">
        <w:rPr>
          <w:kern w:val="2"/>
          <w:szCs w:val="24"/>
        </w:rPr>
        <w:t xml:space="preserve">Loest E., </w:t>
      </w:r>
      <w:r w:rsidRPr="004F21FE">
        <w:rPr>
          <w:i/>
          <w:iCs/>
          <w:kern w:val="2"/>
          <w:szCs w:val="24"/>
        </w:rPr>
        <w:t xml:space="preserve">Les souris du Dr Ley, </w:t>
      </w:r>
      <w:r w:rsidRPr="004F21FE">
        <w:rPr>
          <w:kern w:val="2"/>
          <w:szCs w:val="24"/>
        </w:rPr>
        <w:t xml:space="preserve">Éditions du Griot, 1995. </w:t>
      </w:r>
    </w:p>
    <w:p w:rsidR="009A670D" w:rsidRPr="004F21FE" w:rsidRDefault="009A670D" w:rsidP="009A670D">
      <w:pPr>
        <w:spacing w:before="120" w:after="120"/>
        <w:jc w:val="both"/>
        <w:rPr>
          <w:kern w:val="2"/>
        </w:rPr>
      </w:pPr>
      <w:r w:rsidRPr="004F21FE">
        <w:rPr>
          <w:kern w:val="2"/>
          <w:szCs w:val="24"/>
        </w:rPr>
        <w:t>Loewen</w:t>
      </w:r>
      <w:r w:rsidRPr="004F21FE">
        <w:rPr>
          <w:kern w:val="2"/>
          <w:szCs w:val="24"/>
        </w:rPr>
        <w:t>s</w:t>
      </w:r>
      <w:r>
        <w:rPr>
          <w:kern w:val="2"/>
          <w:szCs w:val="24"/>
        </w:rPr>
        <w:t>tein R. M.</w:t>
      </w:r>
      <w:r w:rsidRPr="004F21FE">
        <w:rPr>
          <w:kern w:val="2"/>
          <w:szCs w:val="24"/>
        </w:rPr>
        <w:t xml:space="preserve">, </w:t>
      </w:r>
      <w:r w:rsidRPr="004F21FE">
        <w:rPr>
          <w:i/>
          <w:iCs/>
          <w:kern w:val="2"/>
          <w:szCs w:val="24"/>
        </w:rPr>
        <w:t xml:space="preserve">Psychanalyse de l'antisémitisme, </w:t>
      </w:r>
      <w:r w:rsidRPr="004F21FE">
        <w:rPr>
          <w:kern w:val="2"/>
          <w:szCs w:val="24"/>
        </w:rPr>
        <w:t>PUF, 1952.</w:t>
      </w:r>
    </w:p>
    <w:p w:rsidR="009A670D" w:rsidRDefault="009A670D" w:rsidP="009A670D">
      <w:pPr>
        <w:spacing w:before="120" w:after="120"/>
        <w:jc w:val="both"/>
        <w:rPr>
          <w:kern w:val="2"/>
          <w:szCs w:val="24"/>
        </w:rPr>
      </w:pPr>
      <w:r w:rsidRPr="004F21FE">
        <w:rPr>
          <w:kern w:val="2"/>
          <w:szCs w:val="24"/>
        </w:rPr>
        <w:t>Lohmann</w:t>
      </w:r>
      <w:r>
        <w:rPr>
          <w:kern w:val="2"/>
          <w:szCs w:val="24"/>
        </w:rPr>
        <w:t xml:space="preserve"> </w:t>
      </w:r>
      <w:r w:rsidRPr="004F21FE">
        <w:rPr>
          <w:kern w:val="2"/>
          <w:szCs w:val="24"/>
        </w:rPr>
        <w:t>H.</w:t>
      </w:r>
      <w:r>
        <w:rPr>
          <w:kern w:val="2"/>
          <w:szCs w:val="24"/>
        </w:rPr>
        <w:t xml:space="preserve"> </w:t>
      </w:r>
      <w:r w:rsidRPr="004F21FE">
        <w:rPr>
          <w:kern w:val="2"/>
          <w:szCs w:val="24"/>
        </w:rPr>
        <w:t>M.</w:t>
      </w:r>
      <w:r>
        <w:rPr>
          <w:kern w:val="2"/>
          <w:szCs w:val="24"/>
        </w:rPr>
        <w:t xml:space="preserve"> </w:t>
      </w:r>
      <w:r w:rsidRPr="004F21FE">
        <w:rPr>
          <w:kern w:val="2"/>
          <w:szCs w:val="24"/>
        </w:rPr>
        <w:t>et</w:t>
      </w:r>
      <w:r>
        <w:rPr>
          <w:kern w:val="2"/>
          <w:szCs w:val="24"/>
        </w:rPr>
        <w:t xml:space="preserve"> </w:t>
      </w:r>
      <w:r w:rsidRPr="004F21FE">
        <w:rPr>
          <w:kern w:val="2"/>
          <w:szCs w:val="24"/>
        </w:rPr>
        <w:t>alii,</w:t>
      </w:r>
      <w:r>
        <w:rPr>
          <w:kern w:val="2"/>
          <w:szCs w:val="24"/>
        </w:rPr>
        <w:t xml:space="preserve"> </w:t>
      </w:r>
      <w:r w:rsidRPr="004F21FE">
        <w:rPr>
          <w:i/>
          <w:iCs/>
          <w:kern w:val="2"/>
          <w:szCs w:val="24"/>
        </w:rPr>
        <w:t>Psychoanalyse</w:t>
      </w:r>
      <w:r>
        <w:rPr>
          <w:i/>
          <w:iCs/>
          <w:kern w:val="2"/>
          <w:szCs w:val="24"/>
        </w:rPr>
        <w:t xml:space="preserve"> </w:t>
      </w:r>
      <w:r w:rsidRPr="004F21FE">
        <w:rPr>
          <w:i/>
          <w:iCs/>
          <w:kern w:val="2"/>
          <w:szCs w:val="24"/>
        </w:rPr>
        <w:t xml:space="preserve">und Nationalsozialismus, </w:t>
      </w:r>
      <w:r w:rsidRPr="004F21FE">
        <w:rPr>
          <w:kern w:val="2"/>
          <w:szCs w:val="24"/>
        </w:rPr>
        <w:t xml:space="preserve">Fischer, 1984. </w:t>
      </w:r>
    </w:p>
    <w:p w:rsidR="009A670D" w:rsidRPr="004F21FE" w:rsidRDefault="009A670D" w:rsidP="009A670D">
      <w:pPr>
        <w:spacing w:before="120" w:after="120"/>
        <w:jc w:val="both"/>
        <w:rPr>
          <w:kern w:val="2"/>
        </w:rPr>
      </w:pPr>
      <w:r w:rsidRPr="004F21FE">
        <w:rPr>
          <w:kern w:val="2"/>
          <w:szCs w:val="24"/>
        </w:rPr>
        <w:t xml:space="preserve">Ludwig E., </w:t>
      </w:r>
      <w:r w:rsidRPr="004F21FE">
        <w:rPr>
          <w:i/>
          <w:iCs/>
          <w:kern w:val="2"/>
          <w:szCs w:val="24"/>
        </w:rPr>
        <w:t xml:space="preserve">Hindenburg oder die Sage der deutschen Republik, </w:t>
      </w:r>
      <w:r w:rsidRPr="004F21FE">
        <w:rPr>
          <w:kern w:val="2"/>
          <w:szCs w:val="24"/>
        </w:rPr>
        <w:t>Amsterdam, 1935.</w:t>
      </w:r>
    </w:p>
    <w:p w:rsidR="009A670D" w:rsidRPr="004F21FE" w:rsidRDefault="009A670D" w:rsidP="009A670D">
      <w:pPr>
        <w:spacing w:before="120" w:after="120"/>
        <w:jc w:val="both"/>
        <w:rPr>
          <w:kern w:val="2"/>
        </w:rPr>
      </w:pPr>
      <w:r w:rsidRPr="004F21FE">
        <w:rPr>
          <w:kern w:val="2"/>
          <w:szCs w:val="24"/>
        </w:rPr>
        <w:t xml:space="preserve">Ludwig H, </w:t>
      </w:r>
      <w:r w:rsidRPr="004F21FE">
        <w:rPr>
          <w:i/>
          <w:iCs/>
          <w:kern w:val="2"/>
          <w:szCs w:val="24"/>
        </w:rPr>
        <w:t xml:space="preserve">Kunst, Geld und Politik um 1900 in München, </w:t>
      </w:r>
      <w:r w:rsidRPr="004F21FE">
        <w:rPr>
          <w:kern w:val="2"/>
          <w:szCs w:val="24"/>
        </w:rPr>
        <w:t>Berlin, 1986.</w:t>
      </w:r>
    </w:p>
    <w:p w:rsidR="009A670D" w:rsidRPr="004F21FE" w:rsidRDefault="009A670D" w:rsidP="009A670D">
      <w:pPr>
        <w:spacing w:before="120" w:after="120"/>
        <w:jc w:val="both"/>
        <w:rPr>
          <w:kern w:val="2"/>
        </w:rPr>
      </w:pPr>
      <w:r w:rsidRPr="004F21FE">
        <w:rPr>
          <w:kern w:val="2"/>
          <w:szCs w:val="24"/>
        </w:rPr>
        <w:t xml:space="preserve">Maas M. P., </w:t>
      </w:r>
      <w:r w:rsidRPr="004F21FE">
        <w:rPr>
          <w:i/>
          <w:iCs/>
          <w:kern w:val="2"/>
          <w:szCs w:val="24"/>
        </w:rPr>
        <w:t xml:space="preserve">Dos Apokalyptische in der modernen Kunst, </w:t>
      </w:r>
      <w:r w:rsidRPr="004F21FE">
        <w:rPr>
          <w:kern w:val="2"/>
          <w:szCs w:val="24"/>
        </w:rPr>
        <w:t>Munich, 1965.</w:t>
      </w:r>
    </w:p>
    <w:p w:rsidR="009A670D" w:rsidRDefault="009A670D" w:rsidP="009A670D">
      <w:pPr>
        <w:spacing w:before="120" w:after="120"/>
        <w:jc w:val="both"/>
        <w:rPr>
          <w:kern w:val="2"/>
          <w:szCs w:val="24"/>
        </w:rPr>
      </w:pPr>
      <w:r w:rsidRPr="004F21FE">
        <w:rPr>
          <w:kern w:val="2"/>
          <w:szCs w:val="24"/>
        </w:rPr>
        <w:t xml:space="preserve">Magee B., </w:t>
      </w:r>
      <w:r w:rsidRPr="004F21FE">
        <w:rPr>
          <w:i/>
          <w:iCs/>
          <w:kern w:val="2"/>
          <w:szCs w:val="24"/>
        </w:rPr>
        <w:t xml:space="preserve">Aspects of Wagner, </w:t>
      </w:r>
      <w:r w:rsidRPr="004F21FE">
        <w:rPr>
          <w:kern w:val="2"/>
          <w:szCs w:val="24"/>
        </w:rPr>
        <w:t xml:space="preserve">N. Y., 1968. </w:t>
      </w:r>
    </w:p>
    <w:p w:rsidR="009A670D" w:rsidRDefault="009A670D" w:rsidP="009A670D">
      <w:pPr>
        <w:spacing w:before="120" w:after="120"/>
        <w:jc w:val="both"/>
        <w:rPr>
          <w:kern w:val="2"/>
          <w:szCs w:val="24"/>
        </w:rPr>
      </w:pPr>
      <w:r w:rsidRPr="004F21FE">
        <w:rPr>
          <w:kern w:val="2"/>
          <w:szCs w:val="24"/>
        </w:rPr>
        <w:t xml:space="preserve">Mann M., </w:t>
      </w:r>
      <w:r w:rsidRPr="004F21FE">
        <w:rPr>
          <w:i/>
          <w:iCs/>
          <w:kern w:val="2"/>
          <w:szCs w:val="24"/>
        </w:rPr>
        <w:t xml:space="preserve">Das Thomas-Mann-Buch, </w:t>
      </w:r>
      <w:r w:rsidRPr="004F21FE">
        <w:rPr>
          <w:kern w:val="2"/>
          <w:szCs w:val="24"/>
        </w:rPr>
        <w:t xml:space="preserve">Fischer, 1965. </w:t>
      </w:r>
    </w:p>
    <w:p w:rsidR="009A670D" w:rsidRDefault="009A670D" w:rsidP="009A670D">
      <w:pPr>
        <w:spacing w:before="120" w:after="120"/>
        <w:jc w:val="both"/>
        <w:rPr>
          <w:kern w:val="2"/>
          <w:szCs w:val="24"/>
        </w:rPr>
      </w:pPr>
      <w:r w:rsidRPr="004F21FE">
        <w:rPr>
          <w:kern w:val="2"/>
          <w:szCs w:val="24"/>
        </w:rPr>
        <w:t xml:space="preserve">Mann O., </w:t>
      </w:r>
      <w:r w:rsidRPr="004F21FE">
        <w:rPr>
          <w:i/>
          <w:iCs/>
          <w:kern w:val="2"/>
          <w:szCs w:val="24"/>
        </w:rPr>
        <w:t>Deutsche Liter</w:t>
      </w:r>
      <w:r w:rsidRPr="004F21FE">
        <w:rPr>
          <w:i/>
          <w:iCs/>
          <w:kern w:val="2"/>
          <w:szCs w:val="24"/>
        </w:rPr>
        <w:t>a</w:t>
      </w:r>
      <w:r w:rsidRPr="004F21FE">
        <w:rPr>
          <w:i/>
          <w:iCs/>
          <w:kern w:val="2"/>
          <w:szCs w:val="24"/>
        </w:rPr>
        <w:t xml:space="preserve">turgeschichte, </w:t>
      </w:r>
      <w:r w:rsidRPr="004F21FE">
        <w:rPr>
          <w:kern w:val="2"/>
          <w:szCs w:val="24"/>
        </w:rPr>
        <w:t xml:space="preserve">Gütersloh, 1964. </w:t>
      </w:r>
    </w:p>
    <w:p w:rsidR="009A670D" w:rsidRDefault="009A670D" w:rsidP="009A670D">
      <w:pPr>
        <w:spacing w:before="120" w:after="120"/>
        <w:jc w:val="both"/>
        <w:rPr>
          <w:kern w:val="2"/>
          <w:szCs w:val="24"/>
        </w:rPr>
      </w:pPr>
      <w:r w:rsidRPr="004F21FE">
        <w:rPr>
          <w:kern w:val="2"/>
          <w:szCs w:val="24"/>
        </w:rPr>
        <w:t xml:space="preserve">Marc F., </w:t>
      </w:r>
      <w:r w:rsidRPr="004F21FE">
        <w:rPr>
          <w:i/>
          <w:iCs/>
          <w:kern w:val="2"/>
          <w:szCs w:val="24"/>
        </w:rPr>
        <w:t xml:space="preserve">Briefe aus dem Feld, </w:t>
      </w:r>
      <w:r w:rsidRPr="004F21FE">
        <w:rPr>
          <w:kern w:val="2"/>
          <w:szCs w:val="24"/>
        </w:rPr>
        <w:t xml:space="preserve">Munich, 1982. </w:t>
      </w:r>
    </w:p>
    <w:p w:rsidR="009A670D" w:rsidRDefault="009A670D" w:rsidP="009A670D">
      <w:pPr>
        <w:spacing w:before="120" w:after="120"/>
        <w:jc w:val="both"/>
        <w:rPr>
          <w:kern w:val="2"/>
          <w:szCs w:val="24"/>
        </w:rPr>
      </w:pPr>
      <w:r w:rsidRPr="004F21FE">
        <w:rPr>
          <w:kern w:val="2"/>
          <w:szCs w:val="24"/>
        </w:rPr>
        <w:t xml:space="preserve">Mayer H., </w:t>
      </w:r>
      <w:r w:rsidRPr="004F21FE">
        <w:rPr>
          <w:i/>
          <w:iCs/>
          <w:kern w:val="2"/>
          <w:szCs w:val="24"/>
        </w:rPr>
        <w:t xml:space="preserve">Thomas Mann, </w:t>
      </w:r>
      <w:r w:rsidRPr="004F21FE">
        <w:rPr>
          <w:kern w:val="2"/>
          <w:szCs w:val="24"/>
        </w:rPr>
        <w:t xml:space="preserve">PUF, 1994. </w:t>
      </w:r>
    </w:p>
    <w:p w:rsidR="009A670D" w:rsidRDefault="009A670D" w:rsidP="009A670D">
      <w:pPr>
        <w:spacing w:before="120" w:after="120"/>
        <w:jc w:val="both"/>
        <w:rPr>
          <w:kern w:val="2"/>
          <w:szCs w:val="24"/>
        </w:rPr>
      </w:pPr>
      <w:r w:rsidRPr="004F21FE">
        <w:rPr>
          <w:kern w:val="2"/>
          <w:szCs w:val="24"/>
        </w:rPr>
        <w:t xml:space="preserve">Mendel G., </w:t>
      </w:r>
      <w:r w:rsidRPr="004F21FE">
        <w:rPr>
          <w:i/>
          <w:iCs/>
          <w:kern w:val="2"/>
          <w:szCs w:val="24"/>
        </w:rPr>
        <w:t xml:space="preserve">La révolte contre le père, </w:t>
      </w:r>
      <w:r w:rsidRPr="004F21FE">
        <w:rPr>
          <w:kern w:val="2"/>
          <w:szCs w:val="24"/>
        </w:rPr>
        <w:t xml:space="preserve">Payot, 1968. </w:t>
      </w:r>
    </w:p>
    <w:p w:rsidR="009A670D" w:rsidRPr="004F21FE" w:rsidRDefault="009A670D" w:rsidP="009A670D">
      <w:pPr>
        <w:spacing w:before="120" w:after="120"/>
        <w:jc w:val="both"/>
        <w:rPr>
          <w:kern w:val="2"/>
        </w:rPr>
      </w:pPr>
      <w:r w:rsidRPr="004F21FE">
        <w:rPr>
          <w:kern w:val="2"/>
          <w:szCs w:val="24"/>
        </w:rPr>
        <w:t>Mendel</w:t>
      </w:r>
      <w:r>
        <w:rPr>
          <w:kern w:val="2"/>
          <w:szCs w:val="24"/>
        </w:rPr>
        <w:t xml:space="preserve"> </w:t>
      </w:r>
      <w:r w:rsidRPr="004F21FE">
        <w:rPr>
          <w:kern w:val="2"/>
          <w:szCs w:val="24"/>
        </w:rPr>
        <w:t>G.,</w:t>
      </w:r>
      <w:r>
        <w:rPr>
          <w:kern w:val="2"/>
          <w:szCs w:val="24"/>
        </w:rPr>
        <w:t xml:space="preserve"> "À</w:t>
      </w:r>
      <w:r w:rsidRPr="004F21FE">
        <w:rPr>
          <w:kern w:val="2"/>
          <w:szCs w:val="24"/>
        </w:rPr>
        <w:t xml:space="preserve"> propos des cultures allemandes et françaises (Ra</w:t>
      </w:r>
      <w:r w:rsidRPr="004F21FE">
        <w:rPr>
          <w:kern w:val="2"/>
          <w:szCs w:val="24"/>
        </w:rPr>
        <w:t>p</w:t>
      </w:r>
      <w:r w:rsidRPr="004F21FE">
        <w:rPr>
          <w:kern w:val="2"/>
          <w:szCs w:val="24"/>
        </w:rPr>
        <w:t>port inaugural du colloque "L</w:t>
      </w:r>
      <w:r>
        <w:rPr>
          <w:kern w:val="2"/>
          <w:szCs w:val="24"/>
        </w:rPr>
        <w:t>’</w:t>
      </w:r>
      <w:r w:rsidRPr="004F21FE">
        <w:rPr>
          <w:kern w:val="2"/>
          <w:szCs w:val="24"/>
        </w:rPr>
        <w:t>OFAJ a 25</w:t>
      </w:r>
      <w:r>
        <w:rPr>
          <w:kern w:val="2"/>
          <w:szCs w:val="24"/>
        </w:rPr>
        <w:t xml:space="preserve"> </w:t>
      </w:r>
      <w:r>
        <w:rPr>
          <w:kern w:val="2"/>
        </w:rPr>
        <w:t xml:space="preserve">[124] </w:t>
      </w:r>
      <w:r w:rsidRPr="004F21FE">
        <w:rPr>
          <w:kern w:val="2"/>
          <w:szCs w:val="24"/>
        </w:rPr>
        <w:t>ans",</w:t>
      </w:r>
      <w:r>
        <w:rPr>
          <w:kern w:val="2"/>
          <w:szCs w:val="24"/>
        </w:rPr>
        <w:t xml:space="preserve"> </w:t>
      </w:r>
      <w:r w:rsidRPr="004F21FE">
        <w:rPr>
          <w:kern w:val="2"/>
          <w:szCs w:val="24"/>
        </w:rPr>
        <w:t>7-9 décembre</w:t>
      </w:r>
      <w:r>
        <w:rPr>
          <w:kern w:val="2"/>
          <w:szCs w:val="24"/>
        </w:rPr>
        <w:t xml:space="preserve"> </w:t>
      </w:r>
      <w:r w:rsidRPr="004F21FE">
        <w:rPr>
          <w:kern w:val="2"/>
          <w:szCs w:val="24"/>
        </w:rPr>
        <w:t>1988),</w:t>
      </w:r>
      <w:r>
        <w:rPr>
          <w:kern w:val="2"/>
          <w:szCs w:val="24"/>
        </w:rPr>
        <w:t xml:space="preserve"> </w:t>
      </w:r>
      <w:r w:rsidRPr="004F21FE">
        <w:rPr>
          <w:kern w:val="2"/>
          <w:szCs w:val="24"/>
        </w:rPr>
        <w:t>in Dibie</w:t>
      </w:r>
      <w:r>
        <w:rPr>
          <w:kern w:val="2"/>
          <w:szCs w:val="24"/>
        </w:rPr>
        <w:t xml:space="preserve"> </w:t>
      </w:r>
      <w:r w:rsidRPr="004F21FE">
        <w:rPr>
          <w:kern w:val="2"/>
          <w:szCs w:val="24"/>
        </w:rPr>
        <w:t>P.,</w:t>
      </w:r>
      <w:r>
        <w:rPr>
          <w:kern w:val="2"/>
          <w:szCs w:val="24"/>
        </w:rPr>
        <w:t xml:space="preserve"> </w:t>
      </w:r>
      <w:r w:rsidRPr="004F21FE">
        <w:rPr>
          <w:kern w:val="2"/>
          <w:szCs w:val="24"/>
        </w:rPr>
        <w:t>Wulf C.</w:t>
      </w:r>
      <w:r>
        <w:rPr>
          <w:kern w:val="2"/>
          <w:szCs w:val="24"/>
        </w:rPr>
        <w:t xml:space="preserve">, </w:t>
      </w:r>
      <w:r>
        <w:rPr>
          <w:i/>
          <w:iCs/>
          <w:kern w:val="2"/>
          <w:szCs w:val="24"/>
        </w:rPr>
        <w:t>Ethnosociol</w:t>
      </w:r>
      <w:r w:rsidRPr="004F21FE">
        <w:rPr>
          <w:i/>
          <w:iCs/>
          <w:kern w:val="2"/>
          <w:szCs w:val="24"/>
        </w:rPr>
        <w:t xml:space="preserve">ogie des échanges culturels, </w:t>
      </w:r>
      <w:r w:rsidRPr="004F21FE">
        <w:rPr>
          <w:kern w:val="2"/>
          <w:szCs w:val="24"/>
        </w:rPr>
        <w:t>Anthropos, 1998.</w:t>
      </w:r>
    </w:p>
    <w:p w:rsidR="009A670D" w:rsidRPr="004F21FE" w:rsidRDefault="009A670D" w:rsidP="009A670D">
      <w:pPr>
        <w:spacing w:before="120" w:after="120"/>
        <w:jc w:val="both"/>
        <w:rPr>
          <w:kern w:val="2"/>
        </w:rPr>
      </w:pPr>
      <w:r w:rsidRPr="004F21FE">
        <w:rPr>
          <w:kern w:val="2"/>
          <w:szCs w:val="24"/>
        </w:rPr>
        <w:t xml:space="preserve">Mendel G., </w:t>
      </w:r>
      <w:r w:rsidRPr="004F21FE">
        <w:rPr>
          <w:i/>
          <w:iCs/>
          <w:kern w:val="2"/>
          <w:szCs w:val="24"/>
        </w:rPr>
        <w:t xml:space="preserve">De Faust à Ubu, </w:t>
      </w:r>
      <w:r w:rsidRPr="004F21FE">
        <w:rPr>
          <w:kern w:val="2"/>
          <w:szCs w:val="24"/>
        </w:rPr>
        <w:t>L'Aube, 1996.</w:t>
      </w:r>
    </w:p>
    <w:p w:rsidR="009A670D" w:rsidRPr="004F21FE" w:rsidRDefault="009A670D" w:rsidP="009A670D">
      <w:pPr>
        <w:spacing w:before="120" w:after="120"/>
        <w:jc w:val="both"/>
        <w:rPr>
          <w:kern w:val="2"/>
        </w:rPr>
      </w:pPr>
      <w:r w:rsidRPr="004F21FE">
        <w:rPr>
          <w:kern w:val="2"/>
          <w:szCs w:val="24"/>
        </w:rPr>
        <w:t>Meyer M., "A musical façade for the third Reich", in</w:t>
      </w:r>
      <w:r>
        <w:rPr>
          <w:kern w:val="2"/>
          <w:szCs w:val="24"/>
        </w:rPr>
        <w:t xml:space="preserve"> </w:t>
      </w:r>
      <w:r>
        <w:rPr>
          <w:i/>
          <w:iCs/>
          <w:kern w:val="2"/>
          <w:szCs w:val="24"/>
        </w:rPr>
        <w:t>Degenera</w:t>
      </w:r>
      <w:r w:rsidRPr="004F21FE">
        <w:rPr>
          <w:i/>
          <w:iCs/>
          <w:kern w:val="2"/>
          <w:szCs w:val="24"/>
        </w:rPr>
        <w:t xml:space="preserve">te Art, </w:t>
      </w:r>
      <w:r w:rsidRPr="004F21FE">
        <w:rPr>
          <w:kern w:val="2"/>
          <w:szCs w:val="24"/>
        </w:rPr>
        <w:t>Abrams, N. Y., 1981.</w:t>
      </w:r>
    </w:p>
    <w:p w:rsidR="009A670D" w:rsidRPr="004F21FE" w:rsidRDefault="009A670D" w:rsidP="009A670D">
      <w:pPr>
        <w:spacing w:before="120" w:after="120"/>
        <w:jc w:val="both"/>
        <w:rPr>
          <w:kern w:val="2"/>
        </w:rPr>
      </w:pPr>
      <w:r w:rsidRPr="004F21FE">
        <w:rPr>
          <w:kern w:val="2"/>
          <w:szCs w:val="24"/>
        </w:rPr>
        <w:t xml:space="preserve">Michalka W., Niedhart </w:t>
      </w:r>
      <w:r w:rsidRPr="004F21FE">
        <w:rPr>
          <w:i/>
          <w:iCs/>
          <w:kern w:val="2"/>
          <w:szCs w:val="24"/>
        </w:rPr>
        <w:t>G., Die ungeliebte Republik,</w:t>
      </w:r>
      <w:r>
        <w:rPr>
          <w:i/>
          <w:iCs/>
          <w:kern w:val="2"/>
          <w:szCs w:val="24"/>
        </w:rPr>
        <w:t xml:space="preserve"> </w:t>
      </w:r>
      <w:r w:rsidRPr="004F21FE">
        <w:rPr>
          <w:kern w:val="2"/>
          <w:szCs w:val="24"/>
        </w:rPr>
        <w:t>Munich, 1971.</w:t>
      </w:r>
    </w:p>
    <w:p w:rsidR="009A670D" w:rsidRPr="004F21FE" w:rsidRDefault="009A670D" w:rsidP="009A670D">
      <w:pPr>
        <w:spacing w:before="120" w:after="120"/>
        <w:jc w:val="both"/>
        <w:rPr>
          <w:kern w:val="2"/>
        </w:rPr>
      </w:pPr>
      <w:r w:rsidRPr="004F21FE">
        <w:rPr>
          <w:kern w:val="2"/>
          <w:szCs w:val="24"/>
        </w:rPr>
        <w:t xml:space="preserve">Michaud E., </w:t>
      </w:r>
      <w:r w:rsidRPr="004F21FE">
        <w:rPr>
          <w:i/>
          <w:iCs/>
          <w:kern w:val="2"/>
          <w:szCs w:val="24"/>
        </w:rPr>
        <w:t>Un art de l'éternité. L'image et le temps du</w:t>
      </w:r>
      <w:r>
        <w:rPr>
          <w:i/>
          <w:iCs/>
          <w:kern w:val="2"/>
          <w:szCs w:val="24"/>
        </w:rPr>
        <w:t xml:space="preserve"> </w:t>
      </w:r>
      <w:r w:rsidRPr="004F21FE">
        <w:rPr>
          <w:i/>
          <w:iCs/>
          <w:kern w:val="2"/>
          <w:szCs w:val="24"/>
        </w:rPr>
        <w:t xml:space="preserve">national-socialisme, </w:t>
      </w:r>
      <w:r w:rsidRPr="004F21FE">
        <w:rPr>
          <w:kern w:val="2"/>
          <w:szCs w:val="24"/>
        </w:rPr>
        <w:t>Gallimard, 1996.</w:t>
      </w:r>
    </w:p>
    <w:p w:rsidR="009A670D" w:rsidRPr="004F21FE" w:rsidRDefault="009A670D" w:rsidP="009A670D">
      <w:pPr>
        <w:spacing w:before="120" w:after="120"/>
        <w:jc w:val="both"/>
        <w:rPr>
          <w:kern w:val="2"/>
        </w:rPr>
      </w:pPr>
      <w:r w:rsidRPr="004F21FE">
        <w:rPr>
          <w:kern w:val="2"/>
          <w:szCs w:val="24"/>
        </w:rPr>
        <w:t>Millot C, "Ailleurs ou plus jamais ? Complémentarité des</w:t>
      </w:r>
      <w:r>
        <w:rPr>
          <w:kern w:val="2"/>
          <w:szCs w:val="24"/>
        </w:rPr>
        <w:t xml:space="preserve"> </w:t>
      </w:r>
      <w:r w:rsidRPr="004F21FE">
        <w:rPr>
          <w:kern w:val="2"/>
          <w:szCs w:val="24"/>
        </w:rPr>
        <w:t>images de l'utopie et de la fin des temps chez H. M.</w:t>
      </w:r>
      <w:r>
        <w:rPr>
          <w:kern w:val="2"/>
          <w:szCs w:val="24"/>
        </w:rPr>
        <w:t xml:space="preserve"> </w:t>
      </w:r>
      <w:r w:rsidRPr="004F21FE">
        <w:rPr>
          <w:kern w:val="2"/>
          <w:szCs w:val="24"/>
        </w:rPr>
        <w:t xml:space="preserve">Enzensberger", </w:t>
      </w:r>
      <w:r w:rsidRPr="004F21FE">
        <w:rPr>
          <w:i/>
          <w:iCs/>
          <w:kern w:val="2"/>
          <w:szCs w:val="24"/>
        </w:rPr>
        <w:t>Allem</w:t>
      </w:r>
      <w:r w:rsidRPr="004F21FE">
        <w:rPr>
          <w:i/>
          <w:iCs/>
          <w:kern w:val="2"/>
          <w:szCs w:val="24"/>
        </w:rPr>
        <w:t>a</w:t>
      </w:r>
      <w:r w:rsidRPr="004F21FE">
        <w:rPr>
          <w:i/>
          <w:iCs/>
          <w:kern w:val="2"/>
          <w:szCs w:val="24"/>
        </w:rPr>
        <w:t xml:space="preserve">gne d'aujourd'hui </w:t>
      </w:r>
      <w:r w:rsidRPr="004F21FE">
        <w:rPr>
          <w:kern w:val="2"/>
          <w:szCs w:val="24"/>
        </w:rPr>
        <w:t>127/1994.</w:t>
      </w:r>
    </w:p>
    <w:p w:rsidR="009A670D" w:rsidRPr="004F21FE" w:rsidRDefault="009A670D" w:rsidP="009A670D">
      <w:pPr>
        <w:spacing w:before="120" w:after="120"/>
        <w:jc w:val="both"/>
        <w:rPr>
          <w:kern w:val="2"/>
        </w:rPr>
      </w:pPr>
      <w:r w:rsidRPr="004F21FE">
        <w:rPr>
          <w:kern w:val="2"/>
          <w:szCs w:val="24"/>
        </w:rPr>
        <w:t xml:space="preserve">Milza P., </w:t>
      </w:r>
      <w:r w:rsidRPr="004F21FE">
        <w:rPr>
          <w:i/>
          <w:iCs/>
          <w:kern w:val="2"/>
          <w:szCs w:val="24"/>
        </w:rPr>
        <w:t>Les</w:t>
      </w:r>
      <w:r>
        <w:rPr>
          <w:i/>
          <w:iCs/>
          <w:kern w:val="2"/>
          <w:szCs w:val="24"/>
        </w:rPr>
        <w:t xml:space="preserve"> </w:t>
      </w:r>
      <w:r w:rsidRPr="004F21FE">
        <w:rPr>
          <w:i/>
          <w:iCs/>
          <w:kern w:val="2"/>
          <w:szCs w:val="24"/>
        </w:rPr>
        <w:t xml:space="preserve">fascismes, </w:t>
      </w:r>
      <w:r w:rsidRPr="004F21FE">
        <w:rPr>
          <w:kern w:val="2"/>
          <w:szCs w:val="24"/>
        </w:rPr>
        <w:t>Imprimerie nationale, 1985.</w:t>
      </w:r>
    </w:p>
    <w:p w:rsidR="009A670D" w:rsidRPr="004F21FE" w:rsidRDefault="009A670D" w:rsidP="009A670D">
      <w:pPr>
        <w:spacing w:before="120" w:after="120"/>
        <w:jc w:val="both"/>
        <w:rPr>
          <w:kern w:val="2"/>
        </w:rPr>
      </w:pPr>
      <w:r w:rsidRPr="004F21FE">
        <w:rPr>
          <w:kern w:val="2"/>
          <w:szCs w:val="24"/>
        </w:rPr>
        <w:t xml:space="preserve">Minder R, </w:t>
      </w:r>
      <w:r w:rsidRPr="004F21FE">
        <w:rPr>
          <w:i/>
          <w:iCs/>
          <w:kern w:val="2"/>
          <w:szCs w:val="24"/>
        </w:rPr>
        <w:t xml:space="preserve">Allemagnes et Allemands, </w:t>
      </w:r>
      <w:r w:rsidRPr="004F21FE">
        <w:rPr>
          <w:kern w:val="2"/>
          <w:szCs w:val="24"/>
        </w:rPr>
        <w:t>Seuil, 1948.</w:t>
      </w:r>
    </w:p>
    <w:p w:rsidR="009A670D" w:rsidRPr="004F21FE" w:rsidRDefault="009A670D" w:rsidP="009A670D">
      <w:pPr>
        <w:spacing w:before="120" w:after="120"/>
        <w:jc w:val="both"/>
        <w:rPr>
          <w:kern w:val="2"/>
        </w:rPr>
      </w:pPr>
      <w:r w:rsidRPr="004F21FE">
        <w:rPr>
          <w:kern w:val="2"/>
          <w:szCs w:val="24"/>
        </w:rPr>
        <w:t>Minder R., "Die Literaturgeschichten und die deutsche</w:t>
      </w:r>
      <w:r>
        <w:rPr>
          <w:kern w:val="2"/>
          <w:szCs w:val="24"/>
        </w:rPr>
        <w:t xml:space="preserve"> </w:t>
      </w:r>
      <w:r w:rsidRPr="004F21FE">
        <w:rPr>
          <w:kern w:val="2"/>
          <w:szCs w:val="24"/>
        </w:rPr>
        <w:t>Wirklic</w:t>
      </w:r>
      <w:r w:rsidRPr="004F21FE">
        <w:rPr>
          <w:kern w:val="2"/>
          <w:szCs w:val="24"/>
        </w:rPr>
        <w:t>h</w:t>
      </w:r>
      <w:r w:rsidRPr="004F21FE">
        <w:rPr>
          <w:kern w:val="2"/>
          <w:szCs w:val="24"/>
        </w:rPr>
        <w:t xml:space="preserve">keit", in </w:t>
      </w:r>
      <w:r w:rsidRPr="004F21FE">
        <w:rPr>
          <w:i/>
          <w:iCs/>
          <w:kern w:val="2"/>
          <w:szCs w:val="24"/>
        </w:rPr>
        <w:t>Sind wir noch das Volk der Dichter und</w:t>
      </w:r>
      <w:r>
        <w:rPr>
          <w:i/>
          <w:iCs/>
          <w:kern w:val="2"/>
          <w:szCs w:val="24"/>
        </w:rPr>
        <w:t xml:space="preserve"> </w:t>
      </w:r>
      <w:r w:rsidRPr="004F21FE">
        <w:rPr>
          <w:i/>
          <w:iCs/>
          <w:kern w:val="2"/>
          <w:szCs w:val="24"/>
        </w:rPr>
        <w:t xml:space="preserve">Denker, </w:t>
      </w:r>
      <w:r w:rsidRPr="004F21FE">
        <w:rPr>
          <w:kern w:val="2"/>
          <w:szCs w:val="24"/>
        </w:rPr>
        <w:t>RoRoRo, 1964.</w:t>
      </w:r>
    </w:p>
    <w:p w:rsidR="009A670D" w:rsidRPr="004F21FE" w:rsidRDefault="009A670D" w:rsidP="009A670D">
      <w:pPr>
        <w:spacing w:before="120" w:after="120"/>
        <w:jc w:val="both"/>
        <w:rPr>
          <w:kern w:val="2"/>
        </w:rPr>
      </w:pPr>
      <w:r w:rsidRPr="004F21FE">
        <w:rPr>
          <w:kern w:val="2"/>
          <w:szCs w:val="24"/>
        </w:rPr>
        <w:t>Mitscherlich-Nielsen M., "Die Notwendigkeit zu traue</w:t>
      </w:r>
      <w:r>
        <w:rPr>
          <w:kern w:val="2"/>
          <w:szCs w:val="24"/>
        </w:rPr>
        <w:t>rn</w:t>
      </w:r>
      <w:r w:rsidRPr="004F21FE">
        <w:rPr>
          <w:kern w:val="2"/>
          <w:szCs w:val="24"/>
        </w:rPr>
        <w:t>",</w:t>
      </w:r>
      <w:r>
        <w:rPr>
          <w:kern w:val="2"/>
          <w:szCs w:val="24"/>
        </w:rPr>
        <w:t xml:space="preserve"> </w:t>
      </w:r>
      <w:r w:rsidRPr="004F21FE">
        <w:rPr>
          <w:i/>
          <w:iCs/>
          <w:kern w:val="2"/>
          <w:szCs w:val="24"/>
        </w:rPr>
        <w:t>Ps</w:t>
      </w:r>
      <w:r w:rsidRPr="004F21FE">
        <w:rPr>
          <w:i/>
          <w:iCs/>
          <w:kern w:val="2"/>
          <w:szCs w:val="24"/>
        </w:rPr>
        <w:t>y</w:t>
      </w:r>
      <w:r w:rsidRPr="004F21FE">
        <w:rPr>
          <w:i/>
          <w:iCs/>
          <w:kern w:val="2"/>
          <w:szCs w:val="24"/>
        </w:rPr>
        <w:t xml:space="preserve">choanalyse und Nationalsozialismus, </w:t>
      </w:r>
      <w:r w:rsidRPr="004F21FE">
        <w:rPr>
          <w:kern w:val="2"/>
          <w:szCs w:val="24"/>
        </w:rPr>
        <w:t>Fischer, 1984.</w:t>
      </w:r>
    </w:p>
    <w:p w:rsidR="009A670D" w:rsidRPr="004F21FE" w:rsidRDefault="009A670D" w:rsidP="009A670D">
      <w:pPr>
        <w:spacing w:before="120" w:after="120"/>
        <w:jc w:val="both"/>
        <w:rPr>
          <w:kern w:val="2"/>
        </w:rPr>
      </w:pPr>
      <w:r w:rsidRPr="004F21FE">
        <w:rPr>
          <w:kern w:val="2"/>
          <w:szCs w:val="24"/>
        </w:rPr>
        <w:t xml:space="preserve">"Modernité de Hofmannsthal", </w:t>
      </w:r>
      <w:r w:rsidRPr="004F21FE">
        <w:rPr>
          <w:i/>
          <w:iCs/>
          <w:kern w:val="2"/>
          <w:szCs w:val="24"/>
        </w:rPr>
        <w:t xml:space="preserve">Austriaca </w:t>
      </w:r>
      <w:r w:rsidRPr="004F21FE">
        <w:rPr>
          <w:kern w:val="2"/>
          <w:szCs w:val="24"/>
        </w:rPr>
        <w:t>37/1993.</w:t>
      </w:r>
    </w:p>
    <w:p w:rsidR="009A670D" w:rsidRPr="004F21FE" w:rsidRDefault="009A670D" w:rsidP="009A670D">
      <w:pPr>
        <w:spacing w:before="120" w:after="120"/>
        <w:jc w:val="both"/>
        <w:rPr>
          <w:kern w:val="2"/>
        </w:rPr>
      </w:pPr>
      <w:r w:rsidRPr="004F21FE">
        <w:rPr>
          <w:i/>
          <w:iCs/>
          <w:kern w:val="2"/>
          <w:szCs w:val="24"/>
        </w:rPr>
        <w:t xml:space="preserve">Nationalsozialismus und Entartete Kunst, </w:t>
      </w:r>
      <w:r w:rsidRPr="004F21FE">
        <w:rPr>
          <w:kern w:val="2"/>
          <w:szCs w:val="24"/>
        </w:rPr>
        <w:t>Prestel Verlag,</w:t>
      </w:r>
      <w:r>
        <w:rPr>
          <w:kern w:val="2"/>
          <w:szCs w:val="24"/>
        </w:rPr>
        <w:t xml:space="preserve"> </w:t>
      </w:r>
      <w:r w:rsidRPr="004F21FE">
        <w:rPr>
          <w:kern w:val="2"/>
          <w:szCs w:val="24"/>
        </w:rPr>
        <w:t>1987.</w:t>
      </w:r>
    </w:p>
    <w:p w:rsidR="009A670D" w:rsidRPr="004F21FE" w:rsidRDefault="009A670D" w:rsidP="009A670D">
      <w:pPr>
        <w:spacing w:before="120" w:after="120"/>
        <w:jc w:val="both"/>
        <w:rPr>
          <w:kern w:val="2"/>
        </w:rPr>
      </w:pPr>
      <w:r w:rsidRPr="004F21FE">
        <w:rPr>
          <w:kern w:val="2"/>
          <w:szCs w:val="24"/>
        </w:rPr>
        <w:t>Noske G.,</w:t>
      </w:r>
      <w:r>
        <w:rPr>
          <w:kern w:val="2"/>
          <w:szCs w:val="24"/>
        </w:rPr>
        <w:t xml:space="preserve"> </w:t>
      </w:r>
      <w:r w:rsidRPr="004F21FE">
        <w:rPr>
          <w:i/>
          <w:iCs/>
          <w:kern w:val="2"/>
          <w:szCs w:val="24"/>
        </w:rPr>
        <w:t>Von Kiel bis Kapp.</w:t>
      </w:r>
      <w:r>
        <w:rPr>
          <w:i/>
          <w:iCs/>
          <w:kern w:val="2"/>
          <w:szCs w:val="24"/>
        </w:rPr>
        <w:t xml:space="preserve"> </w:t>
      </w:r>
      <w:r w:rsidRPr="004F21FE">
        <w:rPr>
          <w:i/>
          <w:iCs/>
          <w:kern w:val="2"/>
          <w:szCs w:val="24"/>
        </w:rPr>
        <w:t>Zur Geschichte der</w:t>
      </w:r>
      <w:r>
        <w:rPr>
          <w:i/>
          <w:iCs/>
          <w:kern w:val="2"/>
          <w:szCs w:val="24"/>
        </w:rPr>
        <w:t xml:space="preserve"> </w:t>
      </w:r>
      <w:r w:rsidRPr="004F21FE">
        <w:rPr>
          <w:i/>
          <w:iCs/>
          <w:kern w:val="2"/>
          <w:szCs w:val="24"/>
        </w:rPr>
        <w:t>deutschen Rév</w:t>
      </w:r>
      <w:r w:rsidRPr="004F21FE">
        <w:rPr>
          <w:i/>
          <w:iCs/>
          <w:kern w:val="2"/>
          <w:szCs w:val="24"/>
        </w:rPr>
        <w:t>o</w:t>
      </w:r>
      <w:r w:rsidRPr="004F21FE">
        <w:rPr>
          <w:i/>
          <w:iCs/>
          <w:kern w:val="2"/>
          <w:szCs w:val="24"/>
        </w:rPr>
        <w:t xml:space="preserve">lution, </w:t>
      </w:r>
      <w:r w:rsidRPr="004F21FE">
        <w:rPr>
          <w:kern w:val="2"/>
          <w:szCs w:val="24"/>
        </w:rPr>
        <w:t>Berlin, 1920.</w:t>
      </w:r>
    </w:p>
    <w:p w:rsidR="009A670D" w:rsidRPr="004F21FE" w:rsidRDefault="009A670D" w:rsidP="009A670D">
      <w:pPr>
        <w:spacing w:before="120" w:after="120"/>
        <w:jc w:val="both"/>
        <w:rPr>
          <w:kern w:val="2"/>
        </w:rPr>
      </w:pPr>
      <w:r w:rsidRPr="004F21FE">
        <w:rPr>
          <w:kern w:val="2"/>
          <w:szCs w:val="24"/>
        </w:rPr>
        <w:t xml:space="preserve">Noske G., </w:t>
      </w:r>
      <w:r w:rsidRPr="004F21FE">
        <w:rPr>
          <w:i/>
          <w:iCs/>
          <w:kern w:val="2"/>
          <w:szCs w:val="24"/>
        </w:rPr>
        <w:t>Erlebtes aus Aufstieg und Niedergang einer</w:t>
      </w:r>
      <w:r>
        <w:rPr>
          <w:i/>
          <w:iCs/>
          <w:kern w:val="2"/>
          <w:szCs w:val="24"/>
        </w:rPr>
        <w:t xml:space="preserve"> </w:t>
      </w:r>
      <w:r w:rsidRPr="004F21FE">
        <w:rPr>
          <w:i/>
          <w:iCs/>
          <w:kern w:val="2"/>
          <w:szCs w:val="24"/>
        </w:rPr>
        <w:t>Demokr</w:t>
      </w:r>
      <w:r w:rsidRPr="004F21FE">
        <w:rPr>
          <w:i/>
          <w:iCs/>
          <w:kern w:val="2"/>
          <w:szCs w:val="24"/>
        </w:rPr>
        <w:t>a</w:t>
      </w:r>
      <w:r w:rsidRPr="004F21FE">
        <w:rPr>
          <w:i/>
          <w:iCs/>
          <w:kern w:val="2"/>
          <w:szCs w:val="24"/>
        </w:rPr>
        <w:t xml:space="preserve">tie, </w:t>
      </w:r>
      <w:r w:rsidRPr="004F21FE">
        <w:rPr>
          <w:kern w:val="2"/>
          <w:szCs w:val="24"/>
        </w:rPr>
        <w:t>Offenbach, 1947.</w:t>
      </w:r>
    </w:p>
    <w:p w:rsidR="009A670D" w:rsidRPr="004F21FE" w:rsidRDefault="009A670D" w:rsidP="009A670D">
      <w:pPr>
        <w:spacing w:before="120" w:after="120"/>
        <w:jc w:val="both"/>
        <w:rPr>
          <w:kern w:val="2"/>
        </w:rPr>
      </w:pPr>
      <w:r w:rsidRPr="004F21FE">
        <w:rPr>
          <w:kern w:val="2"/>
          <w:szCs w:val="24"/>
        </w:rPr>
        <w:t xml:space="preserve">Nurdin J., "Les Allemands et le déclin de l'Europe", </w:t>
      </w:r>
      <w:r w:rsidRPr="004F21FE">
        <w:rPr>
          <w:i/>
          <w:iCs/>
          <w:kern w:val="2"/>
          <w:szCs w:val="24"/>
        </w:rPr>
        <w:t>Les</w:t>
      </w:r>
      <w:r>
        <w:rPr>
          <w:i/>
          <w:iCs/>
          <w:kern w:val="2"/>
          <w:szCs w:val="24"/>
        </w:rPr>
        <w:t xml:space="preserve"> </w:t>
      </w:r>
      <w:r w:rsidRPr="004F21FE">
        <w:rPr>
          <w:i/>
          <w:iCs/>
          <w:kern w:val="2"/>
          <w:szCs w:val="24"/>
        </w:rPr>
        <w:t xml:space="preserve">Langues modernes, </w:t>
      </w:r>
      <w:r w:rsidRPr="004F21FE">
        <w:rPr>
          <w:kern w:val="2"/>
          <w:szCs w:val="24"/>
        </w:rPr>
        <w:t>APLV, 1981.</w:t>
      </w:r>
    </w:p>
    <w:p w:rsidR="009A670D" w:rsidRPr="004F21FE" w:rsidRDefault="009A670D" w:rsidP="009A670D">
      <w:pPr>
        <w:spacing w:before="120" w:after="120"/>
        <w:jc w:val="both"/>
        <w:rPr>
          <w:kern w:val="2"/>
        </w:rPr>
      </w:pPr>
      <w:r w:rsidRPr="004F21FE">
        <w:rPr>
          <w:kern w:val="2"/>
          <w:szCs w:val="24"/>
        </w:rPr>
        <w:t xml:space="preserve">Palmier J. M., </w:t>
      </w:r>
      <w:r w:rsidRPr="004F21FE">
        <w:rPr>
          <w:i/>
          <w:iCs/>
          <w:kern w:val="2"/>
          <w:szCs w:val="24"/>
        </w:rPr>
        <w:t xml:space="preserve">Lénine, l'art et la révolution, </w:t>
      </w:r>
      <w:r w:rsidRPr="004F21FE">
        <w:rPr>
          <w:kern w:val="2"/>
          <w:szCs w:val="24"/>
        </w:rPr>
        <w:t>Payot, 1975.</w:t>
      </w:r>
    </w:p>
    <w:p w:rsidR="009A670D" w:rsidRPr="004F21FE" w:rsidRDefault="009A670D" w:rsidP="009A670D">
      <w:pPr>
        <w:spacing w:before="120" w:after="120"/>
        <w:jc w:val="both"/>
        <w:rPr>
          <w:kern w:val="2"/>
        </w:rPr>
      </w:pPr>
      <w:r w:rsidRPr="004F21FE">
        <w:rPr>
          <w:kern w:val="2"/>
          <w:szCs w:val="24"/>
        </w:rPr>
        <w:t xml:space="preserve">Palmier J. M., </w:t>
      </w:r>
      <w:r w:rsidRPr="004F21FE">
        <w:rPr>
          <w:i/>
          <w:iCs/>
          <w:kern w:val="2"/>
          <w:szCs w:val="24"/>
        </w:rPr>
        <w:t xml:space="preserve">L'Expressionnisme comme révolte, </w:t>
      </w:r>
      <w:r w:rsidRPr="004F21FE">
        <w:rPr>
          <w:kern w:val="2"/>
          <w:szCs w:val="24"/>
        </w:rPr>
        <w:t>Payot,</w:t>
      </w:r>
      <w:r>
        <w:rPr>
          <w:kern w:val="2"/>
          <w:szCs w:val="24"/>
        </w:rPr>
        <w:t xml:space="preserve"> </w:t>
      </w:r>
      <w:r w:rsidRPr="004F21FE">
        <w:rPr>
          <w:kern w:val="2"/>
          <w:szCs w:val="24"/>
        </w:rPr>
        <w:t>1978.</w:t>
      </w:r>
    </w:p>
    <w:p w:rsidR="009A670D" w:rsidRPr="004F21FE" w:rsidRDefault="009A670D" w:rsidP="009A670D">
      <w:pPr>
        <w:spacing w:before="120" w:after="120"/>
        <w:jc w:val="both"/>
        <w:rPr>
          <w:kern w:val="2"/>
        </w:rPr>
      </w:pPr>
      <w:r w:rsidRPr="004F21FE">
        <w:rPr>
          <w:kern w:val="2"/>
          <w:szCs w:val="24"/>
        </w:rPr>
        <w:t xml:space="preserve">Palmier J. M., </w:t>
      </w:r>
      <w:r w:rsidRPr="004F21FE">
        <w:rPr>
          <w:i/>
          <w:iCs/>
          <w:kern w:val="2"/>
          <w:szCs w:val="24"/>
        </w:rPr>
        <w:t xml:space="preserve">L'Expressionnisme et les arts, </w:t>
      </w:r>
      <w:r w:rsidRPr="004F21FE">
        <w:rPr>
          <w:kern w:val="2"/>
          <w:szCs w:val="24"/>
        </w:rPr>
        <w:t>Payot, 1980.</w:t>
      </w:r>
    </w:p>
    <w:p w:rsidR="009A670D" w:rsidRPr="004F21FE" w:rsidRDefault="009A670D" w:rsidP="009A670D">
      <w:pPr>
        <w:spacing w:before="120" w:after="120"/>
        <w:jc w:val="both"/>
        <w:rPr>
          <w:kern w:val="2"/>
        </w:rPr>
      </w:pPr>
      <w:r w:rsidRPr="004F21FE">
        <w:rPr>
          <w:kern w:val="2"/>
          <w:szCs w:val="24"/>
        </w:rPr>
        <w:t>Palmier J. M., "Blasphème et folie chez Oskar Panizza", in</w:t>
      </w:r>
      <w:r>
        <w:rPr>
          <w:kern w:val="2"/>
          <w:szCs w:val="24"/>
        </w:rPr>
        <w:t xml:space="preserve"> </w:t>
      </w:r>
      <w:r w:rsidRPr="004F21FE">
        <w:rPr>
          <w:kern w:val="2"/>
          <w:szCs w:val="24"/>
        </w:rPr>
        <w:t>O. P</w:t>
      </w:r>
      <w:r w:rsidRPr="004F21FE">
        <w:rPr>
          <w:kern w:val="2"/>
          <w:szCs w:val="24"/>
        </w:rPr>
        <w:t>a</w:t>
      </w:r>
      <w:r w:rsidRPr="004F21FE">
        <w:rPr>
          <w:kern w:val="2"/>
          <w:szCs w:val="24"/>
        </w:rPr>
        <w:t>nizza</w:t>
      </w:r>
      <w:r>
        <w:rPr>
          <w:kern w:val="2"/>
          <w:szCs w:val="24"/>
        </w:rPr>
        <w:t>,</w:t>
      </w:r>
      <w:r w:rsidRPr="004F21FE">
        <w:rPr>
          <w:kern w:val="2"/>
          <w:szCs w:val="24"/>
        </w:rPr>
        <w:t xml:space="preserve"> </w:t>
      </w:r>
      <w:r w:rsidRPr="004F21FE">
        <w:rPr>
          <w:i/>
          <w:iCs/>
          <w:kern w:val="2"/>
          <w:szCs w:val="24"/>
        </w:rPr>
        <w:t xml:space="preserve">Le concile d'amour, </w:t>
      </w:r>
      <w:r w:rsidRPr="004F21FE">
        <w:rPr>
          <w:kern w:val="2"/>
          <w:szCs w:val="24"/>
        </w:rPr>
        <w:t>PUG, 1983.</w:t>
      </w:r>
    </w:p>
    <w:p w:rsidR="009A670D" w:rsidRPr="004F21FE" w:rsidRDefault="009A670D" w:rsidP="009A670D">
      <w:pPr>
        <w:spacing w:before="120" w:after="120"/>
        <w:jc w:val="both"/>
        <w:rPr>
          <w:kern w:val="2"/>
        </w:rPr>
      </w:pPr>
      <w:r>
        <w:rPr>
          <w:kern w:val="2"/>
        </w:rPr>
        <w:t>[125]</w:t>
      </w:r>
    </w:p>
    <w:p w:rsidR="009A670D" w:rsidRPr="004F21FE" w:rsidRDefault="009A670D" w:rsidP="009A670D">
      <w:pPr>
        <w:spacing w:before="120" w:after="120"/>
        <w:jc w:val="both"/>
        <w:rPr>
          <w:kern w:val="2"/>
        </w:rPr>
      </w:pPr>
      <w:r w:rsidRPr="004F21FE">
        <w:rPr>
          <w:kern w:val="2"/>
          <w:szCs w:val="24"/>
        </w:rPr>
        <w:t xml:space="preserve">Palmier J. M., </w:t>
      </w:r>
      <w:r w:rsidRPr="004F21FE">
        <w:rPr>
          <w:i/>
          <w:iCs/>
          <w:kern w:val="2"/>
          <w:szCs w:val="24"/>
        </w:rPr>
        <w:t xml:space="preserve">Situation de Georg Trakl, </w:t>
      </w:r>
      <w:r w:rsidRPr="004F21FE">
        <w:rPr>
          <w:kern w:val="2"/>
          <w:szCs w:val="24"/>
        </w:rPr>
        <w:t>Belfond, 1987.</w:t>
      </w:r>
    </w:p>
    <w:p w:rsidR="009A670D" w:rsidRPr="004F21FE" w:rsidRDefault="009A670D" w:rsidP="009A670D">
      <w:pPr>
        <w:spacing w:before="120" w:after="120"/>
        <w:jc w:val="both"/>
        <w:rPr>
          <w:kern w:val="2"/>
        </w:rPr>
      </w:pPr>
      <w:r w:rsidRPr="004F21FE">
        <w:rPr>
          <w:kern w:val="2"/>
          <w:szCs w:val="24"/>
        </w:rPr>
        <w:t xml:space="preserve">Palmier J. M., </w:t>
      </w:r>
      <w:r w:rsidRPr="004F21FE">
        <w:rPr>
          <w:i/>
          <w:iCs/>
          <w:kern w:val="2"/>
          <w:szCs w:val="24"/>
        </w:rPr>
        <w:t xml:space="preserve">Weimar en exil, </w:t>
      </w:r>
      <w:r w:rsidRPr="004F21FE">
        <w:rPr>
          <w:kern w:val="2"/>
          <w:szCs w:val="24"/>
        </w:rPr>
        <w:t>Payot, 1988.</w:t>
      </w:r>
    </w:p>
    <w:p w:rsidR="009A670D" w:rsidRPr="004F21FE" w:rsidRDefault="009A670D" w:rsidP="009A670D">
      <w:pPr>
        <w:spacing w:before="120" w:after="120"/>
        <w:jc w:val="both"/>
        <w:rPr>
          <w:kern w:val="2"/>
        </w:rPr>
      </w:pPr>
      <w:r w:rsidRPr="004F21FE">
        <w:rPr>
          <w:kern w:val="2"/>
          <w:szCs w:val="24"/>
        </w:rPr>
        <w:t>Palmier J. M., "Leonhard Frank ou la passion d'un</w:t>
      </w:r>
      <w:r>
        <w:rPr>
          <w:kern w:val="2"/>
          <w:szCs w:val="24"/>
        </w:rPr>
        <w:t xml:space="preserve"> </w:t>
      </w:r>
      <w:r w:rsidRPr="004F21FE">
        <w:rPr>
          <w:kern w:val="2"/>
          <w:szCs w:val="24"/>
        </w:rPr>
        <w:t xml:space="preserve">idéaliste", in L. Frank, </w:t>
      </w:r>
      <w:r w:rsidRPr="004F21FE">
        <w:rPr>
          <w:i/>
          <w:iCs/>
          <w:kern w:val="2"/>
          <w:szCs w:val="24"/>
        </w:rPr>
        <w:t xml:space="preserve">À gauche, à la place du </w:t>
      </w:r>
      <w:r>
        <w:rPr>
          <w:i/>
          <w:iCs/>
          <w:kern w:val="2"/>
          <w:szCs w:val="24"/>
        </w:rPr>
        <w:t>cœur</w:t>
      </w:r>
      <w:r w:rsidRPr="004F21FE">
        <w:rPr>
          <w:i/>
          <w:iCs/>
          <w:kern w:val="2"/>
          <w:szCs w:val="24"/>
        </w:rPr>
        <w:t>,</w:t>
      </w:r>
      <w:r>
        <w:rPr>
          <w:i/>
          <w:iCs/>
          <w:kern w:val="2"/>
          <w:szCs w:val="24"/>
        </w:rPr>
        <w:t xml:space="preserve"> </w:t>
      </w:r>
      <w:r w:rsidRPr="004F21FE">
        <w:rPr>
          <w:kern w:val="2"/>
          <w:szCs w:val="24"/>
        </w:rPr>
        <w:t>PUG, 1992.</w:t>
      </w:r>
    </w:p>
    <w:p w:rsidR="009A670D" w:rsidRPr="004F21FE" w:rsidRDefault="009A670D" w:rsidP="009A670D">
      <w:pPr>
        <w:spacing w:before="120" w:after="120"/>
        <w:jc w:val="both"/>
        <w:rPr>
          <w:kern w:val="2"/>
        </w:rPr>
      </w:pPr>
      <w:r w:rsidRPr="004F21FE">
        <w:rPr>
          <w:kern w:val="2"/>
          <w:szCs w:val="24"/>
        </w:rPr>
        <w:t>Palmier J. M., "L'homme aux mains d'or : portrait d'Egon</w:t>
      </w:r>
      <w:r>
        <w:rPr>
          <w:kern w:val="2"/>
          <w:szCs w:val="24"/>
        </w:rPr>
        <w:t xml:space="preserve"> </w:t>
      </w:r>
      <w:r w:rsidRPr="004F21FE">
        <w:rPr>
          <w:kern w:val="2"/>
          <w:szCs w:val="24"/>
        </w:rPr>
        <w:t xml:space="preserve">Erwin Kisch", in E. E. Kisch, </w:t>
      </w:r>
      <w:r w:rsidRPr="004F21FE">
        <w:rPr>
          <w:i/>
          <w:iCs/>
          <w:kern w:val="2"/>
          <w:szCs w:val="24"/>
        </w:rPr>
        <w:t>Histoire des sept ghettos,</w:t>
      </w:r>
      <w:r>
        <w:rPr>
          <w:i/>
          <w:iCs/>
          <w:kern w:val="2"/>
          <w:szCs w:val="24"/>
        </w:rPr>
        <w:t xml:space="preserve"> </w:t>
      </w:r>
      <w:r w:rsidRPr="004F21FE">
        <w:rPr>
          <w:kern w:val="2"/>
          <w:szCs w:val="24"/>
        </w:rPr>
        <w:t>PUG, 1992.</w:t>
      </w:r>
    </w:p>
    <w:p w:rsidR="009A670D" w:rsidRPr="004F21FE" w:rsidRDefault="009A670D" w:rsidP="009A670D">
      <w:pPr>
        <w:spacing w:before="120" w:after="120"/>
        <w:jc w:val="both"/>
        <w:rPr>
          <w:kern w:val="2"/>
        </w:rPr>
      </w:pPr>
      <w:r w:rsidRPr="004F21FE">
        <w:rPr>
          <w:kern w:val="2"/>
          <w:szCs w:val="24"/>
        </w:rPr>
        <w:t xml:space="preserve">Palmier J. M. et alii, </w:t>
      </w:r>
      <w:r w:rsidRPr="004F21FE">
        <w:rPr>
          <w:i/>
          <w:iCs/>
          <w:kern w:val="2"/>
          <w:szCs w:val="24"/>
        </w:rPr>
        <w:t>Une exposition sous le troisième</w:t>
      </w:r>
      <w:r>
        <w:rPr>
          <w:i/>
          <w:iCs/>
          <w:kern w:val="2"/>
          <w:szCs w:val="24"/>
        </w:rPr>
        <w:t xml:space="preserve"> </w:t>
      </w:r>
      <w:r w:rsidRPr="004F21FE">
        <w:rPr>
          <w:i/>
          <w:iCs/>
          <w:kern w:val="2"/>
          <w:szCs w:val="24"/>
        </w:rPr>
        <w:t xml:space="preserve">Reich : l'art dégénéré, </w:t>
      </w:r>
      <w:r w:rsidRPr="004F21FE">
        <w:rPr>
          <w:kern w:val="2"/>
          <w:szCs w:val="24"/>
        </w:rPr>
        <w:t>J. Bertoin, 1992.</w:t>
      </w:r>
    </w:p>
    <w:p w:rsidR="009A670D" w:rsidRPr="004F21FE" w:rsidRDefault="009A670D" w:rsidP="009A670D">
      <w:pPr>
        <w:spacing w:before="120" w:after="120"/>
        <w:jc w:val="both"/>
        <w:rPr>
          <w:kern w:val="2"/>
        </w:rPr>
      </w:pPr>
      <w:r w:rsidRPr="004F21FE">
        <w:rPr>
          <w:kern w:val="2"/>
          <w:szCs w:val="24"/>
        </w:rPr>
        <w:t xml:space="preserve">Palmier J. M., </w:t>
      </w:r>
      <w:r w:rsidRPr="004F21FE">
        <w:rPr>
          <w:i/>
          <w:iCs/>
          <w:kern w:val="2"/>
          <w:szCs w:val="24"/>
        </w:rPr>
        <w:t>Erns</w:t>
      </w:r>
      <w:r>
        <w:rPr>
          <w:i/>
          <w:iCs/>
          <w:kern w:val="2"/>
          <w:szCs w:val="24"/>
        </w:rPr>
        <w:t>t Jü</w:t>
      </w:r>
      <w:r w:rsidRPr="004F21FE">
        <w:rPr>
          <w:i/>
          <w:iCs/>
          <w:kern w:val="2"/>
          <w:szCs w:val="24"/>
        </w:rPr>
        <w:t xml:space="preserve">nger, </w:t>
      </w:r>
      <w:r w:rsidRPr="004F21FE">
        <w:rPr>
          <w:kern w:val="2"/>
          <w:szCs w:val="24"/>
        </w:rPr>
        <w:t>Hachette, 1995.</w:t>
      </w:r>
    </w:p>
    <w:p w:rsidR="009A670D" w:rsidRPr="004F21FE" w:rsidRDefault="009A670D" w:rsidP="009A670D">
      <w:pPr>
        <w:spacing w:before="120" w:after="120"/>
        <w:jc w:val="both"/>
        <w:rPr>
          <w:kern w:val="2"/>
        </w:rPr>
      </w:pPr>
      <w:r w:rsidRPr="004F21FE">
        <w:rPr>
          <w:kern w:val="2"/>
          <w:szCs w:val="24"/>
        </w:rPr>
        <w:t>Panofsky E.,</w:t>
      </w:r>
      <w:r>
        <w:rPr>
          <w:kern w:val="2"/>
          <w:szCs w:val="24"/>
        </w:rPr>
        <w:t xml:space="preserve"> </w:t>
      </w:r>
      <w:r w:rsidRPr="004F21FE">
        <w:rPr>
          <w:i/>
          <w:iCs/>
          <w:kern w:val="2"/>
          <w:szCs w:val="24"/>
        </w:rPr>
        <w:t>The</w:t>
      </w:r>
      <w:r>
        <w:rPr>
          <w:i/>
          <w:iCs/>
          <w:kern w:val="2"/>
          <w:szCs w:val="24"/>
        </w:rPr>
        <w:t xml:space="preserve"> life and Art of Albrecht Dü</w:t>
      </w:r>
      <w:r w:rsidRPr="004F21FE">
        <w:rPr>
          <w:i/>
          <w:iCs/>
          <w:kern w:val="2"/>
          <w:szCs w:val="24"/>
        </w:rPr>
        <w:t>rer,</w:t>
      </w:r>
      <w:r>
        <w:rPr>
          <w:i/>
          <w:iCs/>
          <w:kern w:val="2"/>
          <w:szCs w:val="24"/>
        </w:rPr>
        <w:t xml:space="preserve"> </w:t>
      </w:r>
      <w:r w:rsidRPr="004F21FE">
        <w:rPr>
          <w:kern w:val="2"/>
          <w:szCs w:val="24"/>
        </w:rPr>
        <w:t>Princeton, 1955.</w:t>
      </w:r>
    </w:p>
    <w:p w:rsidR="009A670D" w:rsidRPr="004F21FE" w:rsidRDefault="009A670D" w:rsidP="009A670D">
      <w:pPr>
        <w:spacing w:before="120" w:after="120"/>
        <w:jc w:val="both"/>
        <w:rPr>
          <w:kern w:val="2"/>
        </w:rPr>
      </w:pPr>
      <w:r w:rsidRPr="004F21FE">
        <w:rPr>
          <w:kern w:val="2"/>
          <w:szCs w:val="24"/>
        </w:rPr>
        <w:t xml:space="preserve">Paret J., </w:t>
      </w:r>
      <w:r w:rsidRPr="004F21FE">
        <w:rPr>
          <w:i/>
          <w:iCs/>
          <w:kern w:val="2"/>
          <w:szCs w:val="24"/>
        </w:rPr>
        <w:t>Die Berliner Sécession - Moderne Kunst und ihre</w:t>
      </w:r>
      <w:r>
        <w:rPr>
          <w:i/>
          <w:iCs/>
          <w:kern w:val="2"/>
          <w:szCs w:val="24"/>
        </w:rPr>
        <w:t xml:space="preserve"> </w:t>
      </w:r>
      <w:r w:rsidRPr="004F21FE">
        <w:rPr>
          <w:i/>
          <w:iCs/>
          <w:kern w:val="2"/>
          <w:szCs w:val="24"/>
        </w:rPr>
        <w:t xml:space="preserve">Feinde im kaiserlichen Deutschland, </w:t>
      </w:r>
      <w:r w:rsidRPr="004F21FE">
        <w:rPr>
          <w:kern w:val="2"/>
          <w:szCs w:val="24"/>
        </w:rPr>
        <w:t>Berlin, 1961.</w:t>
      </w:r>
    </w:p>
    <w:p w:rsidR="009A670D" w:rsidRPr="004F21FE" w:rsidRDefault="009A670D" w:rsidP="009A670D">
      <w:pPr>
        <w:spacing w:before="120" w:after="120"/>
        <w:jc w:val="both"/>
        <w:rPr>
          <w:kern w:val="2"/>
        </w:rPr>
      </w:pPr>
      <w:r w:rsidRPr="004F21FE">
        <w:rPr>
          <w:i/>
          <w:iCs/>
          <w:kern w:val="2"/>
          <w:szCs w:val="24"/>
        </w:rPr>
        <w:t>Paris-Berlin. Rapports et contrastes France-Allemagne,</w:t>
      </w:r>
      <w:r>
        <w:rPr>
          <w:i/>
          <w:iCs/>
          <w:kern w:val="2"/>
          <w:szCs w:val="24"/>
        </w:rPr>
        <w:t xml:space="preserve"> </w:t>
      </w:r>
      <w:r w:rsidRPr="004F21FE">
        <w:rPr>
          <w:i/>
          <w:iCs/>
          <w:kern w:val="2"/>
          <w:szCs w:val="24"/>
        </w:rPr>
        <w:t xml:space="preserve">1900-1933, </w:t>
      </w:r>
      <w:r w:rsidRPr="004F21FE">
        <w:rPr>
          <w:kern w:val="2"/>
          <w:szCs w:val="24"/>
        </w:rPr>
        <w:t>Centre national art et culture G. Pompidou,</w:t>
      </w:r>
      <w:r>
        <w:rPr>
          <w:kern w:val="2"/>
          <w:szCs w:val="24"/>
        </w:rPr>
        <w:t xml:space="preserve"> </w:t>
      </w:r>
      <w:r w:rsidRPr="004F21FE">
        <w:rPr>
          <w:kern w:val="2"/>
          <w:szCs w:val="24"/>
        </w:rPr>
        <w:t>1978.</w:t>
      </w:r>
    </w:p>
    <w:p w:rsidR="009A670D" w:rsidRPr="004F21FE" w:rsidRDefault="009A670D" w:rsidP="009A670D">
      <w:pPr>
        <w:spacing w:before="120" w:after="120"/>
        <w:jc w:val="both"/>
        <w:rPr>
          <w:kern w:val="2"/>
        </w:rPr>
      </w:pPr>
      <w:r w:rsidRPr="004F21FE">
        <w:rPr>
          <w:kern w:val="2"/>
          <w:szCs w:val="24"/>
        </w:rPr>
        <w:t xml:space="preserve">Paulsen W., </w:t>
      </w:r>
      <w:r w:rsidRPr="004F21FE">
        <w:rPr>
          <w:i/>
          <w:iCs/>
          <w:kern w:val="2"/>
          <w:szCs w:val="24"/>
        </w:rPr>
        <w:t>G. Kaiser. Die Perspektiven seines Werkes,</w:t>
      </w:r>
      <w:r>
        <w:rPr>
          <w:iCs/>
          <w:kern w:val="2"/>
          <w:szCs w:val="24"/>
        </w:rPr>
        <w:t xml:space="preserve"> </w:t>
      </w:r>
      <w:r w:rsidRPr="004F21FE">
        <w:rPr>
          <w:kern w:val="2"/>
          <w:szCs w:val="24"/>
        </w:rPr>
        <w:t>Tübingen, 1960.</w:t>
      </w:r>
    </w:p>
    <w:p w:rsidR="009A670D" w:rsidRPr="004F21FE" w:rsidRDefault="009A670D" w:rsidP="009A670D">
      <w:pPr>
        <w:spacing w:before="120" w:after="120"/>
        <w:jc w:val="both"/>
        <w:rPr>
          <w:kern w:val="2"/>
        </w:rPr>
      </w:pPr>
      <w:r w:rsidRPr="004F21FE">
        <w:rPr>
          <w:kern w:val="2"/>
          <w:szCs w:val="24"/>
        </w:rPr>
        <w:t xml:space="preserve">Pawel E., </w:t>
      </w:r>
      <w:r w:rsidRPr="004F21FE">
        <w:rPr>
          <w:i/>
          <w:iCs/>
          <w:kern w:val="2"/>
          <w:szCs w:val="24"/>
        </w:rPr>
        <w:t>Franz Kafka ou le cauchemar de la raison,</w:t>
      </w:r>
      <w:r>
        <w:rPr>
          <w:iCs/>
          <w:kern w:val="2"/>
          <w:szCs w:val="24"/>
        </w:rPr>
        <w:t xml:space="preserve"> </w:t>
      </w:r>
      <w:r w:rsidRPr="004F21FE">
        <w:rPr>
          <w:kern w:val="2"/>
          <w:szCs w:val="24"/>
        </w:rPr>
        <w:t>Seuil, 1988.</w:t>
      </w:r>
    </w:p>
    <w:p w:rsidR="009A670D" w:rsidRPr="004F21FE" w:rsidRDefault="009A670D" w:rsidP="009A670D">
      <w:pPr>
        <w:spacing w:before="120" w:after="120"/>
        <w:jc w:val="both"/>
        <w:rPr>
          <w:kern w:val="2"/>
        </w:rPr>
      </w:pPr>
      <w:r w:rsidRPr="004F21FE">
        <w:rPr>
          <w:kern w:val="2"/>
          <w:szCs w:val="24"/>
        </w:rPr>
        <w:t xml:space="preserve">Pillep R., </w:t>
      </w:r>
      <w:r>
        <w:rPr>
          <w:i/>
          <w:iCs/>
          <w:kern w:val="2"/>
          <w:szCs w:val="24"/>
        </w:rPr>
        <w:t>Max Beckmann. Die Realität der Trä</w:t>
      </w:r>
      <w:r w:rsidRPr="004F21FE">
        <w:rPr>
          <w:i/>
          <w:iCs/>
          <w:kern w:val="2"/>
          <w:szCs w:val="24"/>
        </w:rPr>
        <w:t>ume in den</w:t>
      </w:r>
      <w:r>
        <w:rPr>
          <w:i/>
          <w:iCs/>
          <w:kern w:val="2"/>
          <w:szCs w:val="24"/>
        </w:rPr>
        <w:t xml:space="preserve"> </w:t>
      </w:r>
      <w:r w:rsidRPr="004F21FE">
        <w:rPr>
          <w:i/>
          <w:iCs/>
          <w:kern w:val="2"/>
          <w:szCs w:val="24"/>
        </w:rPr>
        <w:t xml:space="preserve">Bildern, </w:t>
      </w:r>
      <w:r w:rsidRPr="004F21FE">
        <w:rPr>
          <w:kern w:val="2"/>
          <w:szCs w:val="24"/>
        </w:rPr>
        <w:t>Leipzig, 1984.</w:t>
      </w:r>
    </w:p>
    <w:p w:rsidR="009A670D" w:rsidRPr="004F21FE" w:rsidRDefault="009A670D" w:rsidP="009A670D">
      <w:pPr>
        <w:spacing w:before="120" w:after="120"/>
        <w:jc w:val="both"/>
        <w:rPr>
          <w:kern w:val="2"/>
        </w:rPr>
      </w:pPr>
      <w:r w:rsidRPr="004F21FE">
        <w:rPr>
          <w:kern w:val="2"/>
          <w:szCs w:val="24"/>
        </w:rPr>
        <w:t xml:space="preserve">Plack A., </w:t>
      </w:r>
      <w:r w:rsidRPr="004F21FE">
        <w:rPr>
          <w:i/>
          <w:iCs/>
          <w:kern w:val="2"/>
          <w:szCs w:val="24"/>
        </w:rPr>
        <w:t xml:space="preserve">Wie oft wird Hitler noch besiegt, </w:t>
      </w:r>
      <w:r w:rsidRPr="004F21FE">
        <w:rPr>
          <w:kern w:val="2"/>
          <w:szCs w:val="24"/>
        </w:rPr>
        <w:t>Fischer, 1985.</w:t>
      </w:r>
    </w:p>
    <w:p w:rsidR="009A670D" w:rsidRPr="004F21FE" w:rsidRDefault="009A670D" w:rsidP="009A670D">
      <w:pPr>
        <w:spacing w:before="120" w:after="120"/>
        <w:jc w:val="both"/>
        <w:rPr>
          <w:kern w:val="2"/>
        </w:rPr>
      </w:pPr>
      <w:r w:rsidRPr="004F21FE">
        <w:rPr>
          <w:kern w:val="2"/>
          <w:szCs w:val="24"/>
        </w:rPr>
        <w:t xml:space="preserve">Plard H., "Hermann Hesse", in H. Hesse, </w:t>
      </w:r>
      <w:r w:rsidRPr="004F21FE">
        <w:rPr>
          <w:i/>
          <w:iCs/>
          <w:kern w:val="2"/>
          <w:szCs w:val="24"/>
        </w:rPr>
        <w:t>Romans et</w:t>
      </w:r>
      <w:r>
        <w:rPr>
          <w:i/>
          <w:iCs/>
          <w:kern w:val="2"/>
          <w:szCs w:val="24"/>
        </w:rPr>
        <w:t xml:space="preserve"> </w:t>
      </w:r>
      <w:r w:rsidRPr="004F21FE">
        <w:rPr>
          <w:i/>
          <w:iCs/>
          <w:kern w:val="2"/>
          <w:szCs w:val="24"/>
        </w:rPr>
        <w:t xml:space="preserve">nouvelles, </w:t>
      </w:r>
      <w:r w:rsidRPr="004F21FE">
        <w:rPr>
          <w:kern w:val="2"/>
          <w:szCs w:val="24"/>
        </w:rPr>
        <w:t>Laffont, 1993.</w:t>
      </w:r>
    </w:p>
    <w:p w:rsidR="009A670D" w:rsidRPr="004F21FE" w:rsidRDefault="009A670D" w:rsidP="009A670D">
      <w:pPr>
        <w:spacing w:before="120" w:after="120"/>
        <w:jc w:val="both"/>
        <w:rPr>
          <w:kern w:val="2"/>
        </w:rPr>
      </w:pPr>
      <w:r w:rsidRPr="004F21FE">
        <w:rPr>
          <w:kern w:val="2"/>
          <w:szCs w:val="24"/>
        </w:rPr>
        <w:t xml:space="preserve">Pohl K., </w:t>
      </w:r>
      <w:r w:rsidRPr="004F21FE">
        <w:rPr>
          <w:i/>
          <w:iCs/>
          <w:kern w:val="2"/>
          <w:szCs w:val="24"/>
        </w:rPr>
        <w:t xml:space="preserve">Karate-Billi kehrt zurück </w:t>
      </w:r>
      <w:r w:rsidRPr="004F21FE">
        <w:rPr>
          <w:kern w:val="2"/>
          <w:szCs w:val="24"/>
        </w:rPr>
        <w:t xml:space="preserve">/ </w:t>
      </w:r>
      <w:r w:rsidRPr="004F21FE">
        <w:rPr>
          <w:i/>
          <w:iCs/>
          <w:kern w:val="2"/>
          <w:szCs w:val="24"/>
        </w:rPr>
        <w:t>Die schöne Fremde,</w:t>
      </w:r>
      <w:r>
        <w:rPr>
          <w:i/>
          <w:iCs/>
          <w:kern w:val="2"/>
          <w:szCs w:val="24"/>
        </w:rPr>
        <w:t xml:space="preserve"> </w:t>
      </w:r>
      <w:r w:rsidRPr="004F21FE">
        <w:rPr>
          <w:kern w:val="2"/>
          <w:szCs w:val="24"/>
        </w:rPr>
        <w:t>Verlag der Autoren, 1991.</w:t>
      </w:r>
    </w:p>
    <w:p w:rsidR="009A670D" w:rsidRPr="004F21FE" w:rsidRDefault="009A670D" w:rsidP="009A670D">
      <w:pPr>
        <w:spacing w:before="120" w:after="120"/>
        <w:jc w:val="both"/>
        <w:rPr>
          <w:kern w:val="2"/>
        </w:rPr>
      </w:pPr>
      <w:r w:rsidRPr="004F21FE">
        <w:rPr>
          <w:kern w:val="2"/>
          <w:szCs w:val="24"/>
        </w:rPr>
        <w:t>Raabe</w:t>
      </w:r>
      <w:r>
        <w:rPr>
          <w:kern w:val="2"/>
          <w:szCs w:val="24"/>
        </w:rPr>
        <w:t xml:space="preserve"> </w:t>
      </w:r>
      <w:r w:rsidRPr="004F21FE">
        <w:rPr>
          <w:kern w:val="2"/>
          <w:szCs w:val="24"/>
        </w:rPr>
        <w:t>P.,</w:t>
      </w:r>
      <w:r>
        <w:rPr>
          <w:kern w:val="2"/>
          <w:szCs w:val="24"/>
        </w:rPr>
        <w:t xml:space="preserve"> </w:t>
      </w:r>
      <w:r w:rsidRPr="004F21FE">
        <w:rPr>
          <w:i/>
          <w:iCs/>
          <w:kern w:val="2"/>
          <w:szCs w:val="24"/>
        </w:rPr>
        <w:t>Expressionismus.</w:t>
      </w:r>
      <w:r>
        <w:rPr>
          <w:i/>
          <w:iCs/>
          <w:kern w:val="2"/>
          <w:szCs w:val="24"/>
        </w:rPr>
        <w:t xml:space="preserve"> </w:t>
      </w:r>
      <w:r w:rsidRPr="004F21FE">
        <w:rPr>
          <w:i/>
          <w:iCs/>
          <w:kern w:val="2"/>
          <w:szCs w:val="24"/>
        </w:rPr>
        <w:t>Aufzeichnungen</w:t>
      </w:r>
      <w:r>
        <w:rPr>
          <w:i/>
          <w:iCs/>
          <w:kern w:val="2"/>
          <w:szCs w:val="24"/>
        </w:rPr>
        <w:t xml:space="preserve"> </w:t>
      </w:r>
      <w:r w:rsidRPr="004F21FE">
        <w:rPr>
          <w:i/>
          <w:iCs/>
          <w:kern w:val="2"/>
          <w:szCs w:val="24"/>
        </w:rPr>
        <w:t>und</w:t>
      </w:r>
      <w:r>
        <w:rPr>
          <w:i/>
          <w:iCs/>
          <w:kern w:val="2"/>
          <w:szCs w:val="24"/>
        </w:rPr>
        <w:t xml:space="preserve"> </w:t>
      </w:r>
      <w:r w:rsidRPr="004F21FE">
        <w:rPr>
          <w:i/>
          <w:iCs/>
          <w:kern w:val="2"/>
          <w:szCs w:val="24"/>
        </w:rPr>
        <w:t xml:space="preserve">Erinnerungen der Zeitgenossen, </w:t>
      </w:r>
      <w:r w:rsidRPr="004F21FE">
        <w:rPr>
          <w:kern w:val="2"/>
          <w:szCs w:val="24"/>
        </w:rPr>
        <w:t>Olten et Fribourg, 1965.</w:t>
      </w:r>
    </w:p>
    <w:p w:rsidR="009A670D" w:rsidRPr="004F21FE" w:rsidRDefault="009A670D" w:rsidP="009A670D">
      <w:pPr>
        <w:spacing w:before="120" w:after="120"/>
        <w:jc w:val="both"/>
        <w:rPr>
          <w:kern w:val="2"/>
        </w:rPr>
      </w:pPr>
      <w:r w:rsidRPr="004F21FE">
        <w:rPr>
          <w:kern w:val="2"/>
          <w:szCs w:val="24"/>
        </w:rPr>
        <w:t xml:space="preserve">Raabe P., Grève H. R., </w:t>
      </w:r>
      <w:r w:rsidRPr="004F21FE">
        <w:rPr>
          <w:i/>
          <w:iCs/>
          <w:kern w:val="2"/>
          <w:szCs w:val="24"/>
        </w:rPr>
        <w:t xml:space="preserve">Expressionismus, </w:t>
      </w:r>
      <w:r w:rsidRPr="004F21FE">
        <w:rPr>
          <w:kern w:val="2"/>
          <w:szCs w:val="24"/>
        </w:rPr>
        <w:t>Marbach, 1960.</w:t>
      </w:r>
    </w:p>
    <w:p w:rsidR="009A670D" w:rsidRPr="004F21FE" w:rsidRDefault="009A670D" w:rsidP="009A670D">
      <w:pPr>
        <w:spacing w:before="120" w:after="120"/>
        <w:jc w:val="both"/>
        <w:rPr>
          <w:kern w:val="2"/>
        </w:rPr>
      </w:pPr>
      <w:r w:rsidRPr="004F21FE">
        <w:rPr>
          <w:kern w:val="2"/>
          <w:szCs w:val="24"/>
        </w:rPr>
        <w:t xml:space="preserve">Rand H., </w:t>
      </w:r>
      <w:r w:rsidRPr="004F21FE">
        <w:rPr>
          <w:i/>
          <w:iCs/>
          <w:kern w:val="2"/>
          <w:szCs w:val="24"/>
        </w:rPr>
        <w:t xml:space="preserve">Hundertwasser, </w:t>
      </w:r>
      <w:r w:rsidRPr="004F21FE">
        <w:rPr>
          <w:kern w:val="2"/>
          <w:szCs w:val="24"/>
        </w:rPr>
        <w:t>Benedikt Taschen, 1991.</w:t>
      </w:r>
    </w:p>
    <w:p w:rsidR="009A670D" w:rsidRPr="004F21FE" w:rsidRDefault="009A670D" w:rsidP="009A670D">
      <w:pPr>
        <w:spacing w:before="120" w:after="120"/>
        <w:jc w:val="both"/>
        <w:rPr>
          <w:kern w:val="2"/>
        </w:rPr>
      </w:pPr>
      <w:r w:rsidRPr="004F21FE">
        <w:rPr>
          <w:kern w:val="2"/>
          <w:szCs w:val="24"/>
        </w:rPr>
        <w:t xml:space="preserve">Rathke E., </w:t>
      </w:r>
      <w:r w:rsidRPr="004F21FE">
        <w:rPr>
          <w:i/>
          <w:iCs/>
          <w:kern w:val="2"/>
          <w:szCs w:val="24"/>
        </w:rPr>
        <w:t xml:space="preserve">Expressionismus, </w:t>
      </w:r>
      <w:r w:rsidRPr="004F21FE">
        <w:rPr>
          <w:kern w:val="2"/>
          <w:szCs w:val="24"/>
        </w:rPr>
        <w:t>Munich, 1973.</w:t>
      </w:r>
    </w:p>
    <w:p w:rsidR="009A670D" w:rsidRPr="004F21FE" w:rsidRDefault="009A670D" w:rsidP="009A670D">
      <w:pPr>
        <w:spacing w:before="120" w:after="120"/>
        <w:jc w:val="both"/>
        <w:rPr>
          <w:kern w:val="2"/>
        </w:rPr>
      </w:pPr>
      <w:r>
        <w:rPr>
          <w:kern w:val="2"/>
        </w:rPr>
        <w:t>[126]</w:t>
      </w:r>
    </w:p>
    <w:p w:rsidR="009A670D" w:rsidRPr="004F21FE" w:rsidRDefault="009A670D" w:rsidP="009A670D">
      <w:pPr>
        <w:spacing w:before="120" w:after="120"/>
        <w:jc w:val="both"/>
        <w:rPr>
          <w:kern w:val="2"/>
        </w:rPr>
      </w:pPr>
      <w:r w:rsidRPr="004F21FE">
        <w:rPr>
          <w:kern w:val="2"/>
          <w:szCs w:val="24"/>
        </w:rPr>
        <w:t>Raulet G., "Bilan provisoire de la philosophie allemande</w:t>
      </w:r>
      <w:r>
        <w:rPr>
          <w:kern w:val="2"/>
          <w:szCs w:val="24"/>
        </w:rPr>
        <w:t xml:space="preserve"> </w:t>
      </w:r>
      <w:r w:rsidRPr="004F21FE">
        <w:rPr>
          <w:kern w:val="2"/>
          <w:szCs w:val="24"/>
        </w:rPr>
        <w:t xml:space="preserve">actuelle", </w:t>
      </w:r>
      <w:r w:rsidRPr="004F21FE">
        <w:rPr>
          <w:i/>
          <w:iCs/>
          <w:kern w:val="2"/>
          <w:szCs w:val="24"/>
        </w:rPr>
        <w:t xml:space="preserve">Allemagne d'aujourd'hui </w:t>
      </w:r>
      <w:r w:rsidRPr="004F21FE">
        <w:rPr>
          <w:kern w:val="2"/>
          <w:szCs w:val="24"/>
        </w:rPr>
        <w:t>99-100/1987.</w:t>
      </w:r>
    </w:p>
    <w:p w:rsidR="009A670D" w:rsidRPr="004F21FE" w:rsidRDefault="009A670D" w:rsidP="009A670D">
      <w:pPr>
        <w:spacing w:before="120" w:after="120"/>
        <w:jc w:val="both"/>
        <w:rPr>
          <w:kern w:val="2"/>
        </w:rPr>
      </w:pPr>
      <w:r w:rsidRPr="004F21FE">
        <w:rPr>
          <w:kern w:val="2"/>
          <w:szCs w:val="24"/>
        </w:rPr>
        <w:t>Rehm</w:t>
      </w:r>
      <w:r>
        <w:rPr>
          <w:kern w:val="2"/>
          <w:szCs w:val="24"/>
        </w:rPr>
        <w:t xml:space="preserve"> </w:t>
      </w:r>
      <w:r w:rsidRPr="004F21FE">
        <w:rPr>
          <w:kern w:val="2"/>
          <w:szCs w:val="24"/>
        </w:rPr>
        <w:t>W.,</w:t>
      </w:r>
      <w:r>
        <w:rPr>
          <w:kern w:val="2"/>
          <w:szCs w:val="24"/>
        </w:rPr>
        <w:t xml:space="preserve"> </w:t>
      </w:r>
      <w:r w:rsidRPr="004F21FE">
        <w:rPr>
          <w:i/>
          <w:iCs/>
          <w:kern w:val="2"/>
          <w:szCs w:val="24"/>
        </w:rPr>
        <w:t>Der</w:t>
      </w:r>
      <w:r>
        <w:rPr>
          <w:i/>
          <w:iCs/>
          <w:kern w:val="2"/>
          <w:szCs w:val="24"/>
        </w:rPr>
        <w:t xml:space="preserve"> </w:t>
      </w:r>
      <w:r w:rsidRPr="004F21FE">
        <w:rPr>
          <w:i/>
          <w:iCs/>
          <w:kern w:val="2"/>
          <w:szCs w:val="24"/>
        </w:rPr>
        <w:t>Dichter und die</w:t>
      </w:r>
      <w:r>
        <w:rPr>
          <w:i/>
          <w:iCs/>
          <w:kern w:val="2"/>
          <w:szCs w:val="24"/>
        </w:rPr>
        <w:t xml:space="preserve"> </w:t>
      </w:r>
      <w:r w:rsidRPr="004F21FE">
        <w:rPr>
          <w:i/>
          <w:iCs/>
          <w:kern w:val="2"/>
          <w:szCs w:val="24"/>
        </w:rPr>
        <w:t>neue Einsamkeit,</w:t>
      </w:r>
      <w:r>
        <w:rPr>
          <w:i/>
          <w:iCs/>
          <w:kern w:val="2"/>
          <w:szCs w:val="24"/>
        </w:rPr>
        <w:t xml:space="preserve"> </w:t>
      </w:r>
      <w:r w:rsidRPr="004F21FE">
        <w:rPr>
          <w:kern w:val="2"/>
          <w:szCs w:val="24"/>
        </w:rPr>
        <w:t>Göttingen, 1969.</w:t>
      </w:r>
    </w:p>
    <w:p w:rsidR="009A670D" w:rsidRPr="004F21FE" w:rsidRDefault="009A670D" w:rsidP="009A670D">
      <w:pPr>
        <w:spacing w:before="120" w:after="120"/>
        <w:jc w:val="both"/>
        <w:rPr>
          <w:kern w:val="2"/>
        </w:rPr>
      </w:pPr>
      <w:r w:rsidRPr="004F21FE">
        <w:rPr>
          <w:kern w:val="2"/>
          <w:szCs w:val="24"/>
        </w:rPr>
        <w:t xml:space="preserve">Richard L., </w:t>
      </w:r>
      <w:r w:rsidRPr="004F21FE">
        <w:rPr>
          <w:i/>
          <w:iCs/>
          <w:kern w:val="2"/>
          <w:szCs w:val="24"/>
        </w:rPr>
        <w:t xml:space="preserve">Nazisme et littérature, </w:t>
      </w:r>
      <w:r w:rsidRPr="004F21FE">
        <w:rPr>
          <w:kern w:val="2"/>
          <w:szCs w:val="24"/>
        </w:rPr>
        <w:t>Maspero, 1971.</w:t>
      </w:r>
    </w:p>
    <w:p w:rsidR="009A670D" w:rsidRPr="004F21FE" w:rsidRDefault="009A670D" w:rsidP="009A670D">
      <w:pPr>
        <w:spacing w:before="120" w:after="120"/>
        <w:jc w:val="both"/>
        <w:rPr>
          <w:kern w:val="2"/>
        </w:rPr>
      </w:pPr>
      <w:r w:rsidRPr="004F21FE">
        <w:rPr>
          <w:kern w:val="2"/>
          <w:szCs w:val="24"/>
        </w:rPr>
        <w:t xml:space="preserve">Richard L., </w:t>
      </w:r>
      <w:r w:rsidRPr="004F21FE">
        <w:rPr>
          <w:i/>
          <w:iCs/>
          <w:kern w:val="2"/>
          <w:szCs w:val="24"/>
        </w:rPr>
        <w:t xml:space="preserve">D'une apocalypse à l'autre, </w:t>
      </w:r>
      <w:r w:rsidRPr="004F21FE">
        <w:rPr>
          <w:kern w:val="2"/>
          <w:szCs w:val="24"/>
        </w:rPr>
        <w:t>UGE-10/18, 1976.</w:t>
      </w:r>
    </w:p>
    <w:p w:rsidR="009A670D" w:rsidRPr="004F21FE" w:rsidRDefault="009A670D" w:rsidP="009A670D">
      <w:pPr>
        <w:spacing w:before="120" w:after="120"/>
        <w:jc w:val="both"/>
        <w:rPr>
          <w:kern w:val="2"/>
        </w:rPr>
      </w:pPr>
      <w:r w:rsidRPr="004F21FE">
        <w:rPr>
          <w:kern w:val="2"/>
          <w:szCs w:val="24"/>
        </w:rPr>
        <w:t xml:space="preserve">Richard L., </w:t>
      </w:r>
      <w:r w:rsidRPr="004F21FE">
        <w:rPr>
          <w:i/>
          <w:iCs/>
          <w:kern w:val="2"/>
          <w:szCs w:val="24"/>
        </w:rPr>
        <w:t xml:space="preserve">Le nazisme et la culture, </w:t>
      </w:r>
      <w:r w:rsidRPr="004F21FE">
        <w:rPr>
          <w:kern w:val="2"/>
          <w:szCs w:val="24"/>
        </w:rPr>
        <w:t>Maspero, 1978.</w:t>
      </w:r>
    </w:p>
    <w:p w:rsidR="009A670D" w:rsidRPr="004F21FE" w:rsidRDefault="009A670D" w:rsidP="009A670D">
      <w:pPr>
        <w:spacing w:before="120" w:after="120"/>
        <w:jc w:val="both"/>
        <w:rPr>
          <w:kern w:val="2"/>
        </w:rPr>
      </w:pPr>
      <w:r w:rsidRPr="004F21FE">
        <w:rPr>
          <w:kern w:val="2"/>
          <w:szCs w:val="24"/>
        </w:rPr>
        <w:t xml:space="preserve">Richard L., </w:t>
      </w:r>
      <w:r w:rsidRPr="004F21FE">
        <w:rPr>
          <w:i/>
          <w:iCs/>
          <w:kern w:val="2"/>
          <w:szCs w:val="24"/>
        </w:rPr>
        <w:t>La vie quotidienne sous la République de</w:t>
      </w:r>
      <w:r>
        <w:rPr>
          <w:i/>
          <w:iCs/>
          <w:kern w:val="2"/>
          <w:szCs w:val="24"/>
        </w:rPr>
        <w:t xml:space="preserve"> </w:t>
      </w:r>
      <w:r w:rsidRPr="004F21FE">
        <w:rPr>
          <w:i/>
          <w:iCs/>
          <w:kern w:val="2"/>
          <w:szCs w:val="24"/>
        </w:rPr>
        <w:t xml:space="preserve">Weimar, </w:t>
      </w:r>
      <w:r w:rsidRPr="004F21FE">
        <w:rPr>
          <w:kern w:val="2"/>
          <w:szCs w:val="24"/>
        </w:rPr>
        <w:t>H</w:t>
      </w:r>
      <w:r w:rsidRPr="004F21FE">
        <w:rPr>
          <w:kern w:val="2"/>
          <w:szCs w:val="24"/>
        </w:rPr>
        <w:t>a</w:t>
      </w:r>
      <w:r w:rsidRPr="004F21FE">
        <w:rPr>
          <w:kern w:val="2"/>
          <w:szCs w:val="24"/>
        </w:rPr>
        <w:t>chette, 1983.</w:t>
      </w:r>
    </w:p>
    <w:p w:rsidR="009A670D" w:rsidRPr="004F21FE" w:rsidRDefault="009A670D" w:rsidP="009A670D">
      <w:pPr>
        <w:spacing w:before="120" w:after="120"/>
        <w:jc w:val="both"/>
        <w:rPr>
          <w:kern w:val="2"/>
        </w:rPr>
      </w:pPr>
      <w:r w:rsidRPr="004F21FE">
        <w:rPr>
          <w:kern w:val="2"/>
          <w:szCs w:val="24"/>
        </w:rPr>
        <w:t xml:space="preserve">Richard L., </w:t>
      </w:r>
      <w:r w:rsidRPr="004F21FE">
        <w:rPr>
          <w:i/>
          <w:iCs/>
          <w:kern w:val="2"/>
          <w:szCs w:val="24"/>
        </w:rPr>
        <w:t xml:space="preserve">Le Bauhaus, </w:t>
      </w:r>
      <w:r w:rsidRPr="004F21FE">
        <w:rPr>
          <w:kern w:val="2"/>
          <w:szCs w:val="24"/>
        </w:rPr>
        <w:t>Club France-Loisirs, 1985.</w:t>
      </w:r>
    </w:p>
    <w:p w:rsidR="009A670D" w:rsidRPr="004F21FE" w:rsidRDefault="009A670D" w:rsidP="009A670D">
      <w:pPr>
        <w:spacing w:before="120" w:after="120"/>
        <w:jc w:val="both"/>
        <w:rPr>
          <w:kern w:val="2"/>
        </w:rPr>
      </w:pPr>
      <w:r w:rsidRPr="004F21FE">
        <w:rPr>
          <w:kern w:val="2"/>
          <w:szCs w:val="24"/>
        </w:rPr>
        <w:t>Ridé J., "La fortune singulière du mythe germanique en</w:t>
      </w:r>
      <w:r>
        <w:rPr>
          <w:kern w:val="2"/>
          <w:szCs w:val="24"/>
        </w:rPr>
        <w:t xml:space="preserve"> </w:t>
      </w:r>
      <w:r w:rsidRPr="004F21FE">
        <w:rPr>
          <w:kern w:val="2"/>
          <w:szCs w:val="24"/>
        </w:rPr>
        <w:t>Allem</w:t>
      </w:r>
      <w:r w:rsidRPr="004F21FE">
        <w:rPr>
          <w:kern w:val="2"/>
          <w:szCs w:val="24"/>
        </w:rPr>
        <w:t>a</w:t>
      </w:r>
      <w:r w:rsidRPr="004F21FE">
        <w:rPr>
          <w:kern w:val="2"/>
          <w:szCs w:val="24"/>
        </w:rPr>
        <w:t xml:space="preserve">gne", </w:t>
      </w:r>
      <w:r w:rsidRPr="004F21FE">
        <w:rPr>
          <w:i/>
          <w:iCs/>
          <w:kern w:val="2"/>
          <w:szCs w:val="24"/>
        </w:rPr>
        <w:t xml:space="preserve">Études germaniques </w:t>
      </w:r>
      <w:r w:rsidRPr="004F21FE">
        <w:rPr>
          <w:kern w:val="2"/>
          <w:szCs w:val="24"/>
        </w:rPr>
        <w:t>4/1966.</w:t>
      </w:r>
    </w:p>
    <w:p w:rsidR="009A670D" w:rsidRPr="004F21FE" w:rsidRDefault="009A670D" w:rsidP="009A670D">
      <w:pPr>
        <w:spacing w:before="120" w:after="120"/>
        <w:jc w:val="both"/>
        <w:rPr>
          <w:kern w:val="2"/>
        </w:rPr>
      </w:pPr>
      <w:r w:rsidRPr="004F21FE">
        <w:rPr>
          <w:kern w:val="2"/>
          <w:szCs w:val="24"/>
        </w:rPr>
        <w:t xml:space="preserve">Ridé J., "G. Grass et le national-socialisme", </w:t>
      </w:r>
      <w:r w:rsidRPr="004F21FE">
        <w:rPr>
          <w:i/>
          <w:iCs/>
          <w:kern w:val="2"/>
          <w:szCs w:val="24"/>
        </w:rPr>
        <w:t>Recherches</w:t>
      </w:r>
      <w:r>
        <w:rPr>
          <w:i/>
          <w:iCs/>
          <w:kern w:val="2"/>
          <w:szCs w:val="24"/>
        </w:rPr>
        <w:t xml:space="preserve"> </w:t>
      </w:r>
      <w:r w:rsidRPr="004F21FE">
        <w:rPr>
          <w:i/>
          <w:iCs/>
          <w:kern w:val="2"/>
          <w:szCs w:val="24"/>
        </w:rPr>
        <w:t>german</w:t>
      </w:r>
      <w:r w:rsidRPr="004F21FE">
        <w:rPr>
          <w:i/>
          <w:iCs/>
          <w:kern w:val="2"/>
          <w:szCs w:val="24"/>
        </w:rPr>
        <w:t>i</w:t>
      </w:r>
      <w:r w:rsidRPr="004F21FE">
        <w:rPr>
          <w:i/>
          <w:iCs/>
          <w:kern w:val="2"/>
          <w:szCs w:val="24"/>
        </w:rPr>
        <w:t xml:space="preserve">ques </w:t>
      </w:r>
      <w:r w:rsidRPr="004F21FE">
        <w:rPr>
          <w:kern w:val="2"/>
          <w:szCs w:val="24"/>
        </w:rPr>
        <w:t>11/1981.</w:t>
      </w:r>
    </w:p>
    <w:p w:rsidR="009A670D" w:rsidRPr="004F21FE" w:rsidRDefault="009A670D" w:rsidP="009A670D">
      <w:pPr>
        <w:spacing w:before="120" w:after="120"/>
        <w:jc w:val="both"/>
        <w:rPr>
          <w:kern w:val="2"/>
        </w:rPr>
      </w:pPr>
      <w:r w:rsidRPr="004F21FE">
        <w:rPr>
          <w:kern w:val="2"/>
          <w:szCs w:val="24"/>
        </w:rPr>
        <w:t xml:space="preserve">Rischbieter H., </w:t>
      </w:r>
      <w:r w:rsidRPr="004F21FE">
        <w:rPr>
          <w:i/>
          <w:iCs/>
          <w:kern w:val="2"/>
          <w:szCs w:val="24"/>
        </w:rPr>
        <w:t xml:space="preserve">Brecht, </w:t>
      </w:r>
      <w:r w:rsidRPr="004F21FE">
        <w:rPr>
          <w:kern w:val="2"/>
          <w:szCs w:val="24"/>
        </w:rPr>
        <w:t>Friedrich Verlag, 1968.</w:t>
      </w:r>
    </w:p>
    <w:p w:rsidR="009A670D" w:rsidRPr="004F21FE" w:rsidRDefault="009A670D" w:rsidP="009A670D">
      <w:pPr>
        <w:spacing w:before="120" w:after="120"/>
        <w:jc w:val="both"/>
        <w:rPr>
          <w:kern w:val="2"/>
        </w:rPr>
      </w:pPr>
      <w:r>
        <w:rPr>
          <w:kern w:val="2"/>
          <w:szCs w:val="24"/>
        </w:rPr>
        <w:t>Rö</w:t>
      </w:r>
      <w:r w:rsidRPr="004F21FE">
        <w:rPr>
          <w:kern w:val="2"/>
          <w:szCs w:val="24"/>
        </w:rPr>
        <w:t xml:space="preserve">hm E., </w:t>
      </w:r>
      <w:r>
        <w:rPr>
          <w:i/>
          <w:iCs/>
          <w:kern w:val="2"/>
          <w:szCs w:val="24"/>
        </w:rPr>
        <w:t>Die Geschichte eines Hochverrä</w:t>
      </w:r>
      <w:r w:rsidRPr="004F21FE">
        <w:rPr>
          <w:i/>
          <w:iCs/>
          <w:kern w:val="2"/>
          <w:szCs w:val="24"/>
        </w:rPr>
        <w:t xml:space="preserve">ters, </w:t>
      </w:r>
      <w:r w:rsidRPr="004F21FE">
        <w:rPr>
          <w:kern w:val="2"/>
          <w:szCs w:val="24"/>
        </w:rPr>
        <w:t>Munich,</w:t>
      </w:r>
      <w:r>
        <w:rPr>
          <w:kern w:val="2"/>
          <w:szCs w:val="24"/>
        </w:rPr>
        <w:t xml:space="preserve"> </w:t>
      </w:r>
      <w:r w:rsidRPr="004F21FE">
        <w:rPr>
          <w:kern w:val="2"/>
          <w:szCs w:val="24"/>
        </w:rPr>
        <w:t>1929.</w:t>
      </w:r>
    </w:p>
    <w:p w:rsidR="009A670D" w:rsidRPr="004F21FE" w:rsidRDefault="009A670D" w:rsidP="009A670D">
      <w:pPr>
        <w:spacing w:before="120" w:after="120"/>
        <w:jc w:val="both"/>
        <w:rPr>
          <w:kern w:val="2"/>
        </w:rPr>
      </w:pPr>
      <w:r w:rsidRPr="004F21FE">
        <w:rPr>
          <w:kern w:val="2"/>
          <w:szCs w:val="24"/>
        </w:rPr>
        <w:t xml:space="preserve">Roters E., </w:t>
      </w:r>
      <w:r w:rsidRPr="004F21FE">
        <w:rPr>
          <w:i/>
          <w:iCs/>
          <w:kern w:val="2"/>
          <w:szCs w:val="24"/>
        </w:rPr>
        <w:t xml:space="preserve">Berlin 1910-1933, </w:t>
      </w:r>
      <w:r w:rsidRPr="004F21FE">
        <w:rPr>
          <w:kern w:val="2"/>
          <w:szCs w:val="24"/>
        </w:rPr>
        <w:t>N. Y., 1982.</w:t>
      </w:r>
    </w:p>
    <w:p w:rsidR="009A670D" w:rsidRPr="004F21FE" w:rsidRDefault="009A670D" w:rsidP="009A670D">
      <w:pPr>
        <w:spacing w:before="120" w:after="120"/>
        <w:jc w:val="both"/>
        <w:rPr>
          <w:kern w:val="2"/>
        </w:rPr>
      </w:pPr>
      <w:r w:rsidRPr="004F21FE">
        <w:rPr>
          <w:kern w:val="2"/>
          <w:szCs w:val="24"/>
        </w:rPr>
        <w:t xml:space="preserve">Roth J., </w:t>
      </w:r>
      <w:r w:rsidRPr="004F21FE">
        <w:rPr>
          <w:i/>
          <w:iCs/>
          <w:kern w:val="2"/>
          <w:szCs w:val="24"/>
        </w:rPr>
        <w:t>Der neue Tag - Unbekannte politische Arbeiten</w:t>
      </w:r>
      <w:r>
        <w:rPr>
          <w:i/>
          <w:iCs/>
          <w:kern w:val="2"/>
          <w:szCs w:val="24"/>
        </w:rPr>
        <w:t xml:space="preserve"> </w:t>
      </w:r>
      <w:r w:rsidRPr="004F21FE">
        <w:rPr>
          <w:i/>
          <w:iCs/>
          <w:kern w:val="2"/>
          <w:szCs w:val="24"/>
        </w:rPr>
        <w:t xml:space="preserve">1919 bis 1927, </w:t>
      </w:r>
      <w:r w:rsidRPr="004F21FE">
        <w:rPr>
          <w:kern w:val="2"/>
          <w:szCs w:val="24"/>
        </w:rPr>
        <w:t>Vienne, Berlin, Moscou et Cologne, 1970.</w:t>
      </w:r>
    </w:p>
    <w:p w:rsidR="009A670D" w:rsidRPr="004F21FE" w:rsidRDefault="009A670D" w:rsidP="009A670D">
      <w:pPr>
        <w:spacing w:before="120" w:after="120"/>
        <w:jc w:val="both"/>
        <w:rPr>
          <w:kern w:val="2"/>
        </w:rPr>
      </w:pPr>
      <w:r w:rsidRPr="004F21FE">
        <w:rPr>
          <w:kern w:val="2"/>
          <w:szCs w:val="24"/>
        </w:rPr>
        <w:t>Rudent G., Vergne-Cain B., "Stefan Zweig", in S. Zweig,</w:t>
      </w:r>
      <w:r>
        <w:rPr>
          <w:kern w:val="2"/>
          <w:szCs w:val="24"/>
        </w:rPr>
        <w:t xml:space="preserve"> </w:t>
      </w:r>
      <w:r w:rsidRPr="004F21FE">
        <w:rPr>
          <w:i/>
          <w:iCs/>
          <w:kern w:val="2"/>
          <w:szCs w:val="24"/>
        </w:rPr>
        <w:t xml:space="preserve">Romans et nouvelles, </w:t>
      </w:r>
      <w:r w:rsidRPr="004F21FE">
        <w:rPr>
          <w:kern w:val="2"/>
          <w:szCs w:val="24"/>
        </w:rPr>
        <w:t>Librairie Générale Française, 1991.</w:t>
      </w:r>
    </w:p>
    <w:p w:rsidR="009A670D" w:rsidRPr="004F21FE" w:rsidRDefault="009A670D" w:rsidP="009A670D">
      <w:pPr>
        <w:spacing w:before="120" w:after="120"/>
        <w:jc w:val="both"/>
        <w:rPr>
          <w:kern w:val="2"/>
        </w:rPr>
      </w:pPr>
      <w:r w:rsidRPr="004F21FE">
        <w:rPr>
          <w:kern w:val="2"/>
          <w:szCs w:val="24"/>
        </w:rPr>
        <w:t>Rüdiger H., "Entartete Kunst. Urprung und Degeneration</w:t>
      </w:r>
      <w:r>
        <w:rPr>
          <w:kern w:val="2"/>
          <w:szCs w:val="24"/>
        </w:rPr>
        <w:t xml:space="preserve"> </w:t>
      </w:r>
      <w:r w:rsidRPr="004F21FE">
        <w:rPr>
          <w:kern w:val="2"/>
          <w:szCs w:val="24"/>
        </w:rPr>
        <w:t xml:space="preserve">eines Begriffs", </w:t>
      </w:r>
      <w:r w:rsidRPr="004F21FE">
        <w:rPr>
          <w:i/>
          <w:iCs/>
          <w:kern w:val="2"/>
          <w:szCs w:val="24"/>
        </w:rPr>
        <w:t xml:space="preserve">Arcadia </w:t>
      </w:r>
      <w:r w:rsidRPr="004F21FE">
        <w:rPr>
          <w:kern w:val="2"/>
          <w:szCs w:val="24"/>
        </w:rPr>
        <w:t>16/1981.</w:t>
      </w:r>
    </w:p>
    <w:p w:rsidR="009A670D" w:rsidRPr="004F21FE" w:rsidRDefault="009A670D" w:rsidP="009A670D">
      <w:pPr>
        <w:spacing w:before="120" w:after="120"/>
        <w:jc w:val="both"/>
        <w:rPr>
          <w:kern w:val="2"/>
        </w:rPr>
      </w:pPr>
      <w:r w:rsidRPr="004F21FE">
        <w:rPr>
          <w:kern w:val="2"/>
          <w:szCs w:val="24"/>
        </w:rPr>
        <w:t xml:space="preserve">Sander H. D., </w:t>
      </w:r>
      <w:r w:rsidRPr="004F21FE">
        <w:rPr>
          <w:i/>
          <w:iCs/>
          <w:kern w:val="2"/>
          <w:szCs w:val="24"/>
        </w:rPr>
        <w:t>Marxistische Idéologie und allgemeine</w:t>
      </w:r>
      <w:r>
        <w:rPr>
          <w:i/>
          <w:iCs/>
          <w:kern w:val="2"/>
          <w:szCs w:val="24"/>
        </w:rPr>
        <w:t xml:space="preserve"> </w:t>
      </w:r>
      <w:r w:rsidRPr="004F21FE">
        <w:rPr>
          <w:i/>
          <w:iCs/>
          <w:kern w:val="2"/>
          <w:szCs w:val="24"/>
        </w:rPr>
        <w:t xml:space="preserve">Kunsttheorie, </w:t>
      </w:r>
      <w:r w:rsidRPr="004F21FE">
        <w:rPr>
          <w:kern w:val="2"/>
          <w:szCs w:val="24"/>
        </w:rPr>
        <w:t>Tübingen et Bâle, 1970.</w:t>
      </w:r>
    </w:p>
    <w:p w:rsidR="009A670D" w:rsidRPr="004F21FE" w:rsidRDefault="009A670D" w:rsidP="009A670D">
      <w:pPr>
        <w:spacing w:before="120" w:after="120"/>
        <w:jc w:val="both"/>
        <w:rPr>
          <w:kern w:val="2"/>
        </w:rPr>
      </w:pPr>
      <w:r w:rsidRPr="004F21FE">
        <w:rPr>
          <w:kern w:val="2"/>
          <w:szCs w:val="24"/>
        </w:rPr>
        <w:t xml:space="preserve">Sandoz G., </w:t>
      </w:r>
      <w:r w:rsidRPr="004F21FE">
        <w:rPr>
          <w:i/>
          <w:iCs/>
          <w:kern w:val="2"/>
          <w:szCs w:val="24"/>
        </w:rPr>
        <w:t xml:space="preserve">Ces Allemands qui ont défié Hitler, </w:t>
      </w:r>
      <w:r w:rsidRPr="004F21FE">
        <w:rPr>
          <w:kern w:val="2"/>
          <w:szCs w:val="24"/>
        </w:rPr>
        <w:t>Pygmalion,</w:t>
      </w:r>
      <w:r>
        <w:rPr>
          <w:kern w:val="2"/>
          <w:szCs w:val="24"/>
        </w:rPr>
        <w:t xml:space="preserve"> </w:t>
      </w:r>
      <w:r w:rsidRPr="004F21FE">
        <w:rPr>
          <w:kern w:val="2"/>
          <w:szCs w:val="24"/>
        </w:rPr>
        <w:t>1980.</w:t>
      </w:r>
    </w:p>
    <w:p w:rsidR="009A670D" w:rsidRPr="004F21FE" w:rsidRDefault="009A670D" w:rsidP="009A670D">
      <w:pPr>
        <w:spacing w:before="120" w:after="120"/>
        <w:jc w:val="both"/>
        <w:rPr>
          <w:kern w:val="2"/>
        </w:rPr>
      </w:pPr>
      <w:r w:rsidRPr="004F21FE">
        <w:rPr>
          <w:kern w:val="2"/>
          <w:szCs w:val="24"/>
        </w:rPr>
        <w:t xml:space="preserve">Sartre J. P., </w:t>
      </w:r>
      <w:r w:rsidRPr="004F21FE">
        <w:rPr>
          <w:i/>
          <w:iCs/>
          <w:kern w:val="2"/>
          <w:szCs w:val="24"/>
        </w:rPr>
        <w:t xml:space="preserve">Qu'est-ce que la littérature ?, </w:t>
      </w:r>
      <w:r w:rsidRPr="004F21FE">
        <w:rPr>
          <w:kern w:val="2"/>
          <w:szCs w:val="24"/>
        </w:rPr>
        <w:t>Idées-NRF,</w:t>
      </w:r>
      <w:r>
        <w:rPr>
          <w:kern w:val="2"/>
          <w:szCs w:val="24"/>
        </w:rPr>
        <w:t xml:space="preserve"> </w:t>
      </w:r>
      <w:r w:rsidRPr="004F21FE">
        <w:rPr>
          <w:kern w:val="2"/>
          <w:szCs w:val="24"/>
        </w:rPr>
        <w:t>1964.</w:t>
      </w:r>
    </w:p>
    <w:p w:rsidR="009A670D" w:rsidRPr="004F21FE" w:rsidRDefault="009A670D" w:rsidP="009A670D">
      <w:pPr>
        <w:spacing w:before="120" w:after="120"/>
        <w:jc w:val="both"/>
        <w:rPr>
          <w:kern w:val="2"/>
        </w:rPr>
      </w:pPr>
      <w:r w:rsidRPr="004F21FE">
        <w:rPr>
          <w:kern w:val="2"/>
          <w:szCs w:val="24"/>
        </w:rPr>
        <w:t xml:space="preserve">Sartre J. P., </w:t>
      </w:r>
      <w:r w:rsidRPr="004F21FE">
        <w:rPr>
          <w:i/>
          <w:iCs/>
          <w:kern w:val="2"/>
          <w:szCs w:val="24"/>
        </w:rPr>
        <w:t xml:space="preserve">Que peut la littérature ?, </w:t>
      </w:r>
      <w:r w:rsidRPr="004F21FE">
        <w:rPr>
          <w:kern w:val="2"/>
          <w:szCs w:val="24"/>
        </w:rPr>
        <w:t>10/18, 1965.</w:t>
      </w:r>
    </w:p>
    <w:p w:rsidR="009A670D" w:rsidRPr="004F21FE" w:rsidRDefault="009A670D" w:rsidP="009A670D">
      <w:pPr>
        <w:spacing w:before="120" w:after="120"/>
        <w:jc w:val="both"/>
        <w:rPr>
          <w:kern w:val="2"/>
        </w:rPr>
      </w:pPr>
      <w:r w:rsidRPr="004F21FE">
        <w:rPr>
          <w:kern w:val="2"/>
          <w:szCs w:val="24"/>
        </w:rPr>
        <w:t xml:space="preserve">Schlosser H. D., </w:t>
      </w:r>
      <w:r w:rsidRPr="004F21FE">
        <w:rPr>
          <w:i/>
          <w:iCs/>
          <w:kern w:val="2"/>
          <w:szCs w:val="24"/>
        </w:rPr>
        <w:t xml:space="preserve">Dtv-Atlas zur deutschen Literatur, </w:t>
      </w:r>
      <w:r w:rsidRPr="004F21FE">
        <w:rPr>
          <w:kern w:val="2"/>
          <w:szCs w:val="24"/>
        </w:rPr>
        <w:t>DTV,</w:t>
      </w:r>
      <w:r>
        <w:rPr>
          <w:kern w:val="2"/>
          <w:szCs w:val="24"/>
        </w:rPr>
        <w:t xml:space="preserve"> </w:t>
      </w:r>
      <w:r w:rsidRPr="004F21FE">
        <w:rPr>
          <w:kern w:val="2"/>
          <w:szCs w:val="24"/>
        </w:rPr>
        <w:t>1990.</w:t>
      </w:r>
    </w:p>
    <w:p w:rsidR="009A670D" w:rsidRPr="004F21FE" w:rsidRDefault="009A670D" w:rsidP="009A670D">
      <w:pPr>
        <w:spacing w:before="120" w:after="120"/>
        <w:jc w:val="both"/>
        <w:rPr>
          <w:kern w:val="2"/>
        </w:rPr>
      </w:pPr>
      <w:r>
        <w:rPr>
          <w:kern w:val="2"/>
        </w:rPr>
        <w:t>[127]</w:t>
      </w:r>
    </w:p>
    <w:p w:rsidR="009A670D" w:rsidRPr="004F21FE" w:rsidRDefault="009A670D" w:rsidP="009A670D">
      <w:pPr>
        <w:spacing w:before="120" w:after="120"/>
        <w:jc w:val="both"/>
        <w:rPr>
          <w:kern w:val="2"/>
        </w:rPr>
      </w:pPr>
      <w:r w:rsidRPr="004F21FE">
        <w:rPr>
          <w:kern w:val="2"/>
          <w:szCs w:val="24"/>
        </w:rPr>
        <w:t xml:space="preserve">Schmidt D., </w:t>
      </w:r>
      <w:r w:rsidRPr="004F21FE">
        <w:rPr>
          <w:i/>
          <w:iCs/>
          <w:kern w:val="2"/>
          <w:szCs w:val="24"/>
        </w:rPr>
        <w:t>Schriften</w:t>
      </w:r>
      <w:r>
        <w:rPr>
          <w:i/>
          <w:iCs/>
          <w:kern w:val="2"/>
          <w:szCs w:val="24"/>
        </w:rPr>
        <w:t xml:space="preserve"> </w:t>
      </w:r>
      <w:r w:rsidRPr="004F21FE">
        <w:rPr>
          <w:i/>
          <w:iCs/>
          <w:kern w:val="2"/>
          <w:szCs w:val="24"/>
        </w:rPr>
        <w:t>deutscher Kunstler des 20.</w:t>
      </w:r>
      <w:r>
        <w:rPr>
          <w:i/>
          <w:iCs/>
          <w:kern w:val="2"/>
          <w:szCs w:val="24"/>
        </w:rPr>
        <w:t xml:space="preserve"> </w:t>
      </w:r>
      <w:r w:rsidRPr="004F21FE">
        <w:rPr>
          <w:i/>
          <w:iCs/>
          <w:kern w:val="2"/>
          <w:szCs w:val="24"/>
        </w:rPr>
        <w:t xml:space="preserve">Jahrhunderts, </w:t>
      </w:r>
      <w:r w:rsidRPr="004F21FE">
        <w:rPr>
          <w:kern w:val="2"/>
          <w:szCs w:val="24"/>
        </w:rPr>
        <w:t>Dresde, 1964.</w:t>
      </w:r>
    </w:p>
    <w:p w:rsidR="009A670D" w:rsidRPr="004F21FE" w:rsidRDefault="009A670D" w:rsidP="009A670D">
      <w:pPr>
        <w:spacing w:before="120" w:after="120"/>
        <w:jc w:val="both"/>
        <w:rPr>
          <w:kern w:val="2"/>
        </w:rPr>
      </w:pPr>
      <w:r w:rsidRPr="004F21FE">
        <w:rPr>
          <w:kern w:val="2"/>
          <w:szCs w:val="24"/>
        </w:rPr>
        <w:t>Schmitt E., "Nécessaire et fragile continuité dans les</w:t>
      </w:r>
      <w:r>
        <w:rPr>
          <w:kern w:val="2"/>
          <w:szCs w:val="24"/>
        </w:rPr>
        <w:t xml:space="preserve"> </w:t>
      </w:r>
      <w:r w:rsidRPr="004F21FE">
        <w:rPr>
          <w:kern w:val="2"/>
          <w:szCs w:val="24"/>
        </w:rPr>
        <w:t>chroniques de Chistoph Hein, Der fremde Freund et Horns</w:t>
      </w:r>
      <w:r>
        <w:rPr>
          <w:kern w:val="2"/>
          <w:szCs w:val="24"/>
        </w:rPr>
        <w:t xml:space="preserve"> </w:t>
      </w:r>
      <w:r w:rsidRPr="004F21FE">
        <w:rPr>
          <w:i/>
          <w:iCs/>
          <w:kern w:val="2"/>
          <w:szCs w:val="24"/>
        </w:rPr>
        <w:t>Ende", Allemagne d'a</w:t>
      </w:r>
      <w:r w:rsidRPr="004F21FE">
        <w:rPr>
          <w:i/>
          <w:iCs/>
          <w:kern w:val="2"/>
          <w:szCs w:val="24"/>
        </w:rPr>
        <w:t>u</w:t>
      </w:r>
      <w:r w:rsidRPr="004F21FE">
        <w:rPr>
          <w:i/>
          <w:iCs/>
          <w:kern w:val="2"/>
          <w:szCs w:val="24"/>
        </w:rPr>
        <w:t xml:space="preserve">jourd'hui </w:t>
      </w:r>
      <w:r w:rsidRPr="004F21FE">
        <w:rPr>
          <w:kern w:val="2"/>
          <w:szCs w:val="24"/>
        </w:rPr>
        <w:t>127/1994.</w:t>
      </w:r>
    </w:p>
    <w:p w:rsidR="009A670D" w:rsidRPr="004F21FE" w:rsidRDefault="009A670D" w:rsidP="009A670D">
      <w:pPr>
        <w:spacing w:before="120" w:after="120"/>
        <w:jc w:val="both"/>
        <w:rPr>
          <w:kern w:val="2"/>
        </w:rPr>
      </w:pPr>
      <w:r w:rsidRPr="004F21FE">
        <w:rPr>
          <w:kern w:val="2"/>
          <w:szCs w:val="24"/>
        </w:rPr>
        <w:t xml:space="preserve">Schmitt H. J., </w:t>
      </w:r>
      <w:r w:rsidRPr="004F21FE">
        <w:rPr>
          <w:i/>
          <w:iCs/>
          <w:kern w:val="2"/>
          <w:szCs w:val="24"/>
        </w:rPr>
        <w:t xml:space="preserve">Expressionismusdebatte, </w:t>
      </w:r>
      <w:r w:rsidRPr="004F21FE">
        <w:rPr>
          <w:kern w:val="2"/>
          <w:szCs w:val="24"/>
        </w:rPr>
        <w:t>Francfort/Main,</w:t>
      </w:r>
      <w:r>
        <w:rPr>
          <w:kern w:val="2"/>
          <w:szCs w:val="24"/>
        </w:rPr>
        <w:t xml:space="preserve"> </w:t>
      </w:r>
      <w:r w:rsidRPr="004F21FE">
        <w:rPr>
          <w:kern w:val="2"/>
          <w:szCs w:val="24"/>
        </w:rPr>
        <w:t>1973.</w:t>
      </w:r>
    </w:p>
    <w:p w:rsidR="009A670D" w:rsidRPr="004F21FE" w:rsidRDefault="009A670D" w:rsidP="009A670D">
      <w:pPr>
        <w:spacing w:before="120" w:after="120"/>
        <w:jc w:val="both"/>
        <w:rPr>
          <w:kern w:val="2"/>
        </w:rPr>
      </w:pPr>
      <w:r w:rsidRPr="004F21FE">
        <w:rPr>
          <w:kern w:val="2"/>
          <w:szCs w:val="24"/>
        </w:rPr>
        <w:t xml:space="preserve">Schmitt H. J., Schramm G., </w:t>
      </w:r>
      <w:r w:rsidRPr="004F21FE">
        <w:rPr>
          <w:i/>
          <w:iCs/>
          <w:kern w:val="2"/>
          <w:szCs w:val="24"/>
        </w:rPr>
        <w:t xml:space="preserve">Sozialistische Realismuskonzeptionen, </w:t>
      </w:r>
      <w:r w:rsidRPr="004F21FE">
        <w:rPr>
          <w:kern w:val="2"/>
          <w:szCs w:val="24"/>
        </w:rPr>
        <w:t>Francfort/Main, 1974.</w:t>
      </w:r>
    </w:p>
    <w:p w:rsidR="009A670D" w:rsidRPr="004F21FE" w:rsidRDefault="009A670D" w:rsidP="009A670D">
      <w:pPr>
        <w:spacing w:before="120" w:after="120"/>
        <w:jc w:val="both"/>
        <w:rPr>
          <w:kern w:val="2"/>
        </w:rPr>
      </w:pPr>
      <w:r w:rsidRPr="004F21FE">
        <w:rPr>
          <w:kern w:val="2"/>
          <w:szCs w:val="24"/>
        </w:rPr>
        <w:t xml:space="preserve">Schneider K. L., Burckhardt W„ </w:t>
      </w:r>
      <w:r w:rsidRPr="004F21FE">
        <w:rPr>
          <w:i/>
          <w:iCs/>
          <w:kern w:val="2"/>
          <w:szCs w:val="24"/>
        </w:rPr>
        <w:t>Georg Heym. Dokumente</w:t>
      </w:r>
      <w:r>
        <w:rPr>
          <w:i/>
          <w:iCs/>
          <w:kern w:val="2"/>
          <w:szCs w:val="24"/>
        </w:rPr>
        <w:t xml:space="preserve"> </w:t>
      </w:r>
      <w:r w:rsidRPr="004F21FE">
        <w:rPr>
          <w:i/>
          <w:iCs/>
          <w:kern w:val="2"/>
          <w:szCs w:val="24"/>
        </w:rPr>
        <w:t>zu se</w:t>
      </w:r>
      <w:r w:rsidRPr="004F21FE">
        <w:rPr>
          <w:i/>
          <w:iCs/>
          <w:kern w:val="2"/>
          <w:szCs w:val="24"/>
        </w:rPr>
        <w:t>i</w:t>
      </w:r>
      <w:r w:rsidRPr="004F21FE">
        <w:rPr>
          <w:i/>
          <w:iCs/>
          <w:kern w:val="2"/>
          <w:szCs w:val="24"/>
        </w:rPr>
        <w:t xml:space="preserve">nem Leben und Werk, </w:t>
      </w:r>
      <w:r w:rsidRPr="004F21FE">
        <w:rPr>
          <w:kern w:val="2"/>
          <w:szCs w:val="24"/>
        </w:rPr>
        <w:t>Munich, 1968.</w:t>
      </w:r>
    </w:p>
    <w:p w:rsidR="009A670D" w:rsidRPr="004F21FE" w:rsidRDefault="009A670D" w:rsidP="009A670D">
      <w:pPr>
        <w:spacing w:before="120" w:after="120"/>
        <w:jc w:val="both"/>
        <w:rPr>
          <w:kern w:val="2"/>
        </w:rPr>
      </w:pPr>
      <w:r w:rsidRPr="004F21FE">
        <w:rPr>
          <w:kern w:val="2"/>
          <w:szCs w:val="24"/>
        </w:rPr>
        <w:t>Schnurre W.</w:t>
      </w:r>
      <w:r w:rsidRPr="004F21FE">
        <w:rPr>
          <w:kern w:val="2"/>
          <w:szCs w:val="24"/>
          <w:vertAlign w:val="subscript"/>
        </w:rPr>
        <w:t>}</w:t>
      </w:r>
      <w:r w:rsidRPr="004F21FE">
        <w:rPr>
          <w:kern w:val="2"/>
          <w:szCs w:val="24"/>
        </w:rPr>
        <w:t xml:space="preserve"> </w:t>
      </w:r>
      <w:r>
        <w:rPr>
          <w:i/>
          <w:iCs/>
          <w:kern w:val="2"/>
          <w:szCs w:val="24"/>
        </w:rPr>
        <w:t>Man sol</w:t>
      </w:r>
      <w:r w:rsidRPr="004F21FE">
        <w:rPr>
          <w:i/>
          <w:iCs/>
          <w:kern w:val="2"/>
          <w:szCs w:val="24"/>
        </w:rPr>
        <w:t xml:space="preserve">lte dagegen sein, </w:t>
      </w:r>
      <w:r w:rsidRPr="004F21FE">
        <w:rPr>
          <w:kern w:val="2"/>
          <w:szCs w:val="24"/>
        </w:rPr>
        <w:t>Walter, 1960.</w:t>
      </w:r>
    </w:p>
    <w:p w:rsidR="009A670D" w:rsidRPr="004F21FE" w:rsidRDefault="009A670D" w:rsidP="009A670D">
      <w:pPr>
        <w:spacing w:before="120" w:after="120"/>
        <w:jc w:val="both"/>
        <w:rPr>
          <w:kern w:val="2"/>
        </w:rPr>
      </w:pPr>
      <w:r>
        <w:rPr>
          <w:kern w:val="2"/>
          <w:szCs w:val="24"/>
        </w:rPr>
        <w:t>Schrö</w:t>
      </w:r>
      <w:r w:rsidRPr="004F21FE">
        <w:rPr>
          <w:kern w:val="2"/>
          <w:szCs w:val="24"/>
        </w:rPr>
        <w:t xml:space="preserve">ter K., </w:t>
      </w:r>
      <w:r w:rsidRPr="004F21FE">
        <w:rPr>
          <w:i/>
          <w:iCs/>
          <w:kern w:val="2"/>
          <w:szCs w:val="24"/>
        </w:rPr>
        <w:t xml:space="preserve">Thomas Mann, </w:t>
      </w:r>
      <w:r w:rsidRPr="004F21FE">
        <w:rPr>
          <w:kern w:val="2"/>
          <w:szCs w:val="24"/>
        </w:rPr>
        <w:t>RoRoRo, 1964.</w:t>
      </w:r>
    </w:p>
    <w:p w:rsidR="009A670D" w:rsidRPr="004F21FE" w:rsidRDefault="009A670D" w:rsidP="009A670D">
      <w:pPr>
        <w:spacing w:before="120" w:after="120"/>
        <w:jc w:val="both"/>
        <w:rPr>
          <w:kern w:val="2"/>
        </w:rPr>
      </w:pPr>
      <w:r w:rsidRPr="004F21FE">
        <w:rPr>
          <w:kern w:val="2"/>
          <w:szCs w:val="24"/>
        </w:rPr>
        <w:t xml:space="preserve">Schumacher J., </w:t>
      </w:r>
      <w:r w:rsidRPr="004F21FE">
        <w:rPr>
          <w:i/>
          <w:iCs/>
          <w:kern w:val="2"/>
          <w:szCs w:val="24"/>
        </w:rPr>
        <w:t xml:space="preserve">Die Angst vor dem Chaos, </w:t>
      </w:r>
      <w:r w:rsidRPr="004F21FE">
        <w:rPr>
          <w:kern w:val="2"/>
          <w:szCs w:val="24"/>
        </w:rPr>
        <w:t>Francfort/Main,</w:t>
      </w:r>
      <w:r>
        <w:rPr>
          <w:kern w:val="2"/>
          <w:szCs w:val="24"/>
        </w:rPr>
        <w:t xml:space="preserve"> </w:t>
      </w:r>
      <w:r w:rsidRPr="004F21FE">
        <w:rPr>
          <w:kern w:val="2"/>
          <w:szCs w:val="24"/>
        </w:rPr>
        <w:t>1972.</w:t>
      </w:r>
    </w:p>
    <w:p w:rsidR="009A670D" w:rsidRPr="004F21FE" w:rsidRDefault="009A670D" w:rsidP="009A670D">
      <w:pPr>
        <w:spacing w:before="120" w:after="120"/>
        <w:jc w:val="both"/>
        <w:rPr>
          <w:kern w:val="2"/>
        </w:rPr>
      </w:pPr>
      <w:r w:rsidRPr="004F21FE">
        <w:rPr>
          <w:kern w:val="2"/>
          <w:szCs w:val="24"/>
        </w:rPr>
        <w:t xml:space="preserve">Schuster K. P., </w:t>
      </w:r>
      <w:r w:rsidRPr="004F21FE">
        <w:rPr>
          <w:i/>
          <w:iCs/>
          <w:kern w:val="2"/>
          <w:szCs w:val="24"/>
        </w:rPr>
        <w:t>Franz Marc - Else Lasker-Schüler : Der</w:t>
      </w:r>
      <w:r>
        <w:rPr>
          <w:i/>
          <w:iCs/>
          <w:kern w:val="2"/>
          <w:szCs w:val="24"/>
        </w:rPr>
        <w:t xml:space="preserve"> </w:t>
      </w:r>
      <w:r w:rsidRPr="004F21FE">
        <w:rPr>
          <w:i/>
          <w:iCs/>
          <w:kern w:val="2"/>
          <w:szCs w:val="24"/>
        </w:rPr>
        <w:t>Blaue Re</w:t>
      </w:r>
      <w:r w:rsidRPr="004F21FE">
        <w:rPr>
          <w:i/>
          <w:iCs/>
          <w:kern w:val="2"/>
          <w:szCs w:val="24"/>
        </w:rPr>
        <w:t>i</w:t>
      </w:r>
      <w:r>
        <w:rPr>
          <w:i/>
          <w:iCs/>
          <w:kern w:val="2"/>
          <w:szCs w:val="24"/>
        </w:rPr>
        <w:t>ter prä</w:t>
      </w:r>
      <w:r w:rsidRPr="004F21FE">
        <w:rPr>
          <w:i/>
          <w:iCs/>
          <w:kern w:val="2"/>
          <w:szCs w:val="24"/>
        </w:rPr>
        <w:t>sentiert Eurer Hoheit sein blaues Pferd,</w:t>
      </w:r>
      <w:r>
        <w:rPr>
          <w:i/>
          <w:iCs/>
          <w:kern w:val="2"/>
          <w:szCs w:val="24"/>
        </w:rPr>
        <w:t xml:space="preserve"> </w:t>
      </w:r>
      <w:r w:rsidRPr="004F21FE">
        <w:rPr>
          <w:i/>
          <w:iCs/>
          <w:kern w:val="2"/>
          <w:szCs w:val="24"/>
        </w:rPr>
        <w:t>Karten und</w:t>
      </w:r>
      <w:r>
        <w:rPr>
          <w:i/>
          <w:iCs/>
          <w:kern w:val="2"/>
          <w:szCs w:val="24"/>
        </w:rPr>
        <w:t xml:space="preserve"> </w:t>
      </w:r>
      <w:r w:rsidRPr="004F21FE">
        <w:rPr>
          <w:i/>
          <w:iCs/>
          <w:kern w:val="2"/>
          <w:szCs w:val="24"/>
        </w:rPr>
        <w:t xml:space="preserve">Briefe, </w:t>
      </w:r>
      <w:r w:rsidRPr="004F21FE">
        <w:rPr>
          <w:kern w:val="2"/>
          <w:szCs w:val="24"/>
        </w:rPr>
        <w:t>Munich, 1987.</w:t>
      </w:r>
    </w:p>
    <w:p w:rsidR="009A670D" w:rsidRPr="004F21FE" w:rsidRDefault="009A670D" w:rsidP="009A670D">
      <w:pPr>
        <w:spacing w:before="120" w:after="120"/>
        <w:jc w:val="both"/>
        <w:rPr>
          <w:kern w:val="2"/>
        </w:rPr>
      </w:pPr>
      <w:r w:rsidRPr="004F21FE">
        <w:rPr>
          <w:kern w:val="2"/>
          <w:szCs w:val="24"/>
        </w:rPr>
        <w:t xml:space="preserve">SDS (Ligue de protection des écrivains allemands), </w:t>
      </w:r>
      <w:r w:rsidRPr="004F21FE">
        <w:rPr>
          <w:i/>
          <w:iCs/>
          <w:kern w:val="2"/>
          <w:szCs w:val="24"/>
        </w:rPr>
        <w:t>Der</w:t>
      </w:r>
      <w:r>
        <w:rPr>
          <w:i/>
          <w:iCs/>
          <w:kern w:val="2"/>
          <w:szCs w:val="24"/>
        </w:rPr>
        <w:t xml:space="preserve"> </w:t>
      </w:r>
      <w:r w:rsidRPr="004F21FE">
        <w:rPr>
          <w:i/>
          <w:iCs/>
          <w:kern w:val="2"/>
          <w:szCs w:val="24"/>
        </w:rPr>
        <w:t xml:space="preserve">deutsche Schriftsteller, </w:t>
      </w:r>
      <w:r w:rsidRPr="004F21FE">
        <w:rPr>
          <w:kern w:val="2"/>
          <w:szCs w:val="24"/>
        </w:rPr>
        <w:t>Paris, automne 1938.</w:t>
      </w:r>
    </w:p>
    <w:p w:rsidR="009A670D" w:rsidRPr="004F21FE" w:rsidRDefault="009A670D" w:rsidP="009A670D">
      <w:pPr>
        <w:spacing w:before="120" w:after="120"/>
        <w:jc w:val="both"/>
        <w:rPr>
          <w:kern w:val="2"/>
        </w:rPr>
      </w:pPr>
      <w:r w:rsidRPr="004F21FE">
        <w:rPr>
          <w:kern w:val="2"/>
          <w:szCs w:val="24"/>
        </w:rPr>
        <w:t xml:space="preserve">Seiffert D., </w:t>
      </w:r>
      <w:r w:rsidRPr="004F21FE">
        <w:rPr>
          <w:i/>
          <w:iCs/>
          <w:kern w:val="2"/>
          <w:szCs w:val="24"/>
        </w:rPr>
        <w:t xml:space="preserve">Einer war Kisselbach, </w:t>
      </w:r>
      <w:r w:rsidRPr="004F21FE">
        <w:rPr>
          <w:kern w:val="2"/>
          <w:szCs w:val="24"/>
        </w:rPr>
        <w:t>RoRoRo, 1980.</w:t>
      </w:r>
    </w:p>
    <w:p w:rsidR="009A670D" w:rsidRPr="004F21FE" w:rsidRDefault="009A670D" w:rsidP="009A670D">
      <w:pPr>
        <w:spacing w:before="120" w:after="120"/>
        <w:jc w:val="both"/>
        <w:rPr>
          <w:kern w:val="2"/>
        </w:rPr>
      </w:pPr>
      <w:r w:rsidRPr="004F21FE">
        <w:rPr>
          <w:kern w:val="2"/>
          <w:szCs w:val="24"/>
        </w:rPr>
        <w:t xml:space="preserve">Serke J., </w:t>
      </w:r>
      <w:r w:rsidRPr="004F21FE">
        <w:rPr>
          <w:i/>
          <w:iCs/>
          <w:kern w:val="2"/>
          <w:szCs w:val="24"/>
        </w:rPr>
        <w:t xml:space="preserve">Die verbrannten Dichter, </w:t>
      </w:r>
      <w:r w:rsidRPr="004F21FE">
        <w:rPr>
          <w:kern w:val="2"/>
          <w:szCs w:val="24"/>
        </w:rPr>
        <w:t>Fischer, 1980.</w:t>
      </w:r>
    </w:p>
    <w:p w:rsidR="009A670D" w:rsidRPr="004F21FE" w:rsidRDefault="009A670D" w:rsidP="009A670D">
      <w:pPr>
        <w:spacing w:before="120" w:after="120"/>
        <w:jc w:val="both"/>
        <w:rPr>
          <w:kern w:val="2"/>
        </w:rPr>
      </w:pPr>
      <w:r w:rsidRPr="004F21FE">
        <w:rPr>
          <w:kern w:val="2"/>
          <w:szCs w:val="24"/>
        </w:rPr>
        <w:t>Skelton</w:t>
      </w:r>
      <w:r>
        <w:rPr>
          <w:kern w:val="2"/>
          <w:szCs w:val="24"/>
        </w:rPr>
        <w:t xml:space="preserve"> </w:t>
      </w:r>
      <w:r w:rsidRPr="004F21FE">
        <w:rPr>
          <w:kern w:val="2"/>
          <w:szCs w:val="24"/>
        </w:rPr>
        <w:t xml:space="preserve">G., </w:t>
      </w:r>
      <w:r w:rsidRPr="004F21FE">
        <w:rPr>
          <w:i/>
          <w:iCs/>
          <w:kern w:val="2"/>
          <w:szCs w:val="24"/>
        </w:rPr>
        <w:t xml:space="preserve">Wagner at Bayreuth, </w:t>
      </w:r>
      <w:r w:rsidRPr="004F21FE">
        <w:rPr>
          <w:kern w:val="2"/>
          <w:szCs w:val="24"/>
        </w:rPr>
        <w:t>London, 1965.</w:t>
      </w:r>
    </w:p>
    <w:p w:rsidR="009A670D" w:rsidRPr="004F21FE" w:rsidRDefault="009A670D" w:rsidP="009A670D">
      <w:pPr>
        <w:spacing w:before="120" w:after="120"/>
        <w:jc w:val="both"/>
        <w:rPr>
          <w:kern w:val="2"/>
        </w:rPr>
      </w:pPr>
      <w:r w:rsidRPr="004F21FE">
        <w:rPr>
          <w:kern w:val="2"/>
          <w:szCs w:val="24"/>
        </w:rPr>
        <w:t>Sontheimer</w:t>
      </w:r>
      <w:r>
        <w:rPr>
          <w:kern w:val="2"/>
          <w:szCs w:val="24"/>
        </w:rPr>
        <w:t xml:space="preserve"> </w:t>
      </w:r>
      <w:r w:rsidRPr="004F21FE">
        <w:rPr>
          <w:kern w:val="2"/>
          <w:szCs w:val="24"/>
        </w:rPr>
        <w:t>K.,</w:t>
      </w:r>
      <w:r>
        <w:rPr>
          <w:kern w:val="2"/>
          <w:szCs w:val="24"/>
        </w:rPr>
        <w:t xml:space="preserve"> </w:t>
      </w:r>
      <w:r w:rsidRPr="004F21FE">
        <w:rPr>
          <w:i/>
          <w:iCs/>
          <w:kern w:val="2"/>
          <w:szCs w:val="24"/>
        </w:rPr>
        <w:t>Antidemokratisches Denken</w:t>
      </w:r>
      <w:r>
        <w:rPr>
          <w:i/>
          <w:iCs/>
          <w:kern w:val="2"/>
          <w:szCs w:val="24"/>
        </w:rPr>
        <w:t xml:space="preserve"> </w:t>
      </w:r>
      <w:r w:rsidRPr="004F21FE">
        <w:rPr>
          <w:i/>
          <w:iCs/>
          <w:kern w:val="2"/>
          <w:szCs w:val="24"/>
        </w:rPr>
        <w:t>in</w:t>
      </w:r>
      <w:r>
        <w:rPr>
          <w:i/>
          <w:iCs/>
          <w:kern w:val="2"/>
          <w:szCs w:val="24"/>
        </w:rPr>
        <w:t xml:space="preserve"> </w:t>
      </w:r>
      <w:r w:rsidRPr="004F21FE">
        <w:rPr>
          <w:i/>
          <w:iCs/>
          <w:kern w:val="2"/>
          <w:szCs w:val="24"/>
        </w:rPr>
        <w:t>der</w:t>
      </w:r>
      <w:r>
        <w:rPr>
          <w:i/>
          <w:iCs/>
          <w:kern w:val="2"/>
          <w:szCs w:val="24"/>
        </w:rPr>
        <w:t xml:space="preserve"> </w:t>
      </w:r>
      <w:r w:rsidRPr="004F21FE">
        <w:rPr>
          <w:i/>
          <w:iCs/>
          <w:kern w:val="2"/>
          <w:szCs w:val="24"/>
        </w:rPr>
        <w:t>Weimarer R</w:t>
      </w:r>
      <w:r w:rsidRPr="004F21FE">
        <w:rPr>
          <w:i/>
          <w:iCs/>
          <w:kern w:val="2"/>
          <w:szCs w:val="24"/>
        </w:rPr>
        <w:t>e</w:t>
      </w:r>
      <w:r w:rsidRPr="004F21FE">
        <w:rPr>
          <w:i/>
          <w:iCs/>
          <w:kern w:val="2"/>
          <w:szCs w:val="24"/>
        </w:rPr>
        <w:t xml:space="preserve">publik, </w:t>
      </w:r>
      <w:r w:rsidRPr="004F21FE">
        <w:rPr>
          <w:kern w:val="2"/>
          <w:szCs w:val="24"/>
        </w:rPr>
        <w:t>Munich, 1962.</w:t>
      </w:r>
    </w:p>
    <w:p w:rsidR="009A670D" w:rsidRPr="004F21FE" w:rsidRDefault="009A670D" w:rsidP="009A670D">
      <w:pPr>
        <w:spacing w:before="120" w:after="120"/>
        <w:jc w:val="both"/>
        <w:rPr>
          <w:kern w:val="2"/>
        </w:rPr>
      </w:pPr>
      <w:r w:rsidRPr="004F21FE">
        <w:rPr>
          <w:kern w:val="2"/>
          <w:szCs w:val="24"/>
        </w:rPr>
        <w:t xml:space="preserve">Sontheimer K., </w:t>
      </w:r>
      <w:r w:rsidRPr="004F21FE">
        <w:rPr>
          <w:i/>
          <w:iCs/>
          <w:kern w:val="2"/>
          <w:szCs w:val="24"/>
        </w:rPr>
        <w:t xml:space="preserve">Thomas Mann und die Deutschen, </w:t>
      </w:r>
      <w:r w:rsidRPr="004F21FE">
        <w:rPr>
          <w:kern w:val="2"/>
          <w:szCs w:val="24"/>
        </w:rPr>
        <w:t>Fischer,</w:t>
      </w:r>
      <w:r>
        <w:rPr>
          <w:kern w:val="2"/>
          <w:szCs w:val="24"/>
        </w:rPr>
        <w:t xml:space="preserve"> </w:t>
      </w:r>
      <w:r w:rsidRPr="004F21FE">
        <w:rPr>
          <w:kern w:val="2"/>
          <w:szCs w:val="24"/>
        </w:rPr>
        <w:t>1965.</w:t>
      </w:r>
    </w:p>
    <w:p w:rsidR="009A670D" w:rsidRPr="004F21FE" w:rsidRDefault="009A670D" w:rsidP="009A670D">
      <w:pPr>
        <w:spacing w:before="120" w:after="120"/>
        <w:jc w:val="both"/>
        <w:rPr>
          <w:kern w:val="2"/>
        </w:rPr>
      </w:pPr>
      <w:r w:rsidRPr="004F21FE">
        <w:rPr>
          <w:kern w:val="2"/>
          <w:szCs w:val="24"/>
        </w:rPr>
        <w:t xml:space="preserve">Speer A., </w:t>
      </w:r>
      <w:r w:rsidRPr="004F21FE">
        <w:rPr>
          <w:i/>
          <w:iCs/>
          <w:kern w:val="2"/>
          <w:szCs w:val="24"/>
        </w:rPr>
        <w:t xml:space="preserve">Au </w:t>
      </w:r>
      <w:r>
        <w:rPr>
          <w:i/>
          <w:iCs/>
          <w:kern w:val="2"/>
          <w:szCs w:val="24"/>
        </w:rPr>
        <w:t>cœur</w:t>
      </w:r>
      <w:r w:rsidRPr="004F21FE">
        <w:rPr>
          <w:i/>
          <w:iCs/>
          <w:kern w:val="2"/>
          <w:szCs w:val="24"/>
        </w:rPr>
        <w:t xml:space="preserve"> du Troisième Reich, </w:t>
      </w:r>
      <w:r w:rsidRPr="004F21FE">
        <w:rPr>
          <w:kern w:val="2"/>
          <w:szCs w:val="24"/>
        </w:rPr>
        <w:t>Livre de poche</w:t>
      </w:r>
      <w:r>
        <w:rPr>
          <w:kern w:val="2"/>
          <w:szCs w:val="24"/>
        </w:rPr>
        <w:t xml:space="preserve"> </w:t>
      </w:r>
      <w:r w:rsidRPr="004F21FE">
        <w:rPr>
          <w:kern w:val="2"/>
          <w:szCs w:val="24"/>
        </w:rPr>
        <w:t>3471.</w:t>
      </w:r>
    </w:p>
    <w:p w:rsidR="009A670D" w:rsidRPr="004F21FE" w:rsidRDefault="009A670D" w:rsidP="009A670D">
      <w:pPr>
        <w:spacing w:before="120" w:after="120"/>
        <w:jc w:val="both"/>
        <w:rPr>
          <w:kern w:val="2"/>
        </w:rPr>
      </w:pPr>
      <w:r w:rsidRPr="004F21FE">
        <w:rPr>
          <w:kern w:val="2"/>
          <w:szCs w:val="24"/>
        </w:rPr>
        <w:t xml:space="preserve">Stern F., </w:t>
      </w:r>
      <w:r w:rsidRPr="004F21FE">
        <w:rPr>
          <w:i/>
          <w:iCs/>
          <w:kern w:val="2"/>
          <w:szCs w:val="24"/>
        </w:rPr>
        <w:t xml:space="preserve">Politique et désespoir, </w:t>
      </w:r>
      <w:r w:rsidRPr="004F21FE">
        <w:rPr>
          <w:kern w:val="2"/>
          <w:szCs w:val="24"/>
        </w:rPr>
        <w:t>A. Colin, 1990.</w:t>
      </w:r>
    </w:p>
    <w:p w:rsidR="009A670D" w:rsidRPr="004F21FE" w:rsidRDefault="009A670D" w:rsidP="009A670D">
      <w:pPr>
        <w:spacing w:before="120" w:after="120"/>
        <w:jc w:val="both"/>
        <w:rPr>
          <w:kern w:val="2"/>
        </w:rPr>
      </w:pPr>
      <w:r w:rsidRPr="004F21FE">
        <w:rPr>
          <w:kern w:val="2"/>
          <w:szCs w:val="24"/>
        </w:rPr>
        <w:t xml:space="preserve">Stirner M., </w:t>
      </w:r>
      <w:r w:rsidRPr="004F21FE">
        <w:rPr>
          <w:i/>
          <w:iCs/>
          <w:kern w:val="2"/>
          <w:szCs w:val="24"/>
        </w:rPr>
        <w:t>Der einzige und sein Eigentum, und andere</w:t>
      </w:r>
      <w:r>
        <w:rPr>
          <w:i/>
          <w:iCs/>
          <w:kern w:val="2"/>
          <w:szCs w:val="24"/>
        </w:rPr>
        <w:t xml:space="preserve"> </w:t>
      </w:r>
      <w:r w:rsidRPr="004F21FE">
        <w:rPr>
          <w:i/>
          <w:iCs/>
          <w:kern w:val="2"/>
          <w:szCs w:val="24"/>
        </w:rPr>
        <w:t xml:space="preserve">Schriften, </w:t>
      </w:r>
      <w:r w:rsidRPr="004F21FE">
        <w:rPr>
          <w:kern w:val="2"/>
          <w:szCs w:val="24"/>
        </w:rPr>
        <w:t>C. Hanser Verlag, 1968,</w:t>
      </w:r>
    </w:p>
    <w:p w:rsidR="009A670D" w:rsidRPr="004F21FE" w:rsidRDefault="009A670D" w:rsidP="009A670D">
      <w:pPr>
        <w:spacing w:before="120" w:after="120"/>
        <w:jc w:val="both"/>
        <w:rPr>
          <w:kern w:val="2"/>
        </w:rPr>
      </w:pPr>
      <w:r w:rsidRPr="004F21FE">
        <w:rPr>
          <w:kern w:val="2"/>
          <w:szCs w:val="24"/>
        </w:rPr>
        <w:t xml:space="preserve">Strothmann D., </w:t>
      </w:r>
      <w:r w:rsidRPr="004F21FE">
        <w:rPr>
          <w:i/>
          <w:iCs/>
          <w:kern w:val="2"/>
          <w:szCs w:val="24"/>
        </w:rPr>
        <w:t>Nationalsozialistische Literaturpolitik,</w:t>
      </w:r>
      <w:r>
        <w:rPr>
          <w:iCs/>
          <w:kern w:val="2"/>
          <w:szCs w:val="24"/>
        </w:rPr>
        <w:t xml:space="preserve"> </w:t>
      </w:r>
      <w:r w:rsidRPr="004F21FE">
        <w:rPr>
          <w:kern w:val="2"/>
          <w:szCs w:val="24"/>
        </w:rPr>
        <w:t>Bonn, 1968.</w:t>
      </w:r>
    </w:p>
    <w:p w:rsidR="009A670D" w:rsidRPr="004F21FE" w:rsidRDefault="009A670D" w:rsidP="009A670D">
      <w:pPr>
        <w:spacing w:before="120" w:after="120"/>
        <w:jc w:val="both"/>
        <w:rPr>
          <w:kern w:val="2"/>
        </w:rPr>
      </w:pPr>
      <w:r>
        <w:rPr>
          <w:kern w:val="2"/>
        </w:rPr>
        <w:t>[128]</w:t>
      </w:r>
    </w:p>
    <w:p w:rsidR="009A670D" w:rsidRPr="004F21FE" w:rsidRDefault="009A670D" w:rsidP="009A670D">
      <w:pPr>
        <w:spacing w:before="120" w:after="120"/>
        <w:jc w:val="both"/>
        <w:rPr>
          <w:kern w:val="2"/>
        </w:rPr>
      </w:pPr>
      <w:r w:rsidRPr="004F21FE">
        <w:rPr>
          <w:kern w:val="2"/>
          <w:szCs w:val="24"/>
        </w:rPr>
        <w:t xml:space="preserve">Taureck M., </w:t>
      </w:r>
      <w:r w:rsidRPr="004F21FE">
        <w:rPr>
          <w:i/>
          <w:iCs/>
          <w:kern w:val="2"/>
          <w:szCs w:val="24"/>
        </w:rPr>
        <w:t xml:space="preserve">Friedrich Sieburg in Frankreich, </w:t>
      </w:r>
      <w:r w:rsidRPr="004F21FE">
        <w:rPr>
          <w:kern w:val="2"/>
          <w:szCs w:val="24"/>
        </w:rPr>
        <w:t>Heidelberg,</w:t>
      </w:r>
      <w:r>
        <w:rPr>
          <w:kern w:val="2"/>
          <w:szCs w:val="24"/>
        </w:rPr>
        <w:t xml:space="preserve"> </w:t>
      </w:r>
      <w:r w:rsidRPr="004F21FE">
        <w:rPr>
          <w:kern w:val="2"/>
          <w:szCs w:val="24"/>
        </w:rPr>
        <w:t>1987.</w:t>
      </w:r>
    </w:p>
    <w:p w:rsidR="009A670D" w:rsidRPr="004F21FE" w:rsidRDefault="009A670D" w:rsidP="009A670D">
      <w:pPr>
        <w:spacing w:before="120" w:after="120"/>
        <w:jc w:val="both"/>
        <w:rPr>
          <w:kern w:val="2"/>
        </w:rPr>
      </w:pPr>
      <w:r w:rsidRPr="004F21FE">
        <w:rPr>
          <w:kern w:val="2"/>
          <w:szCs w:val="24"/>
        </w:rPr>
        <w:t xml:space="preserve">Tenzler W., </w:t>
      </w:r>
      <w:r>
        <w:rPr>
          <w:i/>
          <w:iCs/>
          <w:kern w:val="2"/>
          <w:szCs w:val="24"/>
        </w:rPr>
        <w:t>Ü</w:t>
      </w:r>
      <w:r w:rsidRPr="004F21FE">
        <w:rPr>
          <w:i/>
          <w:iCs/>
          <w:kern w:val="2"/>
          <w:szCs w:val="24"/>
        </w:rPr>
        <w:t>ber die Schönheit</w:t>
      </w:r>
      <w:r>
        <w:rPr>
          <w:i/>
          <w:iCs/>
          <w:kern w:val="2"/>
          <w:szCs w:val="24"/>
        </w:rPr>
        <w:t xml:space="preserve"> hä</w:t>
      </w:r>
      <w:r w:rsidRPr="009B376C">
        <w:rPr>
          <w:i/>
          <w:iCs/>
          <w:kern w:val="2"/>
          <w:szCs w:val="24"/>
        </w:rPr>
        <w:t>ß</w:t>
      </w:r>
      <w:r w:rsidRPr="004F21FE">
        <w:rPr>
          <w:i/>
          <w:iCs/>
          <w:kern w:val="2"/>
          <w:szCs w:val="24"/>
        </w:rPr>
        <w:t xml:space="preserve">licher Bilder, </w:t>
      </w:r>
      <w:r w:rsidRPr="004F21FE">
        <w:rPr>
          <w:kern w:val="2"/>
          <w:szCs w:val="24"/>
        </w:rPr>
        <w:t>Berlin,</w:t>
      </w:r>
      <w:r>
        <w:rPr>
          <w:kern w:val="2"/>
          <w:szCs w:val="24"/>
        </w:rPr>
        <w:t xml:space="preserve"> </w:t>
      </w:r>
      <w:r w:rsidRPr="004F21FE">
        <w:rPr>
          <w:kern w:val="2"/>
          <w:szCs w:val="24"/>
        </w:rPr>
        <w:t>1984.</w:t>
      </w:r>
    </w:p>
    <w:p w:rsidR="009A670D" w:rsidRPr="004F21FE" w:rsidRDefault="009A670D" w:rsidP="009A670D">
      <w:pPr>
        <w:spacing w:before="120" w:after="120"/>
        <w:jc w:val="both"/>
        <w:rPr>
          <w:kern w:val="2"/>
        </w:rPr>
      </w:pPr>
      <w:r w:rsidRPr="004F21FE">
        <w:rPr>
          <w:kern w:val="2"/>
          <w:szCs w:val="24"/>
        </w:rPr>
        <w:t>Teeuwisse N.,</w:t>
      </w:r>
      <w:r>
        <w:rPr>
          <w:kern w:val="2"/>
          <w:szCs w:val="24"/>
        </w:rPr>
        <w:t xml:space="preserve"> </w:t>
      </w:r>
      <w:r w:rsidRPr="004F21FE">
        <w:rPr>
          <w:i/>
          <w:iCs/>
          <w:kern w:val="2"/>
          <w:szCs w:val="24"/>
        </w:rPr>
        <w:t xml:space="preserve">Vom Salon zur Sécession </w:t>
      </w:r>
      <w:r>
        <w:rPr>
          <w:i/>
          <w:iCs/>
          <w:kern w:val="2"/>
          <w:szCs w:val="24"/>
        </w:rPr>
        <w:t>–</w:t>
      </w:r>
      <w:r w:rsidRPr="004F21FE">
        <w:rPr>
          <w:i/>
          <w:iCs/>
          <w:kern w:val="2"/>
          <w:szCs w:val="24"/>
        </w:rPr>
        <w:t xml:space="preserve"> Berliner</w:t>
      </w:r>
      <w:r>
        <w:rPr>
          <w:i/>
          <w:iCs/>
          <w:kern w:val="2"/>
          <w:szCs w:val="24"/>
        </w:rPr>
        <w:t xml:space="preserve"> </w:t>
      </w:r>
      <w:r w:rsidRPr="004F21FE">
        <w:rPr>
          <w:i/>
          <w:iCs/>
          <w:kern w:val="2"/>
          <w:szCs w:val="24"/>
        </w:rPr>
        <w:t xml:space="preserve">Kunstleben zwischen Tradition und Moderne, </w:t>
      </w:r>
      <w:r w:rsidRPr="004F21FE">
        <w:rPr>
          <w:kern w:val="2"/>
          <w:szCs w:val="24"/>
        </w:rPr>
        <w:t>Berlin,</w:t>
      </w:r>
      <w:r>
        <w:rPr>
          <w:kern w:val="2"/>
          <w:szCs w:val="24"/>
        </w:rPr>
        <w:t xml:space="preserve"> </w:t>
      </w:r>
      <w:r w:rsidRPr="004F21FE">
        <w:rPr>
          <w:kern w:val="2"/>
          <w:szCs w:val="24"/>
        </w:rPr>
        <w:t>1986.</w:t>
      </w:r>
    </w:p>
    <w:p w:rsidR="009A670D" w:rsidRPr="004F21FE" w:rsidRDefault="009A670D" w:rsidP="009A670D">
      <w:pPr>
        <w:spacing w:before="120" w:after="120"/>
        <w:jc w:val="both"/>
        <w:rPr>
          <w:kern w:val="2"/>
        </w:rPr>
      </w:pPr>
      <w:r w:rsidRPr="004F21FE">
        <w:rPr>
          <w:i/>
          <w:iCs/>
          <w:kern w:val="2"/>
          <w:szCs w:val="24"/>
        </w:rPr>
        <w:t>The apocalyptic landscapes of Ludwig Meidner,</w:t>
      </w:r>
      <w:r>
        <w:rPr>
          <w:i/>
          <w:iCs/>
          <w:kern w:val="2"/>
          <w:szCs w:val="24"/>
        </w:rPr>
        <w:t xml:space="preserve"> </w:t>
      </w:r>
      <w:r w:rsidRPr="004F21FE">
        <w:rPr>
          <w:kern w:val="2"/>
          <w:szCs w:val="24"/>
        </w:rPr>
        <w:t>Los</w:t>
      </w:r>
      <w:r>
        <w:rPr>
          <w:kern w:val="2"/>
          <w:szCs w:val="24"/>
        </w:rPr>
        <w:t xml:space="preserve"> </w:t>
      </w:r>
      <w:r w:rsidRPr="004F21FE">
        <w:rPr>
          <w:kern w:val="2"/>
          <w:szCs w:val="24"/>
        </w:rPr>
        <w:t>Angeles, 1989.</w:t>
      </w:r>
    </w:p>
    <w:p w:rsidR="009A670D" w:rsidRPr="004F21FE" w:rsidRDefault="009A670D" w:rsidP="009A670D">
      <w:pPr>
        <w:spacing w:before="120" w:after="120"/>
        <w:jc w:val="both"/>
        <w:rPr>
          <w:kern w:val="2"/>
        </w:rPr>
      </w:pPr>
      <w:r w:rsidRPr="004F21FE">
        <w:rPr>
          <w:kern w:val="2"/>
          <w:szCs w:val="24"/>
        </w:rPr>
        <w:t>Thuilleaux</w:t>
      </w:r>
      <w:r>
        <w:rPr>
          <w:kern w:val="2"/>
          <w:szCs w:val="24"/>
        </w:rPr>
        <w:t xml:space="preserve"> </w:t>
      </w:r>
      <w:r w:rsidRPr="004F21FE">
        <w:rPr>
          <w:kern w:val="2"/>
          <w:szCs w:val="24"/>
        </w:rPr>
        <w:t>M.,</w:t>
      </w:r>
      <w:r>
        <w:rPr>
          <w:kern w:val="2"/>
          <w:szCs w:val="24"/>
        </w:rPr>
        <w:t xml:space="preserve"> </w:t>
      </w:r>
      <w:r w:rsidRPr="004F21FE">
        <w:rPr>
          <w:kern w:val="2"/>
          <w:szCs w:val="24"/>
        </w:rPr>
        <w:t>"Inconscient,</w:t>
      </w:r>
      <w:r>
        <w:rPr>
          <w:kern w:val="2"/>
          <w:szCs w:val="24"/>
        </w:rPr>
        <w:t xml:space="preserve"> </w:t>
      </w:r>
      <w:r w:rsidRPr="004F21FE">
        <w:rPr>
          <w:kern w:val="2"/>
          <w:szCs w:val="24"/>
        </w:rPr>
        <w:t>création</w:t>
      </w:r>
      <w:r>
        <w:rPr>
          <w:kern w:val="2"/>
          <w:szCs w:val="24"/>
        </w:rPr>
        <w:t xml:space="preserve"> </w:t>
      </w:r>
      <w:r w:rsidRPr="004F21FE">
        <w:rPr>
          <w:kern w:val="2"/>
          <w:szCs w:val="24"/>
        </w:rPr>
        <w:t>artistique</w:t>
      </w:r>
      <w:r>
        <w:rPr>
          <w:kern w:val="2"/>
          <w:szCs w:val="24"/>
        </w:rPr>
        <w:t xml:space="preserve"> </w:t>
      </w:r>
      <w:r w:rsidRPr="004F21FE">
        <w:rPr>
          <w:kern w:val="2"/>
          <w:szCs w:val="24"/>
        </w:rPr>
        <w:t>et</w:t>
      </w:r>
      <w:r>
        <w:rPr>
          <w:kern w:val="2"/>
          <w:szCs w:val="24"/>
        </w:rPr>
        <w:t xml:space="preserve"> </w:t>
      </w:r>
      <w:r w:rsidRPr="004F21FE">
        <w:rPr>
          <w:kern w:val="2"/>
          <w:szCs w:val="24"/>
        </w:rPr>
        <w:t xml:space="preserve">langage", </w:t>
      </w:r>
      <w:r w:rsidRPr="004F21FE">
        <w:rPr>
          <w:i/>
          <w:iCs/>
          <w:kern w:val="2"/>
          <w:szCs w:val="24"/>
        </w:rPr>
        <w:t>S</w:t>
      </w:r>
      <w:r w:rsidRPr="004F21FE">
        <w:rPr>
          <w:i/>
          <w:iCs/>
          <w:kern w:val="2"/>
          <w:szCs w:val="24"/>
        </w:rPr>
        <w:t>y</w:t>
      </w:r>
      <w:r w:rsidRPr="004F21FE">
        <w:rPr>
          <w:i/>
          <w:iCs/>
          <w:kern w:val="2"/>
          <w:szCs w:val="24"/>
        </w:rPr>
        <w:t xml:space="preserve">napse </w:t>
      </w:r>
      <w:r w:rsidRPr="004F21FE">
        <w:rPr>
          <w:kern w:val="2"/>
          <w:szCs w:val="24"/>
        </w:rPr>
        <w:t>106/1994.</w:t>
      </w:r>
    </w:p>
    <w:p w:rsidR="009A670D" w:rsidRPr="004F21FE" w:rsidRDefault="009A670D" w:rsidP="009A670D">
      <w:pPr>
        <w:spacing w:before="120" w:after="120"/>
        <w:jc w:val="both"/>
        <w:rPr>
          <w:kern w:val="2"/>
        </w:rPr>
      </w:pPr>
      <w:r w:rsidRPr="004F21FE">
        <w:rPr>
          <w:kern w:val="2"/>
          <w:szCs w:val="24"/>
        </w:rPr>
        <w:t>Tübinger</w:t>
      </w:r>
      <w:r>
        <w:rPr>
          <w:kern w:val="2"/>
          <w:szCs w:val="24"/>
        </w:rPr>
        <w:t xml:space="preserve"> </w:t>
      </w:r>
      <w:r w:rsidRPr="004F21FE">
        <w:rPr>
          <w:kern w:val="2"/>
          <w:szCs w:val="24"/>
        </w:rPr>
        <w:t>Vereinigung</w:t>
      </w:r>
      <w:r>
        <w:rPr>
          <w:kern w:val="2"/>
          <w:szCs w:val="24"/>
        </w:rPr>
        <w:t xml:space="preserve"> </w:t>
      </w:r>
      <w:r w:rsidRPr="004F21FE">
        <w:rPr>
          <w:kern w:val="2"/>
          <w:szCs w:val="24"/>
        </w:rPr>
        <w:t>fur</w:t>
      </w:r>
      <w:r>
        <w:rPr>
          <w:kern w:val="2"/>
          <w:szCs w:val="24"/>
        </w:rPr>
        <w:t xml:space="preserve"> </w:t>
      </w:r>
      <w:r w:rsidRPr="004F21FE">
        <w:rPr>
          <w:kern w:val="2"/>
          <w:szCs w:val="24"/>
        </w:rPr>
        <w:t>Volkskunde,</w:t>
      </w:r>
      <w:r>
        <w:rPr>
          <w:kern w:val="2"/>
          <w:szCs w:val="24"/>
        </w:rPr>
        <w:t xml:space="preserve"> </w:t>
      </w:r>
      <w:r w:rsidRPr="004F21FE">
        <w:rPr>
          <w:i/>
          <w:iCs/>
          <w:kern w:val="2"/>
          <w:szCs w:val="24"/>
        </w:rPr>
        <w:t>Volk</w:t>
      </w:r>
      <w:r>
        <w:rPr>
          <w:i/>
          <w:iCs/>
          <w:kern w:val="2"/>
          <w:szCs w:val="24"/>
        </w:rPr>
        <w:t xml:space="preserve"> </w:t>
      </w:r>
      <w:r w:rsidRPr="004F21FE">
        <w:rPr>
          <w:i/>
          <w:iCs/>
          <w:kern w:val="2"/>
          <w:szCs w:val="24"/>
        </w:rPr>
        <w:t>und</w:t>
      </w:r>
      <w:r>
        <w:rPr>
          <w:i/>
          <w:iCs/>
          <w:kern w:val="2"/>
          <w:szCs w:val="24"/>
        </w:rPr>
        <w:t xml:space="preserve"> </w:t>
      </w:r>
      <w:r w:rsidRPr="004F21FE">
        <w:rPr>
          <w:i/>
          <w:iCs/>
          <w:kern w:val="2"/>
          <w:szCs w:val="24"/>
        </w:rPr>
        <w:t xml:space="preserve">Gesundheit, </w:t>
      </w:r>
      <w:r w:rsidRPr="004F21FE">
        <w:rPr>
          <w:kern w:val="2"/>
          <w:szCs w:val="24"/>
        </w:rPr>
        <w:t>T</w:t>
      </w:r>
      <w:r w:rsidRPr="004F21FE">
        <w:rPr>
          <w:kern w:val="2"/>
          <w:szCs w:val="24"/>
        </w:rPr>
        <w:t>u</w:t>
      </w:r>
      <w:r w:rsidRPr="004F21FE">
        <w:rPr>
          <w:kern w:val="2"/>
          <w:szCs w:val="24"/>
        </w:rPr>
        <w:t>bingen, 1982.</w:t>
      </w:r>
    </w:p>
    <w:p w:rsidR="009A670D" w:rsidRPr="004F21FE" w:rsidRDefault="009A670D" w:rsidP="009A670D">
      <w:pPr>
        <w:spacing w:before="120" w:after="120"/>
        <w:jc w:val="both"/>
        <w:rPr>
          <w:kern w:val="2"/>
        </w:rPr>
      </w:pPr>
      <w:r w:rsidRPr="004F21FE">
        <w:rPr>
          <w:kern w:val="2"/>
          <w:szCs w:val="24"/>
        </w:rPr>
        <w:t xml:space="preserve">Tucholsky K., </w:t>
      </w:r>
      <w:r w:rsidRPr="004F21FE">
        <w:rPr>
          <w:i/>
          <w:iCs/>
          <w:kern w:val="2"/>
          <w:szCs w:val="24"/>
        </w:rPr>
        <w:t xml:space="preserve">Bonsoir révolution allemande, </w:t>
      </w:r>
      <w:r w:rsidRPr="004F21FE">
        <w:rPr>
          <w:kern w:val="2"/>
          <w:szCs w:val="24"/>
        </w:rPr>
        <w:t>PUG, 1981.</w:t>
      </w:r>
    </w:p>
    <w:p w:rsidR="009A670D" w:rsidRPr="004F21FE" w:rsidRDefault="009A670D" w:rsidP="009A670D">
      <w:pPr>
        <w:spacing w:before="120" w:after="120"/>
        <w:jc w:val="both"/>
        <w:rPr>
          <w:kern w:val="2"/>
        </w:rPr>
      </w:pPr>
      <w:r w:rsidRPr="004F21FE">
        <w:rPr>
          <w:kern w:val="2"/>
          <w:szCs w:val="24"/>
        </w:rPr>
        <w:t xml:space="preserve">Viesel H., </w:t>
      </w:r>
      <w:r w:rsidRPr="004F21FE">
        <w:rPr>
          <w:i/>
          <w:iCs/>
          <w:kern w:val="2"/>
          <w:szCs w:val="24"/>
        </w:rPr>
        <w:t>Literaten an der Wand - Die Münchner</w:t>
      </w:r>
      <w:r>
        <w:rPr>
          <w:i/>
          <w:iCs/>
          <w:kern w:val="2"/>
          <w:szCs w:val="24"/>
        </w:rPr>
        <w:t xml:space="preserve"> </w:t>
      </w:r>
      <w:r w:rsidRPr="004F21FE">
        <w:rPr>
          <w:i/>
          <w:iCs/>
          <w:kern w:val="2"/>
          <w:szCs w:val="24"/>
        </w:rPr>
        <w:t>Räterepublik</w:t>
      </w:r>
      <w:r>
        <w:rPr>
          <w:i/>
          <w:iCs/>
          <w:kern w:val="2"/>
          <w:szCs w:val="24"/>
        </w:rPr>
        <w:t xml:space="preserve"> </w:t>
      </w:r>
      <w:r w:rsidRPr="004F21FE">
        <w:rPr>
          <w:i/>
          <w:iCs/>
          <w:kern w:val="2"/>
          <w:szCs w:val="24"/>
        </w:rPr>
        <w:t>und</w:t>
      </w:r>
      <w:r>
        <w:rPr>
          <w:i/>
          <w:iCs/>
          <w:kern w:val="2"/>
          <w:szCs w:val="24"/>
        </w:rPr>
        <w:t xml:space="preserve"> </w:t>
      </w:r>
      <w:r w:rsidRPr="004F21FE">
        <w:rPr>
          <w:i/>
          <w:iCs/>
          <w:kern w:val="2"/>
          <w:szCs w:val="24"/>
        </w:rPr>
        <w:t>die</w:t>
      </w:r>
      <w:r>
        <w:rPr>
          <w:i/>
          <w:iCs/>
          <w:kern w:val="2"/>
          <w:szCs w:val="24"/>
        </w:rPr>
        <w:t xml:space="preserve"> </w:t>
      </w:r>
      <w:r w:rsidRPr="004F21FE">
        <w:rPr>
          <w:i/>
          <w:iCs/>
          <w:kern w:val="2"/>
          <w:szCs w:val="24"/>
        </w:rPr>
        <w:t>Schriftsteller,</w:t>
      </w:r>
      <w:r>
        <w:rPr>
          <w:i/>
          <w:iCs/>
          <w:kern w:val="2"/>
          <w:szCs w:val="24"/>
        </w:rPr>
        <w:t xml:space="preserve"> </w:t>
      </w:r>
      <w:r>
        <w:rPr>
          <w:kern w:val="2"/>
          <w:szCs w:val="24"/>
        </w:rPr>
        <w:t>Bü</w:t>
      </w:r>
      <w:r w:rsidRPr="004F21FE">
        <w:rPr>
          <w:kern w:val="2"/>
          <w:szCs w:val="24"/>
        </w:rPr>
        <w:t>chergilde</w:t>
      </w:r>
      <w:r>
        <w:rPr>
          <w:kern w:val="2"/>
          <w:szCs w:val="24"/>
        </w:rPr>
        <w:t xml:space="preserve"> </w:t>
      </w:r>
      <w:r w:rsidRPr="004F21FE">
        <w:rPr>
          <w:kern w:val="2"/>
          <w:szCs w:val="24"/>
        </w:rPr>
        <w:t>Gutenberg, 1980.</w:t>
      </w:r>
    </w:p>
    <w:p w:rsidR="009A670D" w:rsidRPr="004F21FE" w:rsidRDefault="009A670D" w:rsidP="009A670D">
      <w:pPr>
        <w:spacing w:before="120" w:after="120"/>
        <w:jc w:val="both"/>
        <w:rPr>
          <w:kern w:val="2"/>
        </w:rPr>
      </w:pPr>
      <w:r w:rsidRPr="004F21FE">
        <w:rPr>
          <w:kern w:val="2"/>
          <w:szCs w:val="24"/>
        </w:rPr>
        <w:t>Voigt F. A., "Vie et oeuvre de Gerhard Hauptmann", in G.</w:t>
      </w:r>
      <w:r>
        <w:rPr>
          <w:kern w:val="2"/>
          <w:szCs w:val="24"/>
        </w:rPr>
        <w:t xml:space="preserve"> </w:t>
      </w:r>
      <w:r w:rsidRPr="004F21FE">
        <w:rPr>
          <w:kern w:val="2"/>
          <w:szCs w:val="24"/>
        </w:rPr>
        <w:t>Haup</w:t>
      </w:r>
      <w:r w:rsidRPr="004F21FE">
        <w:rPr>
          <w:kern w:val="2"/>
          <w:szCs w:val="24"/>
        </w:rPr>
        <w:t>t</w:t>
      </w:r>
      <w:r w:rsidRPr="004F21FE">
        <w:rPr>
          <w:kern w:val="2"/>
          <w:szCs w:val="24"/>
        </w:rPr>
        <w:t xml:space="preserve">mann, </w:t>
      </w:r>
      <w:r w:rsidRPr="004F21FE">
        <w:rPr>
          <w:i/>
          <w:iCs/>
          <w:kern w:val="2"/>
          <w:szCs w:val="24"/>
        </w:rPr>
        <w:t xml:space="preserve">Le mécréant de Soana, </w:t>
      </w:r>
      <w:r w:rsidRPr="004F21FE">
        <w:rPr>
          <w:kern w:val="2"/>
          <w:szCs w:val="24"/>
        </w:rPr>
        <w:t>Rombaldi, 1961.</w:t>
      </w:r>
    </w:p>
    <w:p w:rsidR="009A670D" w:rsidRPr="004F21FE" w:rsidRDefault="009A670D" w:rsidP="009A670D">
      <w:pPr>
        <w:spacing w:before="120" w:after="120"/>
        <w:jc w:val="both"/>
        <w:rPr>
          <w:kern w:val="2"/>
        </w:rPr>
      </w:pPr>
      <w:r w:rsidRPr="004F21FE">
        <w:rPr>
          <w:kern w:val="2"/>
          <w:szCs w:val="24"/>
        </w:rPr>
        <w:t>Volmat R.,</w:t>
      </w:r>
      <w:r>
        <w:rPr>
          <w:kern w:val="2"/>
          <w:szCs w:val="24"/>
        </w:rPr>
        <w:t xml:space="preserve"> </w:t>
      </w:r>
      <w:r w:rsidRPr="004F21FE">
        <w:rPr>
          <w:kern w:val="2"/>
          <w:szCs w:val="24"/>
        </w:rPr>
        <w:t>"Art</w:t>
      </w:r>
      <w:r>
        <w:rPr>
          <w:kern w:val="2"/>
          <w:szCs w:val="24"/>
        </w:rPr>
        <w:t xml:space="preserve"> </w:t>
      </w:r>
      <w:r w:rsidRPr="004F21FE">
        <w:rPr>
          <w:kern w:val="2"/>
          <w:szCs w:val="24"/>
        </w:rPr>
        <w:t>et psychiatrie",</w:t>
      </w:r>
      <w:r>
        <w:rPr>
          <w:kern w:val="2"/>
          <w:szCs w:val="24"/>
        </w:rPr>
        <w:t xml:space="preserve"> </w:t>
      </w:r>
      <w:r w:rsidRPr="004F21FE">
        <w:rPr>
          <w:i/>
          <w:iCs/>
          <w:kern w:val="2"/>
          <w:szCs w:val="24"/>
        </w:rPr>
        <w:t>Psychiatrie</w:t>
      </w:r>
      <w:r>
        <w:rPr>
          <w:i/>
          <w:iCs/>
          <w:kern w:val="2"/>
          <w:szCs w:val="24"/>
        </w:rPr>
        <w:t xml:space="preserve"> </w:t>
      </w:r>
      <w:r w:rsidRPr="004F21FE">
        <w:rPr>
          <w:i/>
          <w:iCs/>
          <w:kern w:val="2"/>
          <w:szCs w:val="24"/>
        </w:rPr>
        <w:t>der</w:t>
      </w:r>
      <w:r>
        <w:rPr>
          <w:i/>
          <w:iCs/>
          <w:kern w:val="2"/>
          <w:szCs w:val="24"/>
        </w:rPr>
        <w:t xml:space="preserve"> </w:t>
      </w:r>
      <w:r w:rsidRPr="004F21FE">
        <w:rPr>
          <w:i/>
          <w:iCs/>
          <w:kern w:val="2"/>
          <w:szCs w:val="24"/>
        </w:rPr>
        <w:t xml:space="preserve">Gegenwart, </w:t>
      </w:r>
      <w:r w:rsidRPr="004F21FE">
        <w:rPr>
          <w:kern w:val="2"/>
          <w:szCs w:val="24"/>
        </w:rPr>
        <w:t>vol. 3, Heidelberg, 1961.</w:t>
      </w:r>
    </w:p>
    <w:p w:rsidR="009A670D" w:rsidRPr="004F21FE" w:rsidRDefault="009A670D" w:rsidP="009A670D">
      <w:pPr>
        <w:spacing w:before="120" w:after="120"/>
        <w:jc w:val="both"/>
        <w:rPr>
          <w:kern w:val="2"/>
        </w:rPr>
      </w:pPr>
      <w:r w:rsidRPr="004F21FE">
        <w:rPr>
          <w:kern w:val="2"/>
          <w:szCs w:val="24"/>
        </w:rPr>
        <w:t>Wagenbach</w:t>
      </w:r>
      <w:r>
        <w:rPr>
          <w:kern w:val="2"/>
          <w:szCs w:val="24"/>
        </w:rPr>
        <w:t xml:space="preserve"> </w:t>
      </w:r>
      <w:r w:rsidRPr="004F21FE">
        <w:rPr>
          <w:kern w:val="2"/>
          <w:szCs w:val="24"/>
        </w:rPr>
        <w:t xml:space="preserve">K., </w:t>
      </w:r>
      <w:r w:rsidRPr="004F21FE">
        <w:rPr>
          <w:i/>
          <w:iCs/>
          <w:kern w:val="2"/>
          <w:szCs w:val="24"/>
        </w:rPr>
        <w:t xml:space="preserve">Kafka par lui-même, </w:t>
      </w:r>
      <w:r w:rsidRPr="004F21FE">
        <w:rPr>
          <w:kern w:val="2"/>
          <w:szCs w:val="24"/>
        </w:rPr>
        <w:t>Seuil, 1968.</w:t>
      </w:r>
    </w:p>
    <w:p w:rsidR="009A670D" w:rsidRPr="004F21FE" w:rsidRDefault="009A670D" w:rsidP="009A670D">
      <w:pPr>
        <w:spacing w:before="120" w:after="120"/>
        <w:jc w:val="both"/>
        <w:rPr>
          <w:kern w:val="2"/>
        </w:rPr>
      </w:pPr>
      <w:r w:rsidRPr="004F21FE">
        <w:rPr>
          <w:kern w:val="2"/>
          <w:szCs w:val="24"/>
        </w:rPr>
        <w:t xml:space="preserve">Waldberg P. et alii, </w:t>
      </w:r>
      <w:r w:rsidRPr="004F21FE">
        <w:rPr>
          <w:i/>
          <w:iCs/>
          <w:kern w:val="2"/>
          <w:szCs w:val="24"/>
        </w:rPr>
        <w:t xml:space="preserve">Dada et Surréalisme, </w:t>
      </w:r>
      <w:r w:rsidRPr="004F21FE">
        <w:rPr>
          <w:kern w:val="2"/>
          <w:szCs w:val="24"/>
        </w:rPr>
        <w:t>Rive Gauche</w:t>
      </w:r>
      <w:r>
        <w:rPr>
          <w:kern w:val="2"/>
          <w:szCs w:val="24"/>
        </w:rPr>
        <w:t xml:space="preserve"> </w:t>
      </w:r>
      <w:r w:rsidRPr="004F21FE">
        <w:rPr>
          <w:kern w:val="2"/>
          <w:szCs w:val="24"/>
        </w:rPr>
        <w:t>Prod., 1981.</w:t>
      </w:r>
    </w:p>
    <w:p w:rsidR="009A670D" w:rsidRPr="004F21FE" w:rsidRDefault="009A670D" w:rsidP="009A670D">
      <w:pPr>
        <w:spacing w:before="120" w:after="120"/>
        <w:jc w:val="both"/>
        <w:rPr>
          <w:kern w:val="2"/>
        </w:rPr>
      </w:pPr>
      <w:r w:rsidRPr="004F21FE">
        <w:rPr>
          <w:i/>
          <w:iCs/>
          <w:kern w:val="2"/>
          <w:szCs w:val="24"/>
        </w:rPr>
        <w:t>Widmungen. Zum 60.</w:t>
      </w:r>
      <w:r>
        <w:rPr>
          <w:i/>
          <w:iCs/>
          <w:kern w:val="2"/>
          <w:szCs w:val="24"/>
        </w:rPr>
        <w:t xml:space="preserve"> </w:t>
      </w:r>
      <w:r w:rsidRPr="004F21FE">
        <w:rPr>
          <w:i/>
          <w:iCs/>
          <w:kern w:val="2"/>
          <w:szCs w:val="24"/>
        </w:rPr>
        <w:t xml:space="preserve">Geburtstag von Julius MeierGraefe, </w:t>
      </w:r>
      <w:r w:rsidRPr="004F21FE">
        <w:rPr>
          <w:kern w:val="2"/>
          <w:szCs w:val="24"/>
        </w:rPr>
        <w:t>Munich, 1927.</w:t>
      </w:r>
    </w:p>
    <w:p w:rsidR="009A670D" w:rsidRPr="004F21FE" w:rsidRDefault="009A670D" w:rsidP="009A670D">
      <w:pPr>
        <w:spacing w:before="120" w:after="120"/>
        <w:jc w:val="both"/>
        <w:rPr>
          <w:kern w:val="2"/>
        </w:rPr>
      </w:pPr>
      <w:r w:rsidRPr="004F21FE">
        <w:rPr>
          <w:kern w:val="2"/>
          <w:szCs w:val="24"/>
        </w:rPr>
        <w:t xml:space="preserve">Walter H. A., </w:t>
      </w:r>
      <w:r w:rsidRPr="004F21FE">
        <w:rPr>
          <w:i/>
          <w:iCs/>
          <w:kern w:val="2"/>
          <w:szCs w:val="24"/>
        </w:rPr>
        <w:t>Deutsche</w:t>
      </w:r>
      <w:r>
        <w:rPr>
          <w:i/>
          <w:iCs/>
          <w:kern w:val="2"/>
          <w:szCs w:val="24"/>
        </w:rPr>
        <w:t xml:space="preserve"> </w:t>
      </w:r>
      <w:r w:rsidRPr="004F21FE">
        <w:rPr>
          <w:i/>
          <w:iCs/>
          <w:kern w:val="2"/>
          <w:szCs w:val="24"/>
        </w:rPr>
        <w:t>Exilliteratur,</w:t>
      </w:r>
      <w:r>
        <w:rPr>
          <w:i/>
          <w:iCs/>
          <w:kern w:val="2"/>
          <w:szCs w:val="24"/>
        </w:rPr>
        <w:t xml:space="preserve"> </w:t>
      </w:r>
      <w:r w:rsidRPr="004F21FE">
        <w:rPr>
          <w:kern w:val="2"/>
          <w:szCs w:val="24"/>
        </w:rPr>
        <w:t>Darmstadt et</w:t>
      </w:r>
      <w:r>
        <w:rPr>
          <w:kern w:val="2"/>
          <w:szCs w:val="24"/>
        </w:rPr>
        <w:t xml:space="preserve"> </w:t>
      </w:r>
      <w:r w:rsidRPr="004F21FE">
        <w:rPr>
          <w:kern w:val="2"/>
          <w:szCs w:val="24"/>
        </w:rPr>
        <w:t>Neuwied, 1972.</w:t>
      </w:r>
    </w:p>
    <w:p w:rsidR="009A670D" w:rsidRPr="00EF0720" w:rsidRDefault="009A670D" w:rsidP="009A670D">
      <w:pPr>
        <w:spacing w:before="120" w:after="120"/>
        <w:jc w:val="both"/>
        <w:rPr>
          <w:i/>
          <w:kern w:val="2"/>
        </w:rPr>
      </w:pPr>
      <w:r w:rsidRPr="004F21FE">
        <w:rPr>
          <w:kern w:val="2"/>
          <w:szCs w:val="24"/>
        </w:rPr>
        <w:t xml:space="preserve">Wehler H. U., </w:t>
      </w:r>
      <w:r w:rsidRPr="004F21FE">
        <w:rPr>
          <w:i/>
          <w:iCs/>
          <w:kern w:val="2"/>
          <w:szCs w:val="24"/>
        </w:rPr>
        <w:t>Entsorgung der deutschen Vergangenheit,</w:t>
      </w:r>
      <w:r>
        <w:rPr>
          <w:iCs/>
          <w:kern w:val="2"/>
          <w:szCs w:val="24"/>
        </w:rPr>
        <w:t xml:space="preserve"> </w:t>
      </w:r>
      <w:r w:rsidRPr="004F21FE">
        <w:rPr>
          <w:kern w:val="2"/>
          <w:szCs w:val="24"/>
        </w:rPr>
        <w:t>Munich, 1988.</w:t>
      </w:r>
      <w:r>
        <w:rPr>
          <w:i/>
          <w:kern w:val="2"/>
          <w:szCs w:val="24"/>
        </w:rPr>
        <w:t xml:space="preserve"> </w:t>
      </w:r>
    </w:p>
    <w:p w:rsidR="009A670D" w:rsidRPr="004F21FE" w:rsidRDefault="009A670D" w:rsidP="009A670D">
      <w:pPr>
        <w:spacing w:before="120" w:after="120"/>
        <w:jc w:val="both"/>
        <w:rPr>
          <w:kern w:val="2"/>
        </w:rPr>
      </w:pPr>
      <w:r w:rsidRPr="004F21FE">
        <w:rPr>
          <w:i/>
          <w:iCs/>
          <w:kern w:val="2"/>
          <w:szCs w:val="24"/>
        </w:rPr>
        <w:t>Wolfgang Langhoff : Schauspieler, Régisseur, Intendant,</w:t>
      </w:r>
      <w:r>
        <w:rPr>
          <w:iCs/>
          <w:kern w:val="2"/>
          <w:szCs w:val="24"/>
        </w:rPr>
        <w:t xml:space="preserve"> </w:t>
      </w:r>
      <w:r w:rsidRPr="004F21FE">
        <w:rPr>
          <w:kern w:val="2"/>
          <w:szCs w:val="24"/>
        </w:rPr>
        <w:t>Berlin, 1993.</w:t>
      </w:r>
    </w:p>
    <w:p w:rsidR="009A670D" w:rsidRPr="004F21FE" w:rsidRDefault="009A670D" w:rsidP="009A670D">
      <w:pPr>
        <w:spacing w:before="120" w:after="120"/>
        <w:jc w:val="both"/>
        <w:rPr>
          <w:kern w:val="2"/>
        </w:rPr>
      </w:pPr>
      <w:r w:rsidRPr="004F21FE">
        <w:rPr>
          <w:kern w:val="2"/>
          <w:szCs w:val="24"/>
        </w:rPr>
        <w:t>Wroblewsky C. v., "Un paradoxe de la politique culturelle</w:t>
      </w:r>
      <w:r>
        <w:rPr>
          <w:kern w:val="2"/>
          <w:szCs w:val="24"/>
        </w:rPr>
        <w:t xml:space="preserve"> </w:t>
      </w:r>
      <w:r w:rsidRPr="004F21FE">
        <w:rPr>
          <w:kern w:val="2"/>
          <w:szCs w:val="24"/>
        </w:rPr>
        <w:t xml:space="preserve">en RDA", </w:t>
      </w:r>
      <w:r w:rsidRPr="004F21FE">
        <w:rPr>
          <w:i/>
          <w:iCs/>
          <w:kern w:val="2"/>
          <w:szCs w:val="24"/>
        </w:rPr>
        <w:t xml:space="preserve">Allemagne d'aujourd'hui </w:t>
      </w:r>
      <w:r w:rsidRPr="004F21FE">
        <w:rPr>
          <w:kern w:val="2"/>
          <w:szCs w:val="24"/>
        </w:rPr>
        <w:t>118/1991.</w:t>
      </w:r>
    </w:p>
    <w:p w:rsidR="009A670D" w:rsidRPr="004F21FE" w:rsidRDefault="009A670D" w:rsidP="009A670D">
      <w:pPr>
        <w:spacing w:before="120" w:after="120"/>
        <w:jc w:val="both"/>
        <w:rPr>
          <w:kern w:val="2"/>
        </w:rPr>
      </w:pPr>
      <w:r>
        <w:rPr>
          <w:kern w:val="2"/>
        </w:rPr>
        <w:t>[129]</w:t>
      </w:r>
    </w:p>
    <w:p w:rsidR="009A670D" w:rsidRPr="004F21FE" w:rsidRDefault="009A670D" w:rsidP="009A670D">
      <w:pPr>
        <w:spacing w:before="120" w:after="120"/>
        <w:jc w:val="both"/>
        <w:rPr>
          <w:kern w:val="2"/>
        </w:rPr>
      </w:pPr>
      <w:r w:rsidRPr="004F21FE">
        <w:rPr>
          <w:kern w:val="2"/>
          <w:szCs w:val="24"/>
        </w:rPr>
        <w:t>Wulf J.,</w:t>
      </w:r>
      <w:r>
        <w:rPr>
          <w:kern w:val="2"/>
          <w:szCs w:val="24"/>
        </w:rPr>
        <w:t xml:space="preserve"> </w:t>
      </w:r>
      <w:r w:rsidRPr="004F21FE">
        <w:rPr>
          <w:i/>
          <w:iCs/>
          <w:kern w:val="2"/>
          <w:szCs w:val="24"/>
        </w:rPr>
        <w:t>Die</w:t>
      </w:r>
      <w:r>
        <w:rPr>
          <w:i/>
          <w:iCs/>
          <w:kern w:val="2"/>
          <w:szCs w:val="24"/>
        </w:rPr>
        <w:t xml:space="preserve"> </w:t>
      </w:r>
      <w:r w:rsidRPr="004F21FE">
        <w:rPr>
          <w:i/>
          <w:iCs/>
          <w:kern w:val="2"/>
          <w:szCs w:val="24"/>
        </w:rPr>
        <w:t>bildenden Künste</w:t>
      </w:r>
      <w:r>
        <w:rPr>
          <w:i/>
          <w:iCs/>
          <w:kern w:val="2"/>
          <w:szCs w:val="24"/>
        </w:rPr>
        <w:t xml:space="preserve"> </w:t>
      </w:r>
      <w:r w:rsidRPr="004F21FE">
        <w:rPr>
          <w:i/>
          <w:iCs/>
          <w:kern w:val="2"/>
          <w:szCs w:val="24"/>
        </w:rPr>
        <w:t>im</w:t>
      </w:r>
      <w:r>
        <w:rPr>
          <w:i/>
          <w:iCs/>
          <w:kern w:val="2"/>
          <w:szCs w:val="24"/>
        </w:rPr>
        <w:t xml:space="preserve"> </w:t>
      </w:r>
      <w:r w:rsidRPr="004F21FE">
        <w:rPr>
          <w:i/>
          <w:iCs/>
          <w:kern w:val="2"/>
          <w:szCs w:val="24"/>
        </w:rPr>
        <w:t>Dritten Reich,</w:t>
      </w:r>
      <w:r>
        <w:rPr>
          <w:iCs/>
          <w:kern w:val="2"/>
          <w:szCs w:val="24"/>
        </w:rPr>
        <w:t xml:space="preserve"> </w:t>
      </w:r>
      <w:r w:rsidRPr="004F21FE">
        <w:rPr>
          <w:kern w:val="2"/>
          <w:szCs w:val="24"/>
        </w:rPr>
        <w:t>Gütersloh, 1963.</w:t>
      </w:r>
    </w:p>
    <w:p w:rsidR="009A670D" w:rsidRPr="004F21FE" w:rsidRDefault="009A670D" w:rsidP="009A670D">
      <w:pPr>
        <w:spacing w:before="120" w:after="120"/>
        <w:jc w:val="both"/>
        <w:rPr>
          <w:kern w:val="2"/>
        </w:rPr>
      </w:pPr>
      <w:r w:rsidRPr="004F21FE">
        <w:rPr>
          <w:kern w:val="2"/>
          <w:szCs w:val="24"/>
        </w:rPr>
        <w:t xml:space="preserve">Wulf J., </w:t>
      </w:r>
      <w:r w:rsidRPr="004F21FE">
        <w:rPr>
          <w:i/>
          <w:iCs/>
          <w:kern w:val="2"/>
          <w:szCs w:val="24"/>
        </w:rPr>
        <w:t>Literatur</w:t>
      </w:r>
      <w:r>
        <w:rPr>
          <w:i/>
          <w:iCs/>
          <w:kern w:val="2"/>
          <w:szCs w:val="24"/>
        </w:rPr>
        <w:t xml:space="preserve"> </w:t>
      </w:r>
      <w:r w:rsidRPr="004F21FE">
        <w:rPr>
          <w:i/>
          <w:iCs/>
          <w:kern w:val="2"/>
          <w:szCs w:val="24"/>
        </w:rPr>
        <w:t>und Dichtung im</w:t>
      </w:r>
      <w:r>
        <w:rPr>
          <w:i/>
          <w:iCs/>
          <w:kern w:val="2"/>
          <w:szCs w:val="24"/>
        </w:rPr>
        <w:t xml:space="preserve"> </w:t>
      </w:r>
      <w:r w:rsidRPr="004F21FE">
        <w:rPr>
          <w:i/>
          <w:iCs/>
          <w:kern w:val="2"/>
          <w:szCs w:val="24"/>
        </w:rPr>
        <w:t>Dritten Reich,</w:t>
      </w:r>
      <w:r>
        <w:rPr>
          <w:i/>
          <w:iCs/>
          <w:kern w:val="2"/>
          <w:szCs w:val="24"/>
        </w:rPr>
        <w:t xml:space="preserve"> </w:t>
      </w:r>
      <w:r w:rsidRPr="004F21FE">
        <w:rPr>
          <w:kern w:val="2"/>
          <w:szCs w:val="24"/>
        </w:rPr>
        <w:t>Gütersloh, 1963.</w:t>
      </w:r>
    </w:p>
    <w:p w:rsidR="009A670D" w:rsidRPr="004F21FE" w:rsidRDefault="009A670D" w:rsidP="009A670D">
      <w:pPr>
        <w:spacing w:before="120" w:after="120"/>
        <w:jc w:val="both"/>
        <w:rPr>
          <w:kern w:val="2"/>
        </w:rPr>
      </w:pPr>
      <w:r w:rsidRPr="004F21FE">
        <w:rPr>
          <w:kern w:val="2"/>
          <w:szCs w:val="24"/>
        </w:rPr>
        <w:t xml:space="preserve">Wulf J., </w:t>
      </w:r>
      <w:r w:rsidRPr="004F21FE">
        <w:rPr>
          <w:i/>
          <w:iCs/>
          <w:kern w:val="2"/>
          <w:szCs w:val="24"/>
        </w:rPr>
        <w:t xml:space="preserve">Musik im Dritten Reich, </w:t>
      </w:r>
      <w:r w:rsidRPr="004F21FE">
        <w:rPr>
          <w:kern w:val="2"/>
          <w:szCs w:val="24"/>
        </w:rPr>
        <w:t>Gütersloh, 1963.</w:t>
      </w:r>
    </w:p>
    <w:p w:rsidR="009A670D" w:rsidRPr="004F21FE" w:rsidRDefault="009A670D" w:rsidP="009A670D">
      <w:pPr>
        <w:spacing w:before="120" w:after="120"/>
        <w:jc w:val="both"/>
        <w:rPr>
          <w:kern w:val="2"/>
        </w:rPr>
      </w:pPr>
      <w:r w:rsidRPr="004F21FE">
        <w:rPr>
          <w:kern w:val="2"/>
          <w:szCs w:val="24"/>
        </w:rPr>
        <w:t xml:space="preserve">Wulf J., </w:t>
      </w:r>
      <w:r w:rsidRPr="004F21FE">
        <w:rPr>
          <w:i/>
          <w:iCs/>
          <w:kern w:val="2"/>
          <w:szCs w:val="24"/>
        </w:rPr>
        <w:t xml:space="preserve">Theater und Film im Dritten Reich, </w:t>
      </w:r>
      <w:r w:rsidRPr="004F21FE">
        <w:rPr>
          <w:kern w:val="2"/>
          <w:szCs w:val="24"/>
        </w:rPr>
        <w:t>Gütersloh,</w:t>
      </w:r>
      <w:r>
        <w:rPr>
          <w:kern w:val="2"/>
          <w:szCs w:val="24"/>
        </w:rPr>
        <w:t xml:space="preserve"> </w:t>
      </w:r>
      <w:r w:rsidRPr="004F21FE">
        <w:rPr>
          <w:kern w:val="2"/>
          <w:szCs w:val="24"/>
        </w:rPr>
        <w:t>1964.</w:t>
      </w:r>
    </w:p>
    <w:p w:rsidR="009A670D" w:rsidRPr="004F21FE" w:rsidRDefault="009A670D" w:rsidP="009A670D">
      <w:pPr>
        <w:spacing w:before="120" w:after="120"/>
        <w:jc w:val="both"/>
        <w:rPr>
          <w:kern w:val="2"/>
        </w:rPr>
      </w:pPr>
      <w:r w:rsidRPr="004F21FE">
        <w:rPr>
          <w:kern w:val="2"/>
          <w:szCs w:val="24"/>
        </w:rPr>
        <w:t>Yèche H., "Exemple de mise en scène d'un espace</w:t>
      </w:r>
      <w:r>
        <w:rPr>
          <w:kern w:val="2"/>
          <w:szCs w:val="24"/>
        </w:rPr>
        <w:t xml:space="preserve"> </w:t>
      </w:r>
      <w:r w:rsidRPr="004F21FE">
        <w:rPr>
          <w:kern w:val="2"/>
          <w:szCs w:val="24"/>
        </w:rPr>
        <w:t>problématique dans la littérature socialiste des années</w:t>
      </w:r>
      <w:r>
        <w:rPr>
          <w:kern w:val="2"/>
          <w:szCs w:val="24"/>
        </w:rPr>
        <w:t xml:space="preserve"> </w:t>
      </w:r>
      <w:r w:rsidRPr="004F21FE">
        <w:rPr>
          <w:kern w:val="2"/>
          <w:szCs w:val="24"/>
        </w:rPr>
        <w:t>quatre-vingt à travers le récit de Christoph Hein, Voyage</w:t>
      </w:r>
      <w:r>
        <w:rPr>
          <w:kern w:val="2"/>
          <w:szCs w:val="24"/>
        </w:rPr>
        <w:t xml:space="preserve"> </w:t>
      </w:r>
      <w:r w:rsidRPr="004F21FE">
        <w:rPr>
          <w:kern w:val="2"/>
          <w:szCs w:val="24"/>
        </w:rPr>
        <w:t xml:space="preserve">de nuit", </w:t>
      </w:r>
      <w:r w:rsidRPr="004F21FE">
        <w:rPr>
          <w:i/>
          <w:iCs/>
          <w:kern w:val="2"/>
          <w:szCs w:val="24"/>
        </w:rPr>
        <w:t xml:space="preserve">Allemagne d'aujourd'hui </w:t>
      </w:r>
      <w:r w:rsidRPr="004F21FE">
        <w:rPr>
          <w:kern w:val="2"/>
          <w:szCs w:val="24"/>
        </w:rPr>
        <w:t>138/1996.</w:t>
      </w:r>
    </w:p>
    <w:p w:rsidR="009A670D" w:rsidRPr="004F21FE" w:rsidRDefault="009A670D" w:rsidP="009A670D">
      <w:pPr>
        <w:spacing w:before="120" w:after="120"/>
        <w:jc w:val="both"/>
        <w:rPr>
          <w:kern w:val="2"/>
        </w:rPr>
      </w:pPr>
      <w:r w:rsidRPr="004F21FE">
        <w:rPr>
          <w:kern w:val="2"/>
          <w:szCs w:val="24"/>
        </w:rPr>
        <w:t xml:space="preserve">Zacharias T., </w:t>
      </w:r>
      <w:r w:rsidRPr="004F21FE">
        <w:rPr>
          <w:i/>
          <w:iCs/>
          <w:kern w:val="2"/>
          <w:szCs w:val="24"/>
        </w:rPr>
        <w:t>Tradition und Widerspruch -175 Jahre</w:t>
      </w:r>
      <w:r>
        <w:rPr>
          <w:i/>
          <w:iCs/>
          <w:kern w:val="2"/>
          <w:szCs w:val="24"/>
        </w:rPr>
        <w:t xml:space="preserve"> </w:t>
      </w:r>
      <w:r w:rsidRPr="004F21FE">
        <w:rPr>
          <w:i/>
          <w:iCs/>
          <w:kern w:val="2"/>
          <w:szCs w:val="24"/>
        </w:rPr>
        <w:t>Kunstakad</w:t>
      </w:r>
      <w:r w:rsidRPr="004F21FE">
        <w:rPr>
          <w:i/>
          <w:iCs/>
          <w:kern w:val="2"/>
          <w:szCs w:val="24"/>
        </w:rPr>
        <w:t>e</w:t>
      </w:r>
      <w:r w:rsidRPr="004F21FE">
        <w:rPr>
          <w:i/>
          <w:iCs/>
          <w:kern w:val="2"/>
          <w:szCs w:val="24"/>
        </w:rPr>
        <w:t xml:space="preserve">mie München, </w:t>
      </w:r>
      <w:r w:rsidRPr="004F21FE">
        <w:rPr>
          <w:kern w:val="2"/>
          <w:szCs w:val="24"/>
        </w:rPr>
        <w:t>Munich, 1985.</w:t>
      </w:r>
    </w:p>
    <w:p w:rsidR="009A670D" w:rsidRPr="004F21FE" w:rsidRDefault="009A670D" w:rsidP="009A670D">
      <w:pPr>
        <w:spacing w:before="120" w:after="120"/>
        <w:jc w:val="both"/>
        <w:rPr>
          <w:kern w:val="2"/>
        </w:rPr>
      </w:pPr>
      <w:r>
        <w:rPr>
          <w:kern w:val="2"/>
          <w:szCs w:val="24"/>
        </w:rPr>
        <w:t>Zentner C. et Bedü</w:t>
      </w:r>
      <w:r w:rsidRPr="004F21FE">
        <w:rPr>
          <w:kern w:val="2"/>
          <w:szCs w:val="24"/>
        </w:rPr>
        <w:t xml:space="preserve">rftig F., </w:t>
      </w:r>
      <w:r w:rsidRPr="004F21FE">
        <w:rPr>
          <w:i/>
          <w:iCs/>
          <w:kern w:val="2"/>
          <w:szCs w:val="24"/>
        </w:rPr>
        <w:t>Das gro</w:t>
      </w:r>
      <w:r w:rsidRPr="00427875">
        <w:rPr>
          <w:i/>
          <w:iCs/>
          <w:kern w:val="2"/>
          <w:szCs w:val="24"/>
        </w:rPr>
        <w:t>ß</w:t>
      </w:r>
      <w:r w:rsidRPr="004F21FE">
        <w:rPr>
          <w:i/>
          <w:iCs/>
          <w:kern w:val="2"/>
          <w:szCs w:val="24"/>
        </w:rPr>
        <w:t>e Lexikon des Dritten</w:t>
      </w:r>
      <w:r>
        <w:rPr>
          <w:i/>
          <w:iCs/>
          <w:kern w:val="2"/>
          <w:szCs w:val="24"/>
        </w:rPr>
        <w:t xml:space="preserve"> </w:t>
      </w:r>
      <w:r w:rsidRPr="004F21FE">
        <w:rPr>
          <w:i/>
          <w:iCs/>
          <w:kern w:val="2"/>
          <w:szCs w:val="24"/>
        </w:rPr>
        <w:t xml:space="preserve">Reiches, </w:t>
      </w:r>
      <w:r w:rsidRPr="004F21FE">
        <w:rPr>
          <w:kern w:val="2"/>
          <w:szCs w:val="24"/>
        </w:rPr>
        <w:t>Südwest Verlag, 1985.</w:t>
      </w:r>
    </w:p>
    <w:p w:rsidR="009A670D" w:rsidRPr="004F21FE" w:rsidRDefault="009A670D" w:rsidP="009A670D">
      <w:pPr>
        <w:spacing w:before="120" w:after="120"/>
        <w:jc w:val="both"/>
        <w:rPr>
          <w:kern w:val="2"/>
        </w:rPr>
      </w:pPr>
      <w:r w:rsidRPr="004F21FE">
        <w:rPr>
          <w:kern w:val="2"/>
          <w:szCs w:val="24"/>
        </w:rPr>
        <w:t xml:space="preserve">Ziesel K., </w:t>
      </w:r>
      <w:r w:rsidRPr="004F21FE">
        <w:rPr>
          <w:i/>
          <w:iCs/>
          <w:kern w:val="2"/>
          <w:szCs w:val="24"/>
        </w:rPr>
        <w:t xml:space="preserve">Die Literaturfabrik, </w:t>
      </w:r>
      <w:r w:rsidRPr="004F21FE">
        <w:rPr>
          <w:kern w:val="2"/>
          <w:szCs w:val="24"/>
        </w:rPr>
        <w:t>Vienne et Cologne, 1962.</w:t>
      </w:r>
    </w:p>
    <w:p w:rsidR="009A670D" w:rsidRPr="004F21FE" w:rsidRDefault="009A670D" w:rsidP="009A670D">
      <w:pPr>
        <w:spacing w:before="120" w:after="120"/>
        <w:jc w:val="both"/>
        <w:rPr>
          <w:kern w:val="2"/>
        </w:rPr>
      </w:pPr>
      <w:r w:rsidRPr="004F21FE">
        <w:rPr>
          <w:kern w:val="2"/>
          <w:szCs w:val="24"/>
        </w:rPr>
        <w:t xml:space="preserve">Ziesel K., </w:t>
      </w:r>
      <w:r w:rsidRPr="004F21FE">
        <w:rPr>
          <w:i/>
          <w:iCs/>
          <w:kern w:val="2"/>
          <w:szCs w:val="24"/>
        </w:rPr>
        <w:t>Der Proze</w:t>
      </w:r>
      <w:r w:rsidRPr="00427875">
        <w:rPr>
          <w:i/>
          <w:iCs/>
          <w:kern w:val="2"/>
          <w:szCs w:val="24"/>
        </w:rPr>
        <w:t>ß</w:t>
      </w:r>
      <w:r w:rsidRPr="004F21FE">
        <w:rPr>
          <w:i/>
          <w:iCs/>
          <w:kern w:val="2"/>
          <w:szCs w:val="24"/>
        </w:rPr>
        <w:t xml:space="preserve"> Grass gegen Ziesel, </w:t>
      </w:r>
      <w:r w:rsidRPr="004F21FE">
        <w:rPr>
          <w:kern w:val="2"/>
          <w:szCs w:val="24"/>
        </w:rPr>
        <w:t>Munich, 1969.</w:t>
      </w: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pStyle w:val="p"/>
        <w:rPr>
          <w:kern w:val="2"/>
        </w:rPr>
      </w:pPr>
      <w:r>
        <w:rPr>
          <w:kern w:val="2"/>
        </w:rPr>
        <w:t>[130]</w:t>
      </w:r>
    </w:p>
    <w:p w:rsidR="009A670D" w:rsidRDefault="009A670D" w:rsidP="009A670D">
      <w:pPr>
        <w:pStyle w:val="p"/>
        <w:rPr>
          <w:kern w:val="2"/>
        </w:rPr>
      </w:pPr>
      <w:r w:rsidRPr="004F21FE">
        <w:rPr>
          <w:kern w:val="2"/>
        </w:rPr>
        <w:br w:type="page"/>
      </w:r>
      <w:r>
        <w:rPr>
          <w:kern w:val="2"/>
        </w:rPr>
        <w:t>[131]</w:t>
      </w:r>
    </w:p>
    <w:p w:rsidR="009A670D" w:rsidRDefault="009A670D" w:rsidP="009A670D">
      <w:pPr>
        <w:jc w:val="both"/>
      </w:pPr>
    </w:p>
    <w:p w:rsidR="009A670D" w:rsidRDefault="009A670D" w:rsidP="009A670D">
      <w:pPr>
        <w:jc w:val="both"/>
      </w:pPr>
    </w:p>
    <w:p w:rsidR="009A670D" w:rsidRDefault="009A670D" w:rsidP="009A670D">
      <w:pPr>
        <w:jc w:val="both"/>
      </w:pPr>
    </w:p>
    <w:p w:rsidR="009A670D" w:rsidRPr="000D156B" w:rsidRDefault="009A670D" w:rsidP="009A670D">
      <w:pPr>
        <w:spacing w:after="120"/>
        <w:ind w:firstLine="0"/>
        <w:jc w:val="center"/>
        <w:rPr>
          <w:b/>
          <w:sz w:val="24"/>
        </w:rPr>
      </w:pPr>
      <w:bookmarkStart w:id="10" w:name="culture_degenerescence_index"/>
      <w:r>
        <w:rPr>
          <w:b/>
          <w:sz w:val="24"/>
        </w:rPr>
        <w:t>Culture et dégénérescence en Allemagne.</w:t>
      </w:r>
      <w:r>
        <w:rPr>
          <w:b/>
          <w:sz w:val="24"/>
        </w:rPr>
        <w:br/>
        <w:t>(Entretiens)</w:t>
      </w:r>
    </w:p>
    <w:p w:rsidR="009A670D" w:rsidRPr="00B13DD6" w:rsidRDefault="009A670D" w:rsidP="009A670D">
      <w:pPr>
        <w:pStyle w:val="planchest"/>
      </w:pPr>
      <w:r>
        <w:t>INDEX</w:t>
      </w:r>
      <w:r>
        <w:br/>
        <w:t>DES NOMS PROPRES</w:t>
      </w:r>
    </w:p>
    <w:bookmarkEnd w:id="10"/>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jc w:val="both"/>
      </w:pPr>
    </w:p>
    <w:p w:rsidR="009A670D" w:rsidRDefault="009A670D" w:rsidP="009A670D">
      <w:pPr>
        <w:ind w:right="90" w:firstLine="0"/>
        <w:jc w:val="both"/>
        <w:rPr>
          <w:sz w:val="20"/>
        </w:rPr>
      </w:pPr>
      <w:hyperlink w:anchor="sommaire" w:history="1">
        <w:r w:rsidRPr="00BF792E">
          <w:rPr>
            <w:rStyle w:val="Lienhypertexte"/>
            <w:sz w:val="20"/>
          </w:rPr>
          <w:t>SOMMAIRE</w:t>
        </w:r>
      </w:hyperlink>
    </w:p>
    <w:p w:rsidR="009A670D" w:rsidRDefault="009A670D" w:rsidP="009A670D">
      <w:pPr>
        <w:ind w:right="90" w:firstLine="0"/>
        <w:jc w:val="both"/>
        <w:rPr>
          <w:sz w:val="20"/>
        </w:rPr>
      </w:pPr>
    </w:p>
    <w:p w:rsidR="009A670D" w:rsidRDefault="009A670D" w:rsidP="009A670D">
      <w:pPr>
        <w:ind w:right="90" w:firstLine="0"/>
        <w:jc w:val="both"/>
        <w:rPr>
          <w:sz w:val="20"/>
        </w:rPr>
      </w:pPr>
    </w:p>
    <w:p w:rsidR="009A670D" w:rsidRDefault="009A670D" w:rsidP="009A670D">
      <w:pPr>
        <w:ind w:left="540" w:hanging="540"/>
        <w:jc w:val="both"/>
        <w:rPr>
          <w:kern w:val="2"/>
        </w:rPr>
        <w:sectPr w:rsidR="009A670D">
          <w:headerReference w:type="default" r:id="rId25"/>
          <w:pgSz w:w="12240" w:h="15840"/>
          <w:pgMar w:top="1800" w:right="1440" w:bottom="1440" w:left="2160" w:header="720" w:footer="720" w:gutter="720"/>
          <w:cols w:space="720"/>
          <w:titlePg/>
        </w:sectPr>
      </w:pPr>
    </w:p>
    <w:p w:rsidR="009A670D" w:rsidRPr="004F21FE" w:rsidRDefault="009A670D" w:rsidP="009A670D">
      <w:pPr>
        <w:ind w:left="540" w:hanging="540"/>
        <w:jc w:val="both"/>
        <w:rPr>
          <w:kern w:val="2"/>
        </w:rPr>
      </w:pPr>
      <w:r w:rsidRPr="004F21FE">
        <w:rPr>
          <w:kern w:val="2"/>
          <w:szCs w:val="24"/>
        </w:rPr>
        <w:t>Alexandre de Macédoine</w:t>
      </w:r>
      <w:r>
        <w:rPr>
          <w:kern w:val="2"/>
          <w:szCs w:val="24"/>
        </w:rPr>
        <w:t xml:space="preserve"> </w:t>
      </w:r>
      <w:r w:rsidRPr="004F21FE">
        <w:rPr>
          <w:kern w:val="2"/>
          <w:szCs w:val="24"/>
        </w:rPr>
        <w:t>18</w:t>
      </w:r>
    </w:p>
    <w:p w:rsidR="009A670D" w:rsidRPr="004F21FE" w:rsidRDefault="009A670D" w:rsidP="009A670D">
      <w:pPr>
        <w:ind w:left="540" w:hanging="540"/>
        <w:jc w:val="both"/>
        <w:rPr>
          <w:kern w:val="2"/>
        </w:rPr>
      </w:pPr>
      <w:r w:rsidRPr="004F21FE">
        <w:rPr>
          <w:kern w:val="2"/>
          <w:szCs w:val="24"/>
        </w:rPr>
        <w:t>Andersen 19,</w:t>
      </w:r>
      <w:r>
        <w:rPr>
          <w:kern w:val="2"/>
          <w:szCs w:val="24"/>
        </w:rPr>
        <w:t xml:space="preserve"> </w:t>
      </w:r>
      <w:r w:rsidRPr="004F21FE">
        <w:rPr>
          <w:kern w:val="2"/>
          <w:szCs w:val="24"/>
        </w:rPr>
        <w:t>103</w:t>
      </w:r>
    </w:p>
    <w:p w:rsidR="009A670D" w:rsidRPr="004F21FE" w:rsidRDefault="009A670D" w:rsidP="009A670D">
      <w:pPr>
        <w:ind w:left="540" w:hanging="540"/>
        <w:jc w:val="both"/>
        <w:rPr>
          <w:kern w:val="2"/>
        </w:rPr>
      </w:pPr>
      <w:r w:rsidRPr="004F21FE">
        <w:rPr>
          <w:kern w:val="2"/>
          <w:szCs w:val="24"/>
        </w:rPr>
        <w:t>Arco auf Valley 64</w:t>
      </w:r>
    </w:p>
    <w:p w:rsidR="009A670D" w:rsidRPr="004F21FE" w:rsidRDefault="009A670D" w:rsidP="009A670D">
      <w:pPr>
        <w:ind w:left="540" w:hanging="540"/>
        <w:jc w:val="both"/>
        <w:rPr>
          <w:kern w:val="2"/>
        </w:rPr>
      </w:pPr>
      <w:r w:rsidRPr="004F21FE">
        <w:rPr>
          <w:kern w:val="2"/>
          <w:szCs w:val="24"/>
        </w:rPr>
        <w:t>Arendt 92</w:t>
      </w:r>
    </w:p>
    <w:p w:rsidR="009A670D" w:rsidRPr="004F21FE" w:rsidRDefault="009A670D" w:rsidP="009A670D">
      <w:pPr>
        <w:ind w:left="540" w:hanging="540"/>
        <w:jc w:val="both"/>
        <w:rPr>
          <w:kern w:val="2"/>
        </w:rPr>
      </w:pPr>
      <w:r w:rsidRPr="004F21FE">
        <w:rPr>
          <w:kern w:val="2"/>
          <w:szCs w:val="24"/>
        </w:rPr>
        <w:t>Aristote</w:t>
      </w:r>
      <w:r>
        <w:rPr>
          <w:kern w:val="2"/>
          <w:szCs w:val="24"/>
        </w:rPr>
        <w:t xml:space="preserve"> 110</w:t>
      </w:r>
    </w:p>
    <w:p w:rsidR="009A670D" w:rsidRDefault="009A670D" w:rsidP="009A670D">
      <w:pPr>
        <w:ind w:left="540" w:hanging="540"/>
        <w:jc w:val="both"/>
        <w:rPr>
          <w:kern w:val="2"/>
          <w:szCs w:val="24"/>
        </w:rPr>
      </w:pPr>
      <w:r w:rsidRPr="004F21FE">
        <w:rPr>
          <w:kern w:val="2"/>
          <w:szCs w:val="24"/>
        </w:rPr>
        <w:t>Avenarius 68</w:t>
      </w:r>
    </w:p>
    <w:p w:rsidR="009A670D" w:rsidRPr="004F21FE" w:rsidRDefault="009A670D" w:rsidP="009A670D">
      <w:pPr>
        <w:ind w:left="540" w:hanging="540"/>
        <w:jc w:val="both"/>
        <w:rPr>
          <w:kern w:val="2"/>
        </w:rPr>
      </w:pPr>
    </w:p>
    <w:p w:rsidR="009A670D" w:rsidRDefault="009A670D" w:rsidP="009A670D">
      <w:pPr>
        <w:ind w:left="540" w:hanging="540"/>
        <w:jc w:val="both"/>
        <w:rPr>
          <w:kern w:val="2"/>
          <w:szCs w:val="24"/>
        </w:rPr>
      </w:pPr>
      <w:r w:rsidRPr="004F21FE">
        <w:rPr>
          <w:kern w:val="2"/>
          <w:szCs w:val="24"/>
        </w:rPr>
        <w:t>Baader</w:t>
      </w:r>
      <w:r>
        <w:rPr>
          <w:kern w:val="2"/>
          <w:szCs w:val="24"/>
        </w:rPr>
        <w:t xml:space="preserve"> 1</w:t>
      </w:r>
      <w:r w:rsidRPr="004F21FE">
        <w:rPr>
          <w:kern w:val="2"/>
          <w:szCs w:val="24"/>
        </w:rPr>
        <w:t xml:space="preserve">03 </w:t>
      </w:r>
    </w:p>
    <w:p w:rsidR="009A670D" w:rsidRDefault="009A670D" w:rsidP="009A670D">
      <w:pPr>
        <w:ind w:left="540" w:hanging="540"/>
        <w:jc w:val="both"/>
        <w:rPr>
          <w:kern w:val="2"/>
          <w:szCs w:val="24"/>
        </w:rPr>
      </w:pPr>
      <w:r w:rsidRPr="004F21FE">
        <w:rPr>
          <w:kern w:val="2"/>
          <w:szCs w:val="24"/>
        </w:rPr>
        <w:t xml:space="preserve">Bailer-Galanda 17 </w:t>
      </w:r>
    </w:p>
    <w:p w:rsidR="009A670D" w:rsidRDefault="009A670D" w:rsidP="009A670D">
      <w:pPr>
        <w:ind w:left="540" w:hanging="540"/>
        <w:jc w:val="both"/>
        <w:rPr>
          <w:kern w:val="2"/>
          <w:szCs w:val="24"/>
        </w:rPr>
      </w:pPr>
      <w:r>
        <w:rPr>
          <w:kern w:val="2"/>
          <w:szCs w:val="24"/>
        </w:rPr>
        <w:t>Bal</w:t>
      </w:r>
      <w:r w:rsidRPr="00BB03E0">
        <w:rPr>
          <w:kern w:val="2"/>
          <w:szCs w:val="24"/>
        </w:rPr>
        <w:t>á</w:t>
      </w:r>
      <w:r w:rsidRPr="004F21FE">
        <w:rPr>
          <w:kern w:val="2"/>
          <w:szCs w:val="24"/>
        </w:rPr>
        <w:t xml:space="preserve">cz 111 </w:t>
      </w:r>
    </w:p>
    <w:p w:rsidR="009A670D" w:rsidRPr="004F21FE" w:rsidRDefault="009A670D" w:rsidP="009A670D">
      <w:pPr>
        <w:ind w:left="540" w:hanging="540"/>
        <w:jc w:val="both"/>
        <w:rPr>
          <w:kern w:val="2"/>
        </w:rPr>
      </w:pPr>
      <w:r w:rsidRPr="004F21FE">
        <w:rPr>
          <w:kern w:val="2"/>
          <w:szCs w:val="24"/>
        </w:rPr>
        <w:t>Bail 105</w:t>
      </w:r>
    </w:p>
    <w:p w:rsidR="009A670D" w:rsidRDefault="009A670D" w:rsidP="009A670D">
      <w:pPr>
        <w:ind w:left="540" w:hanging="540"/>
        <w:jc w:val="both"/>
        <w:rPr>
          <w:kern w:val="2"/>
          <w:szCs w:val="24"/>
        </w:rPr>
      </w:pPr>
      <w:r w:rsidRPr="004F21FE">
        <w:rPr>
          <w:kern w:val="2"/>
          <w:szCs w:val="24"/>
        </w:rPr>
        <w:t>Barlach</w:t>
      </w:r>
      <w:r>
        <w:rPr>
          <w:kern w:val="2"/>
          <w:szCs w:val="24"/>
        </w:rPr>
        <w:t xml:space="preserve"> </w:t>
      </w:r>
      <w:r w:rsidRPr="004F21FE">
        <w:rPr>
          <w:kern w:val="2"/>
          <w:szCs w:val="24"/>
        </w:rPr>
        <w:t>23,</w:t>
      </w:r>
      <w:r>
        <w:rPr>
          <w:kern w:val="2"/>
          <w:szCs w:val="24"/>
        </w:rPr>
        <w:t xml:space="preserve"> </w:t>
      </w:r>
      <w:r w:rsidRPr="004F21FE">
        <w:rPr>
          <w:kern w:val="2"/>
          <w:szCs w:val="24"/>
        </w:rPr>
        <w:t>54,</w:t>
      </w:r>
      <w:r>
        <w:rPr>
          <w:kern w:val="2"/>
          <w:szCs w:val="24"/>
        </w:rPr>
        <w:t xml:space="preserve"> </w:t>
      </w:r>
      <w:r w:rsidRPr="004F21FE">
        <w:rPr>
          <w:kern w:val="2"/>
          <w:szCs w:val="24"/>
        </w:rPr>
        <w:t xml:space="preserve">73, 82 </w:t>
      </w:r>
    </w:p>
    <w:p w:rsidR="009A670D" w:rsidRPr="004F21FE" w:rsidRDefault="009A670D" w:rsidP="009A670D">
      <w:pPr>
        <w:ind w:left="540" w:hanging="540"/>
        <w:jc w:val="both"/>
        <w:rPr>
          <w:kern w:val="2"/>
        </w:rPr>
      </w:pPr>
      <w:r w:rsidRPr="004F21FE">
        <w:rPr>
          <w:kern w:val="2"/>
          <w:szCs w:val="24"/>
        </w:rPr>
        <w:t>Bartels</w:t>
      </w:r>
      <w:r>
        <w:rPr>
          <w:kern w:val="2"/>
          <w:szCs w:val="24"/>
        </w:rPr>
        <w:t xml:space="preserve"> </w:t>
      </w:r>
      <w:r w:rsidRPr="004F21FE">
        <w:rPr>
          <w:kern w:val="2"/>
          <w:szCs w:val="24"/>
        </w:rPr>
        <w:t>58, 69 sq., 77, 81, 84 sq.</w:t>
      </w:r>
    </w:p>
    <w:p w:rsidR="009A670D" w:rsidRDefault="009A670D" w:rsidP="009A670D">
      <w:pPr>
        <w:ind w:left="540" w:hanging="540"/>
        <w:jc w:val="both"/>
        <w:rPr>
          <w:kern w:val="2"/>
          <w:szCs w:val="24"/>
        </w:rPr>
      </w:pPr>
      <w:r w:rsidRPr="004F21FE">
        <w:rPr>
          <w:kern w:val="2"/>
          <w:szCs w:val="24"/>
        </w:rPr>
        <w:t xml:space="preserve">Baudelaire 52, 66 </w:t>
      </w:r>
    </w:p>
    <w:p w:rsidR="009A670D" w:rsidRDefault="009A670D" w:rsidP="009A670D">
      <w:pPr>
        <w:ind w:left="540" w:hanging="540"/>
        <w:jc w:val="both"/>
        <w:rPr>
          <w:kern w:val="2"/>
          <w:szCs w:val="24"/>
        </w:rPr>
      </w:pPr>
      <w:r w:rsidRPr="004F21FE">
        <w:rPr>
          <w:kern w:val="2"/>
          <w:szCs w:val="24"/>
        </w:rPr>
        <w:t>B</w:t>
      </w:r>
      <w:r>
        <w:rPr>
          <w:kern w:val="2"/>
          <w:szCs w:val="24"/>
        </w:rPr>
        <w:t>e</w:t>
      </w:r>
      <w:r w:rsidRPr="004F21FE">
        <w:rPr>
          <w:kern w:val="2"/>
          <w:szCs w:val="24"/>
        </w:rPr>
        <w:t>cher 81, 101,</w:t>
      </w:r>
      <w:r>
        <w:rPr>
          <w:kern w:val="2"/>
          <w:szCs w:val="24"/>
        </w:rPr>
        <w:t xml:space="preserve"> </w:t>
      </w:r>
      <w:r w:rsidRPr="004F21FE">
        <w:rPr>
          <w:kern w:val="2"/>
          <w:szCs w:val="24"/>
        </w:rPr>
        <w:t>108,</w:t>
      </w:r>
      <w:r>
        <w:rPr>
          <w:kern w:val="2"/>
          <w:szCs w:val="24"/>
        </w:rPr>
        <w:t xml:space="preserve"> </w:t>
      </w:r>
      <w:r w:rsidRPr="004F21FE">
        <w:rPr>
          <w:kern w:val="2"/>
          <w:szCs w:val="24"/>
        </w:rPr>
        <w:t xml:space="preserve">111 </w:t>
      </w:r>
    </w:p>
    <w:p w:rsidR="009A670D" w:rsidRDefault="009A670D" w:rsidP="009A670D">
      <w:pPr>
        <w:ind w:left="540" w:hanging="540"/>
        <w:jc w:val="both"/>
        <w:rPr>
          <w:kern w:val="2"/>
          <w:szCs w:val="24"/>
        </w:rPr>
      </w:pPr>
      <w:r w:rsidRPr="004F21FE">
        <w:rPr>
          <w:kern w:val="2"/>
          <w:szCs w:val="24"/>
        </w:rPr>
        <w:t xml:space="preserve">Beckmann 23, 54, 67, 82 </w:t>
      </w:r>
    </w:p>
    <w:p w:rsidR="009A670D" w:rsidRDefault="009A670D" w:rsidP="009A670D">
      <w:pPr>
        <w:ind w:left="540" w:hanging="540"/>
        <w:jc w:val="both"/>
        <w:rPr>
          <w:kern w:val="2"/>
          <w:szCs w:val="24"/>
        </w:rPr>
      </w:pPr>
      <w:r w:rsidRPr="004F21FE">
        <w:rPr>
          <w:kern w:val="2"/>
          <w:szCs w:val="24"/>
        </w:rPr>
        <w:t xml:space="preserve">Below 73 </w:t>
      </w:r>
    </w:p>
    <w:p w:rsidR="009A670D" w:rsidRDefault="009A670D" w:rsidP="009A670D">
      <w:pPr>
        <w:ind w:left="540" w:hanging="540"/>
        <w:jc w:val="both"/>
        <w:rPr>
          <w:kern w:val="2"/>
          <w:szCs w:val="24"/>
        </w:rPr>
      </w:pPr>
      <w:r w:rsidRPr="004F21FE">
        <w:rPr>
          <w:kern w:val="2"/>
          <w:szCs w:val="24"/>
        </w:rPr>
        <w:t>Benn</w:t>
      </w:r>
      <w:r>
        <w:rPr>
          <w:kern w:val="2"/>
          <w:szCs w:val="24"/>
        </w:rPr>
        <w:t xml:space="preserve"> </w:t>
      </w:r>
      <w:r w:rsidRPr="004F21FE">
        <w:rPr>
          <w:kern w:val="2"/>
          <w:szCs w:val="24"/>
        </w:rPr>
        <w:t>30,</w:t>
      </w:r>
      <w:r>
        <w:rPr>
          <w:kern w:val="2"/>
          <w:szCs w:val="24"/>
        </w:rPr>
        <w:t xml:space="preserve"> </w:t>
      </w:r>
      <w:r w:rsidRPr="004F21FE">
        <w:rPr>
          <w:kern w:val="2"/>
          <w:szCs w:val="24"/>
        </w:rPr>
        <w:t xml:space="preserve">76, 111 </w:t>
      </w:r>
    </w:p>
    <w:p w:rsidR="009A670D" w:rsidRDefault="009A670D" w:rsidP="009A670D">
      <w:pPr>
        <w:ind w:left="540" w:hanging="540"/>
        <w:jc w:val="both"/>
        <w:rPr>
          <w:kern w:val="2"/>
          <w:szCs w:val="24"/>
        </w:rPr>
      </w:pPr>
      <w:r w:rsidRPr="004F21FE">
        <w:rPr>
          <w:kern w:val="2"/>
          <w:szCs w:val="24"/>
        </w:rPr>
        <w:t xml:space="preserve">Bergengruen 70 </w:t>
      </w:r>
    </w:p>
    <w:p w:rsidR="009A670D" w:rsidRDefault="009A670D" w:rsidP="009A670D">
      <w:pPr>
        <w:ind w:left="540" w:hanging="540"/>
        <w:jc w:val="both"/>
        <w:rPr>
          <w:kern w:val="2"/>
          <w:szCs w:val="24"/>
        </w:rPr>
      </w:pPr>
      <w:r w:rsidRPr="004F21FE">
        <w:rPr>
          <w:kern w:val="2"/>
          <w:szCs w:val="24"/>
        </w:rPr>
        <w:t xml:space="preserve">Berger 111 </w:t>
      </w:r>
    </w:p>
    <w:p w:rsidR="009A670D" w:rsidRDefault="009A670D" w:rsidP="009A670D">
      <w:pPr>
        <w:ind w:left="540" w:hanging="540"/>
        <w:jc w:val="both"/>
        <w:rPr>
          <w:kern w:val="2"/>
          <w:szCs w:val="24"/>
        </w:rPr>
      </w:pPr>
      <w:r w:rsidRPr="004F21FE">
        <w:rPr>
          <w:kern w:val="2"/>
          <w:szCs w:val="24"/>
        </w:rPr>
        <w:t xml:space="preserve">Bismarck 71 </w:t>
      </w:r>
    </w:p>
    <w:p w:rsidR="009A670D" w:rsidRPr="004F21FE" w:rsidRDefault="009A670D" w:rsidP="009A670D">
      <w:pPr>
        <w:ind w:left="540" w:hanging="540"/>
        <w:jc w:val="both"/>
        <w:rPr>
          <w:kern w:val="2"/>
        </w:rPr>
      </w:pPr>
      <w:r w:rsidRPr="004F21FE">
        <w:rPr>
          <w:kern w:val="2"/>
          <w:szCs w:val="24"/>
        </w:rPr>
        <w:t>Bloch E. 76, 95, 111 sq.</w:t>
      </w:r>
    </w:p>
    <w:p w:rsidR="009A670D" w:rsidRPr="004F21FE" w:rsidRDefault="009A670D" w:rsidP="009A670D">
      <w:pPr>
        <w:ind w:left="540" w:hanging="540"/>
        <w:jc w:val="both"/>
        <w:rPr>
          <w:kern w:val="2"/>
        </w:rPr>
      </w:pPr>
      <w:r w:rsidRPr="004F21FE">
        <w:rPr>
          <w:kern w:val="2"/>
          <w:szCs w:val="24"/>
        </w:rPr>
        <w:t>Bloch</w:t>
      </w:r>
      <w:r>
        <w:rPr>
          <w:kern w:val="2"/>
          <w:szCs w:val="24"/>
        </w:rPr>
        <w:t xml:space="preserve"> L</w:t>
      </w:r>
      <w:r w:rsidRPr="004F21FE">
        <w:rPr>
          <w:kern w:val="2"/>
          <w:szCs w:val="24"/>
        </w:rPr>
        <w:t>. 71</w:t>
      </w:r>
    </w:p>
    <w:p w:rsidR="009A670D" w:rsidRPr="004F21FE" w:rsidRDefault="009A670D" w:rsidP="009A670D">
      <w:pPr>
        <w:ind w:left="540" w:hanging="540"/>
        <w:jc w:val="both"/>
        <w:rPr>
          <w:kern w:val="2"/>
        </w:rPr>
      </w:pPr>
      <w:r>
        <w:rPr>
          <w:kern w:val="2"/>
          <w:szCs w:val="24"/>
        </w:rPr>
        <w:t>Blü</w:t>
      </w:r>
      <w:r w:rsidRPr="004F21FE">
        <w:rPr>
          <w:kern w:val="2"/>
          <w:szCs w:val="24"/>
        </w:rPr>
        <w:t>mner 76</w:t>
      </w:r>
    </w:p>
    <w:p w:rsidR="009A670D" w:rsidRPr="004F21FE" w:rsidRDefault="009A670D" w:rsidP="009A670D">
      <w:pPr>
        <w:ind w:left="540" w:hanging="540"/>
        <w:jc w:val="both"/>
        <w:rPr>
          <w:kern w:val="2"/>
        </w:rPr>
      </w:pPr>
      <w:r w:rsidRPr="004F21FE">
        <w:rPr>
          <w:kern w:val="2"/>
          <w:szCs w:val="24"/>
        </w:rPr>
        <w:t>Bode 76 sq.</w:t>
      </w:r>
    </w:p>
    <w:p w:rsidR="009A670D" w:rsidRPr="004F21FE" w:rsidRDefault="009A670D" w:rsidP="009A670D">
      <w:pPr>
        <w:ind w:left="540" w:hanging="540"/>
        <w:jc w:val="both"/>
        <w:rPr>
          <w:kern w:val="2"/>
        </w:rPr>
      </w:pPr>
      <w:r w:rsidRPr="004F21FE">
        <w:rPr>
          <w:kern w:val="2"/>
          <w:szCs w:val="24"/>
        </w:rPr>
        <w:t>Böll 94 sq.</w:t>
      </w:r>
    </w:p>
    <w:p w:rsidR="009A670D" w:rsidRPr="004F21FE" w:rsidRDefault="009A670D" w:rsidP="009A670D">
      <w:pPr>
        <w:ind w:left="540" w:hanging="540"/>
        <w:jc w:val="both"/>
        <w:rPr>
          <w:kern w:val="2"/>
        </w:rPr>
      </w:pPr>
      <w:r w:rsidRPr="004F21FE">
        <w:rPr>
          <w:kern w:val="2"/>
          <w:szCs w:val="24"/>
        </w:rPr>
        <w:t>Borchardt cf. Hermann</w:t>
      </w:r>
    </w:p>
    <w:p w:rsidR="009A670D" w:rsidRPr="004F21FE" w:rsidRDefault="009A670D" w:rsidP="009A670D">
      <w:pPr>
        <w:ind w:left="540" w:hanging="540"/>
        <w:jc w:val="both"/>
        <w:rPr>
          <w:kern w:val="2"/>
        </w:rPr>
      </w:pPr>
      <w:r w:rsidRPr="004F21FE">
        <w:rPr>
          <w:kern w:val="2"/>
          <w:szCs w:val="24"/>
        </w:rPr>
        <w:t>Bötticher de Lagarde 69</w:t>
      </w:r>
    </w:p>
    <w:p w:rsidR="009A670D" w:rsidRPr="004F21FE" w:rsidRDefault="009A670D" w:rsidP="009A670D">
      <w:pPr>
        <w:ind w:left="540" w:hanging="540"/>
        <w:jc w:val="both"/>
        <w:rPr>
          <w:kern w:val="2"/>
        </w:rPr>
      </w:pPr>
      <w:r w:rsidRPr="004F21FE">
        <w:rPr>
          <w:kern w:val="2"/>
          <w:szCs w:val="24"/>
        </w:rPr>
        <w:t>Brecht 45, 53, 55 sq., 71,</w:t>
      </w:r>
      <w:r>
        <w:rPr>
          <w:kern w:val="2"/>
          <w:szCs w:val="24"/>
        </w:rPr>
        <w:t xml:space="preserve"> </w:t>
      </w:r>
      <w:r w:rsidRPr="004F21FE">
        <w:rPr>
          <w:kern w:val="2"/>
          <w:szCs w:val="24"/>
        </w:rPr>
        <w:t>77,</w:t>
      </w:r>
      <w:r>
        <w:rPr>
          <w:kern w:val="2"/>
          <w:szCs w:val="24"/>
        </w:rPr>
        <w:t xml:space="preserve"> </w:t>
      </w:r>
      <w:r w:rsidRPr="004F21FE">
        <w:rPr>
          <w:kern w:val="2"/>
          <w:szCs w:val="24"/>
        </w:rPr>
        <w:t>82,</w:t>
      </w:r>
      <w:r>
        <w:rPr>
          <w:kern w:val="2"/>
          <w:szCs w:val="24"/>
        </w:rPr>
        <w:t xml:space="preserve"> </w:t>
      </w:r>
      <w:r w:rsidRPr="004F21FE">
        <w:rPr>
          <w:kern w:val="2"/>
          <w:szCs w:val="24"/>
        </w:rPr>
        <w:t>88, 101,</w:t>
      </w:r>
      <w:r>
        <w:rPr>
          <w:kern w:val="2"/>
          <w:szCs w:val="24"/>
        </w:rPr>
        <w:t xml:space="preserve"> </w:t>
      </w:r>
      <w:r w:rsidRPr="004F21FE">
        <w:rPr>
          <w:kern w:val="2"/>
          <w:szCs w:val="24"/>
        </w:rPr>
        <w:t>108,</w:t>
      </w:r>
      <w:r>
        <w:rPr>
          <w:kern w:val="2"/>
          <w:szCs w:val="24"/>
        </w:rPr>
        <w:t xml:space="preserve"> </w:t>
      </w:r>
      <w:r w:rsidRPr="004F21FE">
        <w:rPr>
          <w:kern w:val="2"/>
          <w:szCs w:val="24"/>
        </w:rPr>
        <w:t>111</w:t>
      </w:r>
    </w:p>
    <w:p w:rsidR="009A670D" w:rsidRPr="004F21FE" w:rsidRDefault="009A670D" w:rsidP="009A670D">
      <w:pPr>
        <w:ind w:left="540" w:hanging="540"/>
        <w:jc w:val="both"/>
        <w:rPr>
          <w:kern w:val="2"/>
        </w:rPr>
      </w:pPr>
      <w:r w:rsidRPr="004F21FE">
        <w:rPr>
          <w:kern w:val="2"/>
          <w:szCs w:val="24"/>
        </w:rPr>
        <w:t>Breda 20</w:t>
      </w:r>
    </w:p>
    <w:p w:rsidR="009A670D" w:rsidRPr="004F21FE" w:rsidRDefault="009A670D" w:rsidP="009A670D">
      <w:pPr>
        <w:ind w:left="540" w:hanging="540"/>
        <w:jc w:val="both"/>
        <w:rPr>
          <w:kern w:val="2"/>
        </w:rPr>
      </w:pPr>
      <w:r w:rsidRPr="004F21FE">
        <w:rPr>
          <w:kern w:val="2"/>
          <w:szCs w:val="24"/>
        </w:rPr>
        <w:t>Breker 98</w:t>
      </w:r>
    </w:p>
    <w:p w:rsidR="009A670D" w:rsidRPr="004F21FE" w:rsidRDefault="009A670D" w:rsidP="009A670D">
      <w:pPr>
        <w:ind w:left="540" w:hanging="540"/>
        <w:jc w:val="both"/>
        <w:rPr>
          <w:kern w:val="2"/>
        </w:rPr>
      </w:pPr>
      <w:r w:rsidRPr="004F21FE">
        <w:rPr>
          <w:kern w:val="2"/>
          <w:szCs w:val="24"/>
        </w:rPr>
        <w:t>Brenner 83</w:t>
      </w:r>
    </w:p>
    <w:p w:rsidR="009A670D" w:rsidRPr="004F21FE" w:rsidRDefault="009A670D" w:rsidP="009A670D">
      <w:pPr>
        <w:ind w:left="540" w:hanging="540"/>
        <w:jc w:val="both"/>
        <w:rPr>
          <w:kern w:val="2"/>
        </w:rPr>
      </w:pPr>
      <w:r w:rsidRPr="004F21FE">
        <w:rPr>
          <w:kern w:val="2"/>
          <w:szCs w:val="24"/>
        </w:rPr>
        <w:t>Broch 56 sq.</w:t>
      </w:r>
    </w:p>
    <w:p w:rsidR="009A670D" w:rsidRPr="004F21FE" w:rsidRDefault="009A670D" w:rsidP="009A670D">
      <w:pPr>
        <w:ind w:left="540" w:hanging="540"/>
        <w:jc w:val="both"/>
        <w:rPr>
          <w:kern w:val="2"/>
        </w:rPr>
      </w:pPr>
      <w:r w:rsidRPr="004F21FE">
        <w:rPr>
          <w:kern w:val="2"/>
          <w:szCs w:val="24"/>
        </w:rPr>
        <w:t>Bronnen 100 sq.</w:t>
      </w:r>
    </w:p>
    <w:p w:rsidR="009A670D" w:rsidRPr="004F21FE" w:rsidRDefault="009A670D" w:rsidP="009A670D">
      <w:pPr>
        <w:ind w:left="540" w:hanging="540"/>
        <w:jc w:val="both"/>
        <w:rPr>
          <w:kern w:val="2"/>
        </w:rPr>
      </w:pPr>
      <w:r w:rsidRPr="004F21FE">
        <w:rPr>
          <w:kern w:val="2"/>
          <w:szCs w:val="24"/>
        </w:rPr>
        <w:t>Burckhard 69</w:t>
      </w:r>
    </w:p>
    <w:p w:rsidR="009A670D" w:rsidRDefault="009A670D" w:rsidP="009A670D">
      <w:pPr>
        <w:ind w:left="540" w:hanging="540"/>
        <w:jc w:val="both"/>
        <w:rPr>
          <w:kern w:val="2"/>
          <w:szCs w:val="24"/>
        </w:rPr>
      </w:pPr>
      <w:r w:rsidRPr="004F21FE">
        <w:rPr>
          <w:kern w:val="2"/>
          <w:szCs w:val="24"/>
        </w:rPr>
        <w:t>Burljuk</w:t>
      </w:r>
      <w:r>
        <w:rPr>
          <w:kern w:val="2"/>
          <w:szCs w:val="24"/>
        </w:rPr>
        <w:t xml:space="preserve"> </w:t>
      </w:r>
      <w:r w:rsidRPr="004F21FE">
        <w:rPr>
          <w:kern w:val="2"/>
          <w:szCs w:val="24"/>
        </w:rPr>
        <w:t>2</w:t>
      </w:r>
    </w:p>
    <w:p w:rsidR="009A670D" w:rsidRPr="004F21FE" w:rsidRDefault="009A670D" w:rsidP="009A670D">
      <w:pPr>
        <w:ind w:left="540" w:hanging="540"/>
        <w:jc w:val="both"/>
        <w:rPr>
          <w:kern w:val="2"/>
        </w:rPr>
      </w:pPr>
    </w:p>
    <w:p w:rsidR="009A670D" w:rsidRDefault="009A670D" w:rsidP="009A670D">
      <w:pPr>
        <w:ind w:left="540" w:hanging="540"/>
        <w:jc w:val="both"/>
        <w:rPr>
          <w:kern w:val="2"/>
          <w:szCs w:val="24"/>
        </w:rPr>
      </w:pPr>
      <w:r w:rsidRPr="004F21FE">
        <w:rPr>
          <w:kern w:val="2"/>
          <w:szCs w:val="24"/>
        </w:rPr>
        <w:t xml:space="preserve">Canetti E. 57 </w:t>
      </w:r>
    </w:p>
    <w:p w:rsidR="009A670D" w:rsidRDefault="009A670D" w:rsidP="009A670D">
      <w:pPr>
        <w:ind w:left="540" w:hanging="540"/>
        <w:jc w:val="both"/>
        <w:rPr>
          <w:kern w:val="2"/>
          <w:szCs w:val="24"/>
        </w:rPr>
      </w:pPr>
      <w:r w:rsidRPr="004F21FE">
        <w:rPr>
          <w:kern w:val="2"/>
          <w:szCs w:val="24"/>
        </w:rPr>
        <w:t xml:space="preserve">Canetti V. 57 </w:t>
      </w:r>
    </w:p>
    <w:p w:rsidR="009A670D" w:rsidRDefault="009A670D" w:rsidP="009A670D">
      <w:pPr>
        <w:ind w:left="540" w:hanging="540"/>
        <w:jc w:val="both"/>
        <w:rPr>
          <w:kern w:val="2"/>
          <w:szCs w:val="24"/>
        </w:rPr>
      </w:pPr>
      <w:r w:rsidRPr="004F21FE">
        <w:rPr>
          <w:kern w:val="2"/>
          <w:szCs w:val="24"/>
        </w:rPr>
        <w:t>Caspar</w:t>
      </w:r>
      <w:r>
        <w:rPr>
          <w:kern w:val="2"/>
          <w:szCs w:val="24"/>
        </w:rPr>
        <w:t xml:space="preserve"> </w:t>
      </w:r>
      <w:r w:rsidRPr="004F21FE">
        <w:rPr>
          <w:kern w:val="2"/>
          <w:szCs w:val="24"/>
        </w:rPr>
        <w:t xml:space="preserve">21 </w:t>
      </w:r>
    </w:p>
    <w:p w:rsidR="009A670D" w:rsidRDefault="009A670D" w:rsidP="009A670D">
      <w:pPr>
        <w:ind w:left="540" w:hanging="540"/>
        <w:jc w:val="both"/>
        <w:rPr>
          <w:kern w:val="2"/>
          <w:szCs w:val="24"/>
        </w:rPr>
      </w:pPr>
      <w:r w:rsidRPr="004F21FE">
        <w:rPr>
          <w:kern w:val="2"/>
          <w:szCs w:val="24"/>
        </w:rPr>
        <w:t xml:space="preserve">Cézanne 66 </w:t>
      </w:r>
    </w:p>
    <w:p w:rsidR="009A670D" w:rsidRDefault="009A670D" w:rsidP="009A670D">
      <w:pPr>
        <w:ind w:left="540" w:hanging="540"/>
        <w:jc w:val="both"/>
        <w:rPr>
          <w:kern w:val="2"/>
          <w:szCs w:val="24"/>
        </w:rPr>
      </w:pPr>
      <w:r w:rsidRPr="004F21FE">
        <w:rPr>
          <w:kern w:val="2"/>
          <w:szCs w:val="24"/>
        </w:rPr>
        <w:t xml:space="preserve">Chaix d'Est-Ange 52 </w:t>
      </w:r>
    </w:p>
    <w:p w:rsidR="009A670D" w:rsidRDefault="009A670D" w:rsidP="009A670D">
      <w:pPr>
        <w:ind w:left="540" w:hanging="540"/>
        <w:jc w:val="both"/>
        <w:rPr>
          <w:kern w:val="2"/>
          <w:szCs w:val="24"/>
        </w:rPr>
      </w:pPr>
      <w:r w:rsidRPr="004F21FE">
        <w:rPr>
          <w:kern w:val="2"/>
          <w:szCs w:val="24"/>
        </w:rPr>
        <w:t xml:space="preserve">Chaplin 87 </w:t>
      </w:r>
    </w:p>
    <w:p w:rsidR="009A670D" w:rsidRDefault="009A670D" w:rsidP="009A670D">
      <w:pPr>
        <w:ind w:left="540" w:hanging="540"/>
        <w:jc w:val="both"/>
        <w:rPr>
          <w:kern w:val="2"/>
          <w:szCs w:val="24"/>
        </w:rPr>
      </w:pPr>
      <w:r w:rsidRPr="004F21FE">
        <w:rPr>
          <w:kern w:val="2"/>
          <w:szCs w:val="24"/>
        </w:rPr>
        <w:t xml:space="preserve">Chotjewitz 103 </w:t>
      </w:r>
    </w:p>
    <w:p w:rsidR="009A670D" w:rsidRPr="004F21FE" w:rsidRDefault="009A670D" w:rsidP="009A670D">
      <w:pPr>
        <w:ind w:left="540" w:hanging="540"/>
        <w:jc w:val="both"/>
        <w:rPr>
          <w:kern w:val="2"/>
        </w:rPr>
      </w:pPr>
      <w:r w:rsidRPr="004F21FE">
        <w:rPr>
          <w:kern w:val="2"/>
          <w:szCs w:val="24"/>
        </w:rPr>
        <w:t>Cic</w:t>
      </w:r>
      <w:r w:rsidRPr="004F21FE">
        <w:rPr>
          <w:kern w:val="2"/>
          <w:szCs w:val="24"/>
        </w:rPr>
        <w:t>é</w:t>
      </w:r>
      <w:r w:rsidRPr="004F21FE">
        <w:rPr>
          <w:kern w:val="2"/>
          <w:szCs w:val="24"/>
        </w:rPr>
        <w:t>ron 18</w:t>
      </w:r>
    </w:p>
    <w:p w:rsidR="009A670D" w:rsidRPr="004F21FE" w:rsidRDefault="009A670D" w:rsidP="009A670D">
      <w:pPr>
        <w:ind w:left="540" w:hanging="540"/>
        <w:jc w:val="both"/>
        <w:rPr>
          <w:kern w:val="2"/>
        </w:rPr>
      </w:pPr>
      <w:r>
        <w:rPr>
          <w:kern w:val="2"/>
          <w:szCs w:val="24"/>
        </w:rPr>
        <w:t>[132]</w:t>
      </w:r>
    </w:p>
    <w:p w:rsidR="009A670D" w:rsidRDefault="009A670D" w:rsidP="009A670D">
      <w:pPr>
        <w:ind w:left="540" w:hanging="540"/>
        <w:jc w:val="both"/>
        <w:rPr>
          <w:kern w:val="2"/>
          <w:szCs w:val="24"/>
        </w:rPr>
      </w:pPr>
      <w:r w:rsidRPr="004F21FE">
        <w:rPr>
          <w:kern w:val="2"/>
          <w:szCs w:val="24"/>
        </w:rPr>
        <w:t xml:space="preserve">Cohn cf. Ludwig Corinth 25, 47, 54 </w:t>
      </w:r>
    </w:p>
    <w:p w:rsidR="009A670D" w:rsidRDefault="009A670D" w:rsidP="009A670D">
      <w:pPr>
        <w:ind w:left="540" w:hanging="540"/>
        <w:jc w:val="both"/>
        <w:rPr>
          <w:kern w:val="2"/>
          <w:szCs w:val="24"/>
        </w:rPr>
      </w:pPr>
      <w:r w:rsidRPr="004F21FE">
        <w:rPr>
          <w:kern w:val="2"/>
          <w:szCs w:val="24"/>
        </w:rPr>
        <w:t xml:space="preserve">Cornélius 61 </w:t>
      </w:r>
    </w:p>
    <w:p w:rsidR="009A670D" w:rsidRDefault="009A670D" w:rsidP="009A670D">
      <w:pPr>
        <w:ind w:left="540" w:hanging="540"/>
        <w:jc w:val="both"/>
        <w:rPr>
          <w:kern w:val="2"/>
          <w:szCs w:val="24"/>
        </w:rPr>
      </w:pPr>
      <w:r w:rsidRPr="004F21FE">
        <w:rPr>
          <w:kern w:val="2"/>
          <w:szCs w:val="24"/>
        </w:rPr>
        <w:t xml:space="preserve">Cremer 109 </w:t>
      </w:r>
    </w:p>
    <w:p w:rsidR="009A670D" w:rsidRDefault="009A670D" w:rsidP="009A670D">
      <w:pPr>
        <w:ind w:left="540" w:hanging="540"/>
        <w:jc w:val="both"/>
        <w:rPr>
          <w:kern w:val="2"/>
          <w:szCs w:val="24"/>
        </w:rPr>
      </w:pPr>
    </w:p>
    <w:p w:rsidR="009A670D" w:rsidRDefault="009A670D" w:rsidP="009A670D">
      <w:pPr>
        <w:ind w:left="540" w:hanging="540"/>
        <w:jc w:val="both"/>
        <w:rPr>
          <w:kern w:val="2"/>
          <w:szCs w:val="24"/>
        </w:rPr>
      </w:pPr>
      <w:r w:rsidRPr="004F21FE">
        <w:rPr>
          <w:kern w:val="2"/>
          <w:szCs w:val="24"/>
        </w:rPr>
        <w:t>Darré</w:t>
      </w:r>
      <w:r>
        <w:rPr>
          <w:kern w:val="2"/>
          <w:szCs w:val="24"/>
        </w:rPr>
        <w:t xml:space="preserve"> </w:t>
      </w:r>
      <w:r w:rsidRPr="004F21FE">
        <w:rPr>
          <w:kern w:val="2"/>
          <w:szCs w:val="24"/>
        </w:rPr>
        <w:t xml:space="preserve">29 </w:t>
      </w:r>
    </w:p>
    <w:p w:rsidR="009A670D" w:rsidRDefault="009A670D" w:rsidP="009A670D">
      <w:pPr>
        <w:ind w:left="540" w:hanging="540"/>
        <w:jc w:val="both"/>
        <w:rPr>
          <w:kern w:val="2"/>
          <w:szCs w:val="24"/>
        </w:rPr>
      </w:pPr>
      <w:r w:rsidRPr="004F21FE">
        <w:rPr>
          <w:kern w:val="2"/>
          <w:szCs w:val="24"/>
        </w:rPr>
        <w:t>Derleth</w:t>
      </w:r>
      <w:r>
        <w:rPr>
          <w:kern w:val="2"/>
          <w:szCs w:val="24"/>
        </w:rPr>
        <w:t xml:space="preserve"> </w:t>
      </w:r>
      <w:r w:rsidRPr="004F21FE">
        <w:rPr>
          <w:kern w:val="2"/>
          <w:szCs w:val="24"/>
        </w:rPr>
        <w:t xml:space="preserve">71 </w:t>
      </w:r>
    </w:p>
    <w:p w:rsidR="009A670D" w:rsidRDefault="009A670D" w:rsidP="009A670D">
      <w:pPr>
        <w:ind w:left="540" w:hanging="540"/>
        <w:jc w:val="both"/>
        <w:rPr>
          <w:kern w:val="2"/>
          <w:szCs w:val="24"/>
        </w:rPr>
      </w:pPr>
      <w:r w:rsidRPr="004F21FE">
        <w:rPr>
          <w:kern w:val="2"/>
          <w:szCs w:val="24"/>
        </w:rPr>
        <w:t xml:space="preserve">Dessau 108 </w:t>
      </w:r>
    </w:p>
    <w:p w:rsidR="009A670D" w:rsidRDefault="009A670D" w:rsidP="009A670D">
      <w:pPr>
        <w:ind w:left="540" w:hanging="540"/>
        <w:jc w:val="both"/>
        <w:rPr>
          <w:kern w:val="2"/>
          <w:szCs w:val="24"/>
        </w:rPr>
      </w:pPr>
      <w:r w:rsidRPr="004F21FE">
        <w:rPr>
          <w:kern w:val="2"/>
          <w:szCs w:val="24"/>
        </w:rPr>
        <w:t xml:space="preserve">Dix 54 </w:t>
      </w:r>
    </w:p>
    <w:p w:rsidR="009A670D" w:rsidRDefault="009A670D" w:rsidP="009A670D">
      <w:pPr>
        <w:ind w:left="540" w:hanging="540"/>
        <w:jc w:val="both"/>
        <w:rPr>
          <w:kern w:val="2"/>
          <w:szCs w:val="24"/>
        </w:rPr>
      </w:pPr>
      <w:r w:rsidRPr="004F21FE">
        <w:rPr>
          <w:kern w:val="2"/>
          <w:szCs w:val="24"/>
        </w:rPr>
        <w:t>Döblin</w:t>
      </w:r>
      <w:r>
        <w:rPr>
          <w:kern w:val="2"/>
          <w:szCs w:val="24"/>
        </w:rPr>
        <w:t xml:space="preserve"> </w:t>
      </w:r>
      <w:r w:rsidRPr="004F21FE">
        <w:rPr>
          <w:kern w:val="2"/>
          <w:szCs w:val="24"/>
        </w:rPr>
        <w:t>56,</w:t>
      </w:r>
      <w:r>
        <w:rPr>
          <w:kern w:val="2"/>
          <w:szCs w:val="24"/>
        </w:rPr>
        <w:t xml:space="preserve"> </w:t>
      </w:r>
      <w:r w:rsidRPr="004F21FE">
        <w:rPr>
          <w:kern w:val="2"/>
          <w:szCs w:val="24"/>
        </w:rPr>
        <w:t xml:space="preserve">71 </w:t>
      </w:r>
    </w:p>
    <w:p w:rsidR="009A670D" w:rsidRDefault="009A670D" w:rsidP="009A670D">
      <w:pPr>
        <w:ind w:left="540" w:hanging="540"/>
        <w:jc w:val="both"/>
        <w:rPr>
          <w:kern w:val="2"/>
          <w:szCs w:val="24"/>
        </w:rPr>
      </w:pPr>
      <w:r w:rsidRPr="004F21FE">
        <w:rPr>
          <w:kern w:val="2"/>
          <w:szCs w:val="24"/>
        </w:rPr>
        <w:t>Dos</w:t>
      </w:r>
      <w:r>
        <w:rPr>
          <w:kern w:val="2"/>
          <w:szCs w:val="24"/>
        </w:rPr>
        <w:t xml:space="preserve"> </w:t>
      </w:r>
      <w:r w:rsidRPr="004F21FE">
        <w:rPr>
          <w:kern w:val="2"/>
          <w:szCs w:val="24"/>
        </w:rPr>
        <w:t xml:space="preserve">Passos 110 </w:t>
      </w:r>
    </w:p>
    <w:p w:rsidR="009A670D" w:rsidRDefault="009A670D" w:rsidP="009A670D">
      <w:pPr>
        <w:ind w:left="540" w:hanging="540"/>
        <w:jc w:val="both"/>
        <w:rPr>
          <w:kern w:val="2"/>
          <w:szCs w:val="24"/>
        </w:rPr>
      </w:pPr>
      <w:r w:rsidRPr="004F21FE">
        <w:rPr>
          <w:kern w:val="2"/>
          <w:szCs w:val="24"/>
        </w:rPr>
        <w:t xml:space="preserve">Dudow 56 </w:t>
      </w:r>
    </w:p>
    <w:p w:rsidR="009A670D" w:rsidRDefault="009A670D" w:rsidP="009A670D">
      <w:pPr>
        <w:ind w:left="540" w:hanging="540"/>
        <w:jc w:val="both"/>
        <w:rPr>
          <w:kern w:val="2"/>
          <w:szCs w:val="24"/>
        </w:rPr>
      </w:pPr>
      <w:r w:rsidRPr="004F21FE">
        <w:rPr>
          <w:kern w:val="2"/>
          <w:szCs w:val="24"/>
        </w:rPr>
        <w:t xml:space="preserve">Dupeux 60 </w:t>
      </w:r>
    </w:p>
    <w:p w:rsidR="009A670D" w:rsidRDefault="009A670D" w:rsidP="009A670D">
      <w:pPr>
        <w:ind w:left="540" w:hanging="540"/>
        <w:jc w:val="both"/>
        <w:rPr>
          <w:kern w:val="2"/>
          <w:szCs w:val="24"/>
        </w:rPr>
      </w:pPr>
      <w:r>
        <w:rPr>
          <w:kern w:val="2"/>
          <w:szCs w:val="24"/>
        </w:rPr>
        <w:t>Dü</w:t>
      </w:r>
      <w:r w:rsidRPr="004F21FE">
        <w:rPr>
          <w:kern w:val="2"/>
          <w:szCs w:val="24"/>
        </w:rPr>
        <w:t xml:space="preserve">rer 60 </w:t>
      </w:r>
    </w:p>
    <w:p w:rsidR="009A670D" w:rsidRDefault="009A670D" w:rsidP="009A670D">
      <w:pPr>
        <w:ind w:left="540" w:hanging="540"/>
        <w:jc w:val="both"/>
        <w:rPr>
          <w:kern w:val="2"/>
          <w:szCs w:val="24"/>
        </w:rPr>
      </w:pPr>
      <w:r w:rsidRPr="004F21FE">
        <w:rPr>
          <w:kern w:val="2"/>
          <w:szCs w:val="24"/>
        </w:rPr>
        <w:t>Durus 111</w:t>
      </w:r>
    </w:p>
    <w:p w:rsidR="009A670D" w:rsidRPr="004F21FE" w:rsidRDefault="009A670D" w:rsidP="009A670D">
      <w:pPr>
        <w:ind w:left="540" w:hanging="540"/>
        <w:jc w:val="both"/>
        <w:rPr>
          <w:kern w:val="2"/>
        </w:rPr>
      </w:pPr>
    </w:p>
    <w:p w:rsidR="009A670D" w:rsidRDefault="009A670D" w:rsidP="009A670D">
      <w:pPr>
        <w:ind w:left="540" w:hanging="540"/>
        <w:jc w:val="both"/>
        <w:rPr>
          <w:kern w:val="2"/>
          <w:szCs w:val="24"/>
        </w:rPr>
      </w:pPr>
      <w:r w:rsidRPr="004F21FE">
        <w:rPr>
          <w:kern w:val="2"/>
          <w:szCs w:val="24"/>
        </w:rPr>
        <w:t xml:space="preserve">Egestorf cf. Ompteda </w:t>
      </w:r>
    </w:p>
    <w:p w:rsidR="009A670D" w:rsidRDefault="009A670D" w:rsidP="009A670D">
      <w:pPr>
        <w:ind w:left="540" w:hanging="540"/>
        <w:jc w:val="both"/>
        <w:rPr>
          <w:kern w:val="2"/>
          <w:szCs w:val="24"/>
        </w:rPr>
      </w:pPr>
      <w:r w:rsidRPr="004F21FE">
        <w:rPr>
          <w:kern w:val="2"/>
          <w:szCs w:val="24"/>
        </w:rPr>
        <w:t xml:space="preserve">Egger-Lienz 52 </w:t>
      </w:r>
    </w:p>
    <w:p w:rsidR="009A670D" w:rsidRDefault="009A670D" w:rsidP="009A670D">
      <w:pPr>
        <w:ind w:left="540" w:hanging="540"/>
        <w:jc w:val="both"/>
        <w:rPr>
          <w:kern w:val="2"/>
          <w:szCs w:val="24"/>
        </w:rPr>
      </w:pPr>
      <w:r w:rsidRPr="004F21FE">
        <w:rPr>
          <w:kern w:val="2"/>
          <w:szCs w:val="24"/>
        </w:rPr>
        <w:t xml:space="preserve">Eibl-Eibesfeld 17 </w:t>
      </w:r>
    </w:p>
    <w:p w:rsidR="009A670D" w:rsidRDefault="009A670D" w:rsidP="009A670D">
      <w:pPr>
        <w:ind w:left="540" w:hanging="540"/>
        <w:jc w:val="both"/>
        <w:rPr>
          <w:kern w:val="2"/>
          <w:szCs w:val="24"/>
        </w:rPr>
      </w:pPr>
      <w:r w:rsidRPr="004F21FE">
        <w:rPr>
          <w:kern w:val="2"/>
          <w:szCs w:val="24"/>
        </w:rPr>
        <w:t xml:space="preserve">Eichmann 103 </w:t>
      </w:r>
    </w:p>
    <w:p w:rsidR="009A670D" w:rsidRDefault="009A670D" w:rsidP="009A670D">
      <w:pPr>
        <w:ind w:left="540" w:hanging="540"/>
        <w:jc w:val="both"/>
        <w:rPr>
          <w:kern w:val="2"/>
          <w:szCs w:val="24"/>
        </w:rPr>
      </w:pPr>
      <w:r w:rsidRPr="004F21FE">
        <w:rPr>
          <w:kern w:val="2"/>
          <w:szCs w:val="24"/>
        </w:rPr>
        <w:t xml:space="preserve">Einstein 17 </w:t>
      </w:r>
    </w:p>
    <w:p w:rsidR="009A670D" w:rsidRDefault="009A670D" w:rsidP="009A670D">
      <w:pPr>
        <w:ind w:left="540" w:hanging="540"/>
        <w:jc w:val="both"/>
        <w:rPr>
          <w:kern w:val="2"/>
          <w:szCs w:val="24"/>
        </w:rPr>
      </w:pPr>
      <w:r w:rsidRPr="004F21FE">
        <w:rPr>
          <w:kern w:val="2"/>
          <w:szCs w:val="24"/>
        </w:rPr>
        <w:t xml:space="preserve">Eisler 111 </w:t>
      </w:r>
    </w:p>
    <w:p w:rsidR="009A670D" w:rsidRDefault="009A670D" w:rsidP="009A670D">
      <w:pPr>
        <w:ind w:left="540" w:hanging="540"/>
        <w:jc w:val="both"/>
        <w:rPr>
          <w:kern w:val="2"/>
          <w:szCs w:val="24"/>
        </w:rPr>
      </w:pPr>
      <w:r w:rsidRPr="004F21FE">
        <w:rPr>
          <w:kern w:val="2"/>
          <w:szCs w:val="24"/>
        </w:rPr>
        <w:t xml:space="preserve">Eisner K. 64, 80 </w:t>
      </w:r>
    </w:p>
    <w:p w:rsidR="009A670D" w:rsidRDefault="009A670D" w:rsidP="009A670D">
      <w:pPr>
        <w:ind w:left="540" w:hanging="540"/>
        <w:jc w:val="both"/>
        <w:rPr>
          <w:kern w:val="2"/>
          <w:szCs w:val="24"/>
        </w:rPr>
      </w:pPr>
      <w:r w:rsidRPr="004F21FE">
        <w:rPr>
          <w:kern w:val="2"/>
          <w:szCs w:val="24"/>
        </w:rPr>
        <w:t>Eisner</w:t>
      </w:r>
      <w:r>
        <w:rPr>
          <w:kern w:val="2"/>
          <w:szCs w:val="24"/>
        </w:rPr>
        <w:t xml:space="preserve"> </w:t>
      </w:r>
      <w:r w:rsidRPr="004F21FE">
        <w:rPr>
          <w:kern w:val="2"/>
          <w:szCs w:val="24"/>
        </w:rPr>
        <w:t xml:space="preserve">L. 55 </w:t>
      </w:r>
    </w:p>
    <w:p w:rsidR="009A670D" w:rsidRDefault="009A670D" w:rsidP="009A670D">
      <w:pPr>
        <w:ind w:left="540" w:hanging="540"/>
        <w:jc w:val="both"/>
        <w:rPr>
          <w:kern w:val="2"/>
          <w:szCs w:val="24"/>
        </w:rPr>
      </w:pPr>
      <w:r w:rsidRPr="004F21FE">
        <w:rPr>
          <w:kern w:val="2"/>
          <w:szCs w:val="24"/>
        </w:rPr>
        <w:t xml:space="preserve">Ensslin 103 </w:t>
      </w:r>
    </w:p>
    <w:p w:rsidR="009A670D" w:rsidRDefault="009A670D" w:rsidP="009A670D">
      <w:pPr>
        <w:ind w:left="540" w:hanging="540"/>
        <w:jc w:val="both"/>
        <w:rPr>
          <w:kern w:val="2"/>
          <w:szCs w:val="24"/>
        </w:rPr>
      </w:pPr>
      <w:r w:rsidRPr="004F21FE">
        <w:rPr>
          <w:kern w:val="2"/>
          <w:szCs w:val="24"/>
        </w:rPr>
        <w:t>Enzensberger 60</w:t>
      </w:r>
    </w:p>
    <w:p w:rsidR="009A670D" w:rsidRDefault="009A670D" w:rsidP="009A670D">
      <w:pPr>
        <w:ind w:left="540" w:hanging="540"/>
        <w:jc w:val="both"/>
        <w:rPr>
          <w:kern w:val="2"/>
          <w:szCs w:val="24"/>
        </w:rPr>
      </w:pPr>
      <w:r w:rsidRPr="004F21FE">
        <w:rPr>
          <w:kern w:val="2"/>
          <w:szCs w:val="24"/>
        </w:rPr>
        <w:t>Erzbe</w:t>
      </w:r>
      <w:r w:rsidRPr="004F21FE">
        <w:rPr>
          <w:kern w:val="2"/>
          <w:szCs w:val="24"/>
        </w:rPr>
        <w:t>r</w:t>
      </w:r>
      <w:r w:rsidRPr="004F21FE">
        <w:rPr>
          <w:kern w:val="2"/>
          <w:szCs w:val="24"/>
        </w:rPr>
        <w:t>ger 61</w:t>
      </w:r>
    </w:p>
    <w:p w:rsidR="009A670D" w:rsidRPr="004F21FE" w:rsidRDefault="009A670D" w:rsidP="009A670D">
      <w:pPr>
        <w:ind w:left="540" w:hanging="540"/>
        <w:jc w:val="both"/>
        <w:rPr>
          <w:kern w:val="2"/>
        </w:rPr>
      </w:pPr>
    </w:p>
    <w:p w:rsidR="009A670D" w:rsidRPr="004F21FE" w:rsidRDefault="009A670D" w:rsidP="009A670D">
      <w:pPr>
        <w:ind w:left="540" w:hanging="540"/>
        <w:jc w:val="both"/>
        <w:rPr>
          <w:kern w:val="2"/>
        </w:rPr>
      </w:pPr>
      <w:r w:rsidRPr="004F21FE">
        <w:rPr>
          <w:kern w:val="2"/>
          <w:szCs w:val="24"/>
        </w:rPr>
        <w:t>Fassbinder 93</w:t>
      </w:r>
    </w:p>
    <w:p w:rsidR="009A670D" w:rsidRPr="004F21FE" w:rsidRDefault="009A670D" w:rsidP="009A670D">
      <w:pPr>
        <w:ind w:left="540" w:hanging="540"/>
        <w:jc w:val="both"/>
        <w:rPr>
          <w:kern w:val="2"/>
        </w:rPr>
      </w:pPr>
      <w:r w:rsidRPr="004F21FE">
        <w:rPr>
          <w:kern w:val="2"/>
          <w:szCs w:val="24"/>
        </w:rPr>
        <w:t>Faye 97</w:t>
      </w:r>
    </w:p>
    <w:p w:rsidR="009A670D" w:rsidRPr="004F21FE" w:rsidRDefault="009A670D" w:rsidP="009A670D">
      <w:pPr>
        <w:ind w:left="540" w:hanging="540"/>
        <w:jc w:val="both"/>
        <w:rPr>
          <w:kern w:val="2"/>
        </w:rPr>
      </w:pPr>
      <w:r w:rsidRPr="004F21FE">
        <w:rPr>
          <w:kern w:val="2"/>
          <w:szCs w:val="24"/>
        </w:rPr>
        <w:t>Feistel-Rohmeder 59</w:t>
      </w:r>
    </w:p>
    <w:p w:rsidR="009A670D" w:rsidRPr="004F21FE" w:rsidRDefault="009A670D" w:rsidP="009A670D">
      <w:pPr>
        <w:ind w:left="540" w:hanging="540"/>
        <w:jc w:val="both"/>
        <w:rPr>
          <w:kern w:val="2"/>
        </w:rPr>
      </w:pPr>
      <w:r w:rsidRPr="004F21FE">
        <w:rPr>
          <w:kern w:val="2"/>
          <w:szCs w:val="24"/>
        </w:rPr>
        <w:t>Feuchtwanger 45 sq., 53,</w:t>
      </w:r>
      <w:r>
        <w:rPr>
          <w:kern w:val="2"/>
          <w:szCs w:val="24"/>
        </w:rPr>
        <w:t xml:space="preserve"> </w:t>
      </w:r>
      <w:r w:rsidRPr="004F21FE">
        <w:rPr>
          <w:kern w:val="2"/>
          <w:szCs w:val="24"/>
        </w:rPr>
        <w:t>82,</w:t>
      </w:r>
      <w:r>
        <w:rPr>
          <w:kern w:val="2"/>
          <w:szCs w:val="24"/>
        </w:rPr>
        <w:t xml:space="preserve"> </w:t>
      </w:r>
      <w:r w:rsidRPr="004F21FE">
        <w:rPr>
          <w:kern w:val="2"/>
          <w:szCs w:val="24"/>
        </w:rPr>
        <w:t>88</w:t>
      </w:r>
    </w:p>
    <w:p w:rsidR="009A670D" w:rsidRPr="004F21FE" w:rsidRDefault="009A670D" w:rsidP="009A670D">
      <w:pPr>
        <w:ind w:left="540" w:hanging="540"/>
        <w:jc w:val="both"/>
        <w:rPr>
          <w:kern w:val="2"/>
        </w:rPr>
      </w:pPr>
      <w:r w:rsidRPr="004F21FE">
        <w:rPr>
          <w:kern w:val="2"/>
          <w:szCs w:val="24"/>
        </w:rPr>
        <w:t>Fischer 61</w:t>
      </w:r>
    </w:p>
    <w:p w:rsidR="009A670D" w:rsidRPr="004F21FE" w:rsidRDefault="009A670D" w:rsidP="009A670D">
      <w:pPr>
        <w:ind w:left="540" w:hanging="540"/>
        <w:jc w:val="both"/>
        <w:rPr>
          <w:kern w:val="2"/>
        </w:rPr>
      </w:pPr>
      <w:r w:rsidRPr="004F21FE">
        <w:rPr>
          <w:kern w:val="2"/>
          <w:szCs w:val="24"/>
        </w:rPr>
        <w:t>Flieg cf. Heym S.</w:t>
      </w:r>
    </w:p>
    <w:p w:rsidR="009A670D" w:rsidRPr="004F21FE" w:rsidRDefault="009A670D" w:rsidP="009A670D">
      <w:pPr>
        <w:ind w:left="540" w:hanging="540"/>
        <w:jc w:val="both"/>
        <w:rPr>
          <w:kern w:val="2"/>
        </w:rPr>
      </w:pPr>
      <w:r w:rsidRPr="004F21FE">
        <w:rPr>
          <w:kern w:val="2"/>
          <w:szCs w:val="24"/>
        </w:rPr>
        <w:t>Fontane 70</w:t>
      </w:r>
    </w:p>
    <w:p w:rsidR="009A670D" w:rsidRPr="004F21FE" w:rsidRDefault="009A670D" w:rsidP="009A670D">
      <w:pPr>
        <w:ind w:left="540" w:hanging="540"/>
        <w:jc w:val="both"/>
        <w:rPr>
          <w:kern w:val="2"/>
        </w:rPr>
      </w:pPr>
      <w:r w:rsidRPr="004F21FE">
        <w:rPr>
          <w:kern w:val="2"/>
          <w:szCs w:val="24"/>
        </w:rPr>
        <w:t>Förster 109</w:t>
      </w:r>
    </w:p>
    <w:p w:rsidR="009A670D" w:rsidRPr="004F21FE" w:rsidRDefault="009A670D" w:rsidP="009A670D">
      <w:pPr>
        <w:ind w:left="540" w:hanging="540"/>
        <w:jc w:val="both"/>
        <w:rPr>
          <w:kern w:val="2"/>
        </w:rPr>
      </w:pPr>
      <w:r w:rsidRPr="004F21FE">
        <w:rPr>
          <w:kern w:val="2"/>
          <w:szCs w:val="24"/>
        </w:rPr>
        <w:t>Frank L. 51,</w:t>
      </w:r>
      <w:r>
        <w:rPr>
          <w:kern w:val="2"/>
          <w:szCs w:val="24"/>
        </w:rPr>
        <w:t xml:space="preserve"> </w:t>
      </w:r>
      <w:r w:rsidRPr="004F21FE">
        <w:rPr>
          <w:kern w:val="2"/>
          <w:szCs w:val="24"/>
        </w:rPr>
        <w:t>82, 100, 104</w:t>
      </w:r>
    </w:p>
    <w:p w:rsidR="009A670D" w:rsidRPr="004F21FE" w:rsidRDefault="009A670D" w:rsidP="009A670D">
      <w:pPr>
        <w:ind w:left="540" w:hanging="540"/>
        <w:jc w:val="both"/>
        <w:rPr>
          <w:kern w:val="2"/>
        </w:rPr>
      </w:pPr>
      <w:r w:rsidRPr="004F21FE">
        <w:rPr>
          <w:kern w:val="2"/>
          <w:szCs w:val="24"/>
        </w:rPr>
        <w:t>Freisler 90</w:t>
      </w:r>
    </w:p>
    <w:p w:rsidR="009A670D" w:rsidRPr="004F21FE" w:rsidRDefault="009A670D" w:rsidP="009A670D">
      <w:pPr>
        <w:ind w:left="540" w:hanging="540"/>
        <w:jc w:val="both"/>
        <w:rPr>
          <w:kern w:val="2"/>
        </w:rPr>
      </w:pPr>
      <w:r w:rsidRPr="004F21FE">
        <w:rPr>
          <w:kern w:val="2"/>
          <w:szCs w:val="24"/>
        </w:rPr>
        <w:t>Freud 82, 102, 104</w:t>
      </w:r>
    </w:p>
    <w:p w:rsidR="009A670D" w:rsidRPr="004F21FE" w:rsidRDefault="009A670D" w:rsidP="009A670D">
      <w:pPr>
        <w:ind w:left="540" w:hanging="540"/>
        <w:jc w:val="both"/>
        <w:rPr>
          <w:kern w:val="2"/>
        </w:rPr>
      </w:pPr>
      <w:r w:rsidRPr="004F21FE">
        <w:rPr>
          <w:kern w:val="2"/>
          <w:szCs w:val="24"/>
        </w:rPr>
        <w:t>Frick 82 sq.</w:t>
      </w:r>
    </w:p>
    <w:p w:rsidR="009A670D" w:rsidRPr="004F21FE" w:rsidRDefault="009A670D" w:rsidP="009A670D">
      <w:pPr>
        <w:ind w:left="540" w:hanging="540"/>
        <w:jc w:val="both"/>
        <w:rPr>
          <w:kern w:val="2"/>
        </w:rPr>
      </w:pPr>
      <w:r w:rsidRPr="004F21FE">
        <w:rPr>
          <w:kern w:val="2"/>
          <w:szCs w:val="24"/>
        </w:rPr>
        <w:t>Frisch 106</w:t>
      </w:r>
    </w:p>
    <w:p w:rsidR="009A670D" w:rsidRDefault="009A670D" w:rsidP="009A670D">
      <w:pPr>
        <w:ind w:left="540" w:hanging="540"/>
        <w:jc w:val="both"/>
        <w:rPr>
          <w:kern w:val="2"/>
          <w:szCs w:val="24"/>
        </w:rPr>
      </w:pPr>
      <w:r w:rsidRPr="004F21FE">
        <w:rPr>
          <w:kern w:val="2"/>
          <w:szCs w:val="24"/>
        </w:rPr>
        <w:t>Fromm 71</w:t>
      </w:r>
    </w:p>
    <w:p w:rsidR="009A670D" w:rsidRPr="004F21FE" w:rsidRDefault="009A670D" w:rsidP="009A670D">
      <w:pPr>
        <w:ind w:left="540" w:hanging="540"/>
        <w:jc w:val="both"/>
        <w:rPr>
          <w:kern w:val="2"/>
        </w:rPr>
      </w:pPr>
    </w:p>
    <w:p w:rsidR="009A670D" w:rsidRPr="004F21FE" w:rsidRDefault="009A670D" w:rsidP="009A670D">
      <w:pPr>
        <w:ind w:left="540" w:hanging="540"/>
        <w:jc w:val="both"/>
        <w:rPr>
          <w:kern w:val="2"/>
        </w:rPr>
      </w:pPr>
      <w:r w:rsidRPr="004F21FE">
        <w:rPr>
          <w:kern w:val="2"/>
          <w:szCs w:val="24"/>
        </w:rPr>
        <w:t>George 71</w:t>
      </w:r>
    </w:p>
    <w:p w:rsidR="009A670D" w:rsidRPr="004F21FE" w:rsidRDefault="009A670D" w:rsidP="009A670D">
      <w:pPr>
        <w:ind w:left="540" w:hanging="540"/>
        <w:jc w:val="both"/>
        <w:rPr>
          <w:kern w:val="2"/>
        </w:rPr>
      </w:pPr>
      <w:r w:rsidRPr="004F21FE">
        <w:rPr>
          <w:kern w:val="2"/>
          <w:szCs w:val="24"/>
        </w:rPr>
        <w:t>Gide 88</w:t>
      </w:r>
    </w:p>
    <w:p w:rsidR="009A670D" w:rsidRPr="004F21FE" w:rsidRDefault="009A670D" w:rsidP="009A670D">
      <w:pPr>
        <w:ind w:left="540" w:hanging="540"/>
        <w:jc w:val="both"/>
        <w:rPr>
          <w:kern w:val="2"/>
        </w:rPr>
      </w:pPr>
      <w:r w:rsidRPr="004F21FE">
        <w:rPr>
          <w:kern w:val="2"/>
          <w:szCs w:val="24"/>
        </w:rPr>
        <w:t>Gies 72</w:t>
      </w:r>
    </w:p>
    <w:p w:rsidR="009A670D" w:rsidRPr="004F21FE" w:rsidRDefault="009A670D" w:rsidP="009A670D">
      <w:pPr>
        <w:ind w:left="540" w:hanging="540"/>
        <w:jc w:val="both"/>
        <w:rPr>
          <w:kern w:val="2"/>
        </w:rPr>
      </w:pPr>
      <w:r w:rsidRPr="004F21FE">
        <w:rPr>
          <w:kern w:val="2"/>
          <w:szCs w:val="24"/>
        </w:rPr>
        <w:t>Goebbels 23, 29, 30, 45,</w:t>
      </w:r>
      <w:r>
        <w:rPr>
          <w:kern w:val="2"/>
          <w:szCs w:val="24"/>
        </w:rPr>
        <w:t xml:space="preserve"> </w:t>
      </w:r>
      <w:r w:rsidRPr="004F21FE">
        <w:rPr>
          <w:kern w:val="2"/>
          <w:szCs w:val="24"/>
        </w:rPr>
        <w:t>49, 62 sq., 87</w:t>
      </w:r>
    </w:p>
    <w:p w:rsidR="009A670D" w:rsidRPr="004F21FE" w:rsidRDefault="009A670D" w:rsidP="009A670D">
      <w:pPr>
        <w:ind w:left="540" w:hanging="540"/>
        <w:jc w:val="both"/>
        <w:rPr>
          <w:kern w:val="2"/>
        </w:rPr>
      </w:pPr>
      <w:r w:rsidRPr="004F21FE">
        <w:rPr>
          <w:kern w:val="2"/>
          <w:szCs w:val="24"/>
        </w:rPr>
        <w:t>Goethe 85</w:t>
      </w:r>
    </w:p>
    <w:p w:rsidR="009A670D" w:rsidRPr="004F21FE" w:rsidRDefault="009A670D" w:rsidP="009A670D">
      <w:pPr>
        <w:ind w:left="540" w:hanging="540"/>
        <w:jc w:val="both"/>
        <w:rPr>
          <w:kern w:val="2"/>
        </w:rPr>
      </w:pPr>
      <w:r w:rsidRPr="004F21FE">
        <w:rPr>
          <w:kern w:val="2"/>
          <w:szCs w:val="24"/>
        </w:rPr>
        <w:t>Goldschmidt 70, 106</w:t>
      </w:r>
    </w:p>
    <w:p w:rsidR="009A670D" w:rsidRPr="004F21FE" w:rsidRDefault="009A670D" w:rsidP="009A670D">
      <w:pPr>
        <w:ind w:left="540" w:hanging="540"/>
        <w:jc w:val="both"/>
        <w:rPr>
          <w:kern w:val="2"/>
        </w:rPr>
      </w:pPr>
      <w:r w:rsidRPr="004F21FE">
        <w:rPr>
          <w:kern w:val="2"/>
          <w:szCs w:val="24"/>
        </w:rPr>
        <w:t>Goldstein 69,104</w:t>
      </w:r>
    </w:p>
    <w:p w:rsidR="009A670D" w:rsidRPr="004F21FE" w:rsidRDefault="009A670D" w:rsidP="009A670D">
      <w:pPr>
        <w:ind w:left="540" w:hanging="540"/>
        <w:jc w:val="both"/>
        <w:rPr>
          <w:kern w:val="2"/>
        </w:rPr>
      </w:pPr>
      <w:r>
        <w:rPr>
          <w:kern w:val="2"/>
          <w:szCs w:val="24"/>
        </w:rPr>
        <w:t>Gö</w:t>
      </w:r>
      <w:r w:rsidRPr="004F21FE">
        <w:rPr>
          <w:kern w:val="2"/>
          <w:szCs w:val="24"/>
        </w:rPr>
        <w:t>ring 105</w:t>
      </w:r>
    </w:p>
    <w:p w:rsidR="009A670D" w:rsidRPr="004F21FE" w:rsidRDefault="009A670D" w:rsidP="009A670D">
      <w:pPr>
        <w:ind w:left="540" w:hanging="540"/>
        <w:jc w:val="both"/>
        <w:rPr>
          <w:kern w:val="2"/>
        </w:rPr>
      </w:pPr>
      <w:r w:rsidRPr="004F21FE">
        <w:rPr>
          <w:kern w:val="2"/>
          <w:szCs w:val="24"/>
        </w:rPr>
        <w:t>Graf</w:t>
      </w:r>
      <w:r>
        <w:rPr>
          <w:kern w:val="2"/>
          <w:szCs w:val="24"/>
        </w:rPr>
        <w:t xml:space="preserve"> </w:t>
      </w:r>
      <w:r w:rsidRPr="004F21FE">
        <w:rPr>
          <w:kern w:val="2"/>
          <w:szCs w:val="24"/>
        </w:rPr>
        <w:t>O. M. 88</w:t>
      </w:r>
    </w:p>
    <w:p w:rsidR="009A670D" w:rsidRPr="004F21FE" w:rsidRDefault="009A670D" w:rsidP="009A670D">
      <w:pPr>
        <w:ind w:left="540" w:hanging="540"/>
        <w:jc w:val="both"/>
        <w:rPr>
          <w:kern w:val="2"/>
        </w:rPr>
      </w:pPr>
      <w:r w:rsidRPr="004F21FE">
        <w:rPr>
          <w:kern w:val="2"/>
          <w:szCs w:val="24"/>
        </w:rPr>
        <w:t>Graf</w:t>
      </w:r>
      <w:r>
        <w:rPr>
          <w:kern w:val="2"/>
          <w:szCs w:val="24"/>
        </w:rPr>
        <w:t xml:space="preserve"> </w:t>
      </w:r>
      <w:r w:rsidRPr="004F21FE">
        <w:rPr>
          <w:kern w:val="2"/>
          <w:szCs w:val="24"/>
        </w:rPr>
        <w:t>W. 89</w:t>
      </w:r>
    </w:p>
    <w:p w:rsidR="009A670D" w:rsidRPr="004F21FE" w:rsidRDefault="009A670D" w:rsidP="009A670D">
      <w:pPr>
        <w:ind w:left="540" w:hanging="540"/>
        <w:jc w:val="both"/>
        <w:rPr>
          <w:kern w:val="2"/>
        </w:rPr>
      </w:pPr>
      <w:r w:rsidRPr="004F21FE">
        <w:rPr>
          <w:kern w:val="2"/>
          <w:szCs w:val="24"/>
        </w:rPr>
        <w:t>Grass 94 sq., 98, 100 sq.,</w:t>
      </w:r>
      <w:r>
        <w:rPr>
          <w:kern w:val="2"/>
          <w:szCs w:val="24"/>
        </w:rPr>
        <w:t xml:space="preserve"> </w:t>
      </w:r>
      <w:r w:rsidRPr="004F21FE">
        <w:rPr>
          <w:kern w:val="2"/>
          <w:szCs w:val="24"/>
        </w:rPr>
        <w:t>107</w:t>
      </w:r>
    </w:p>
    <w:p w:rsidR="009A670D" w:rsidRPr="004F21FE" w:rsidRDefault="009A670D" w:rsidP="009A670D">
      <w:pPr>
        <w:ind w:left="540" w:hanging="540"/>
        <w:jc w:val="both"/>
        <w:rPr>
          <w:kern w:val="2"/>
        </w:rPr>
      </w:pPr>
      <w:r w:rsidRPr="004F21FE">
        <w:rPr>
          <w:kern w:val="2"/>
          <w:szCs w:val="24"/>
        </w:rPr>
        <w:t>Grosz 54, 82</w:t>
      </w:r>
    </w:p>
    <w:p w:rsidR="009A670D" w:rsidRPr="004F21FE" w:rsidRDefault="009A670D" w:rsidP="009A670D">
      <w:pPr>
        <w:ind w:left="540" w:hanging="540"/>
        <w:jc w:val="both"/>
        <w:rPr>
          <w:kern w:val="2"/>
        </w:rPr>
      </w:pPr>
      <w:r w:rsidRPr="004F21FE">
        <w:rPr>
          <w:kern w:val="2"/>
          <w:szCs w:val="24"/>
        </w:rPr>
        <w:t>Guillaume II 47 sq., 52</w:t>
      </w:r>
      <w:r>
        <w:rPr>
          <w:kern w:val="2"/>
          <w:szCs w:val="24"/>
        </w:rPr>
        <w:t xml:space="preserve"> </w:t>
      </w:r>
      <w:r w:rsidRPr="004F21FE">
        <w:rPr>
          <w:kern w:val="2"/>
          <w:szCs w:val="24"/>
        </w:rPr>
        <w:t>sq., 54, 66, 71</w:t>
      </w:r>
    </w:p>
    <w:p w:rsidR="009A670D" w:rsidRDefault="009A670D" w:rsidP="009A670D">
      <w:pPr>
        <w:ind w:left="540" w:hanging="540"/>
        <w:jc w:val="both"/>
        <w:rPr>
          <w:kern w:val="2"/>
          <w:szCs w:val="24"/>
        </w:rPr>
      </w:pPr>
      <w:r w:rsidRPr="004F21FE">
        <w:rPr>
          <w:kern w:val="2"/>
          <w:szCs w:val="24"/>
        </w:rPr>
        <w:t>Günther 83</w:t>
      </w:r>
    </w:p>
    <w:p w:rsidR="009A670D" w:rsidRPr="004F21FE" w:rsidRDefault="009A670D" w:rsidP="009A670D">
      <w:pPr>
        <w:ind w:left="540" w:hanging="540"/>
        <w:jc w:val="both"/>
        <w:rPr>
          <w:kern w:val="2"/>
        </w:rPr>
      </w:pPr>
    </w:p>
    <w:p w:rsidR="009A670D" w:rsidRDefault="009A670D" w:rsidP="009A670D">
      <w:pPr>
        <w:ind w:left="540" w:hanging="540"/>
        <w:jc w:val="both"/>
        <w:rPr>
          <w:kern w:val="2"/>
          <w:szCs w:val="24"/>
        </w:rPr>
      </w:pPr>
      <w:r w:rsidRPr="004F21FE">
        <w:rPr>
          <w:kern w:val="2"/>
          <w:szCs w:val="24"/>
        </w:rPr>
        <w:t xml:space="preserve">Habermas 95 sq. </w:t>
      </w:r>
    </w:p>
    <w:p w:rsidR="009A670D" w:rsidRDefault="009A670D" w:rsidP="009A670D">
      <w:pPr>
        <w:ind w:left="540" w:hanging="540"/>
        <w:jc w:val="both"/>
        <w:rPr>
          <w:kern w:val="2"/>
          <w:szCs w:val="24"/>
        </w:rPr>
      </w:pPr>
      <w:r w:rsidRPr="004F21FE">
        <w:rPr>
          <w:kern w:val="2"/>
          <w:szCs w:val="24"/>
        </w:rPr>
        <w:t xml:space="preserve">Hagelstange 95 </w:t>
      </w:r>
    </w:p>
    <w:p w:rsidR="009A670D" w:rsidRDefault="009A670D" w:rsidP="009A670D">
      <w:pPr>
        <w:ind w:left="540" w:hanging="540"/>
        <w:jc w:val="both"/>
        <w:rPr>
          <w:kern w:val="2"/>
          <w:szCs w:val="24"/>
        </w:rPr>
      </w:pPr>
      <w:r w:rsidRPr="004F21FE">
        <w:rPr>
          <w:kern w:val="2"/>
          <w:szCs w:val="24"/>
        </w:rPr>
        <w:t xml:space="preserve">Hansen 29 sq. </w:t>
      </w:r>
    </w:p>
    <w:p w:rsidR="009A670D" w:rsidRDefault="009A670D" w:rsidP="009A670D">
      <w:pPr>
        <w:ind w:left="540" w:hanging="540"/>
        <w:jc w:val="both"/>
        <w:rPr>
          <w:kern w:val="2"/>
          <w:szCs w:val="24"/>
        </w:rPr>
      </w:pPr>
      <w:r w:rsidRPr="004F21FE">
        <w:rPr>
          <w:kern w:val="2"/>
          <w:szCs w:val="24"/>
        </w:rPr>
        <w:t xml:space="preserve">Harlan 51 </w:t>
      </w:r>
    </w:p>
    <w:p w:rsidR="009A670D" w:rsidRDefault="009A670D" w:rsidP="009A670D">
      <w:pPr>
        <w:ind w:left="540" w:hanging="540"/>
        <w:jc w:val="both"/>
        <w:rPr>
          <w:kern w:val="2"/>
          <w:szCs w:val="24"/>
        </w:rPr>
      </w:pPr>
      <w:r w:rsidRPr="004F21FE">
        <w:rPr>
          <w:kern w:val="2"/>
          <w:szCs w:val="24"/>
        </w:rPr>
        <w:t>Harsdörffer</w:t>
      </w:r>
      <w:r>
        <w:rPr>
          <w:kern w:val="2"/>
          <w:szCs w:val="24"/>
        </w:rPr>
        <w:t xml:space="preserve"> </w:t>
      </w:r>
      <w:r w:rsidRPr="004F21FE">
        <w:rPr>
          <w:kern w:val="2"/>
          <w:szCs w:val="24"/>
        </w:rPr>
        <w:t xml:space="preserve">99 </w:t>
      </w:r>
    </w:p>
    <w:p w:rsidR="009A670D" w:rsidRDefault="009A670D" w:rsidP="009A670D">
      <w:pPr>
        <w:ind w:left="540" w:hanging="540"/>
        <w:jc w:val="both"/>
        <w:rPr>
          <w:kern w:val="2"/>
          <w:szCs w:val="24"/>
        </w:rPr>
      </w:pPr>
      <w:r w:rsidRPr="004F21FE">
        <w:rPr>
          <w:kern w:val="2"/>
          <w:szCs w:val="24"/>
        </w:rPr>
        <w:t>Hasencl</w:t>
      </w:r>
      <w:r w:rsidRPr="004F21FE">
        <w:rPr>
          <w:kern w:val="2"/>
          <w:szCs w:val="24"/>
        </w:rPr>
        <w:t>e</w:t>
      </w:r>
      <w:r w:rsidRPr="004F21FE">
        <w:rPr>
          <w:kern w:val="2"/>
          <w:szCs w:val="24"/>
        </w:rPr>
        <w:t xml:space="preserve">ver 45, 100, 102 </w:t>
      </w:r>
    </w:p>
    <w:p w:rsidR="009A670D" w:rsidRPr="004F21FE" w:rsidRDefault="009A670D" w:rsidP="009A670D">
      <w:pPr>
        <w:ind w:left="540" w:hanging="540"/>
        <w:jc w:val="both"/>
        <w:rPr>
          <w:kern w:val="2"/>
        </w:rPr>
      </w:pPr>
      <w:r w:rsidRPr="004F21FE">
        <w:rPr>
          <w:kern w:val="2"/>
          <w:szCs w:val="24"/>
        </w:rPr>
        <w:t>Hauff</w:t>
      </w:r>
      <w:r>
        <w:rPr>
          <w:kern w:val="2"/>
          <w:szCs w:val="24"/>
        </w:rPr>
        <w:t xml:space="preserve"> </w:t>
      </w:r>
      <w:r w:rsidRPr="004F21FE">
        <w:rPr>
          <w:kern w:val="2"/>
          <w:szCs w:val="24"/>
        </w:rPr>
        <w:t>50</w:t>
      </w:r>
    </w:p>
    <w:p w:rsidR="009A670D" w:rsidRPr="004F21FE" w:rsidRDefault="009A670D" w:rsidP="009A670D">
      <w:pPr>
        <w:ind w:left="540" w:hanging="540"/>
        <w:jc w:val="both"/>
        <w:rPr>
          <w:kern w:val="2"/>
        </w:rPr>
      </w:pPr>
      <w:r>
        <w:rPr>
          <w:kern w:val="2"/>
        </w:rPr>
        <w:t>[133]</w:t>
      </w:r>
    </w:p>
    <w:p w:rsidR="009A670D" w:rsidRDefault="009A670D" w:rsidP="009A670D">
      <w:pPr>
        <w:ind w:left="540" w:hanging="540"/>
        <w:jc w:val="both"/>
        <w:rPr>
          <w:kern w:val="2"/>
          <w:szCs w:val="24"/>
        </w:rPr>
      </w:pPr>
      <w:r w:rsidRPr="004F21FE">
        <w:rPr>
          <w:kern w:val="2"/>
          <w:szCs w:val="24"/>
        </w:rPr>
        <w:t xml:space="preserve">Hauptmann 83 </w:t>
      </w:r>
    </w:p>
    <w:p w:rsidR="009A670D" w:rsidRDefault="009A670D" w:rsidP="009A670D">
      <w:pPr>
        <w:ind w:left="540" w:hanging="540"/>
        <w:jc w:val="both"/>
        <w:rPr>
          <w:kern w:val="2"/>
          <w:szCs w:val="24"/>
        </w:rPr>
      </w:pPr>
      <w:r w:rsidRPr="004F21FE">
        <w:rPr>
          <w:kern w:val="2"/>
          <w:szCs w:val="24"/>
        </w:rPr>
        <w:t xml:space="preserve">Hebbel 84 </w:t>
      </w:r>
    </w:p>
    <w:p w:rsidR="009A670D" w:rsidRDefault="009A670D" w:rsidP="009A670D">
      <w:pPr>
        <w:ind w:left="540" w:hanging="540"/>
        <w:jc w:val="both"/>
        <w:rPr>
          <w:kern w:val="2"/>
          <w:szCs w:val="24"/>
        </w:rPr>
      </w:pPr>
      <w:r w:rsidRPr="004F21FE">
        <w:rPr>
          <w:kern w:val="2"/>
          <w:szCs w:val="24"/>
        </w:rPr>
        <w:t xml:space="preserve">Heckel 23, 94 </w:t>
      </w:r>
    </w:p>
    <w:p w:rsidR="009A670D" w:rsidRDefault="009A670D" w:rsidP="009A670D">
      <w:pPr>
        <w:ind w:left="540" w:hanging="540"/>
        <w:jc w:val="both"/>
        <w:rPr>
          <w:kern w:val="2"/>
          <w:szCs w:val="24"/>
        </w:rPr>
      </w:pPr>
      <w:r w:rsidRPr="004F21FE">
        <w:rPr>
          <w:kern w:val="2"/>
          <w:szCs w:val="24"/>
        </w:rPr>
        <w:t xml:space="preserve">Hegel 98 </w:t>
      </w:r>
    </w:p>
    <w:p w:rsidR="009A670D" w:rsidRDefault="009A670D" w:rsidP="009A670D">
      <w:pPr>
        <w:ind w:left="540" w:hanging="540"/>
        <w:jc w:val="both"/>
        <w:rPr>
          <w:kern w:val="2"/>
          <w:szCs w:val="24"/>
        </w:rPr>
      </w:pPr>
      <w:r w:rsidRPr="004F21FE">
        <w:rPr>
          <w:kern w:val="2"/>
          <w:szCs w:val="24"/>
        </w:rPr>
        <w:t xml:space="preserve">Heidegger 63, 99 </w:t>
      </w:r>
    </w:p>
    <w:p w:rsidR="009A670D" w:rsidRDefault="009A670D" w:rsidP="009A670D">
      <w:pPr>
        <w:ind w:left="540" w:hanging="540"/>
        <w:jc w:val="both"/>
        <w:rPr>
          <w:kern w:val="2"/>
          <w:szCs w:val="24"/>
        </w:rPr>
      </w:pPr>
      <w:r w:rsidRPr="004F21FE">
        <w:rPr>
          <w:kern w:val="2"/>
          <w:szCs w:val="24"/>
        </w:rPr>
        <w:t xml:space="preserve">Hein 113 </w:t>
      </w:r>
    </w:p>
    <w:p w:rsidR="009A670D" w:rsidRDefault="009A670D" w:rsidP="009A670D">
      <w:pPr>
        <w:ind w:left="540" w:hanging="540"/>
        <w:jc w:val="both"/>
        <w:rPr>
          <w:kern w:val="2"/>
          <w:szCs w:val="24"/>
        </w:rPr>
      </w:pPr>
      <w:r w:rsidRPr="004F21FE">
        <w:rPr>
          <w:kern w:val="2"/>
          <w:szCs w:val="24"/>
        </w:rPr>
        <w:t xml:space="preserve">Heine 99 </w:t>
      </w:r>
    </w:p>
    <w:p w:rsidR="009A670D" w:rsidRDefault="009A670D" w:rsidP="009A670D">
      <w:pPr>
        <w:ind w:left="540" w:hanging="540"/>
        <w:jc w:val="both"/>
        <w:rPr>
          <w:kern w:val="2"/>
          <w:szCs w:val="24"/>
        </w:rPr>
      </w:pPr>
      <w:r w:rsidRPr="004F21FE">
        <w:rPr>
          <w:kern w:val="2"/>
          <w:szCs w:val="24"/>
        </w:rPr>
        <w:t xml:space="preserve">Hermann 56 </w:t>
      </w:r>
    </w:p>
    <w:p w:rsidR="009A670D" w:rsidRDefault="009A670D" w:rsidP="009A670D">
      <w:pPr>
        <w:ind w:left="540" w:hanging="540"/>
        <w:jc w:val="both"/>
        <w:rPr>
          <w:kern w:val="2"/>
          <w:szCs w:val="24"/>
        </w:rPr>
      </w:pPr>
      <w:r w:rsidRPr="004F21FE">
        <w:rPr>
          <w:kern w:val="2"/>
          <w:szCs w:val="24"/>
        </w:rPr>
        <w:t xml:space="preserve">Herzl 74 </w:t>
      </w:r>
    </w:p>
    <w:p w:rsidR="009A670D" w:rsidRDefault="009A670D" w:rsidP="009A670D">
      <w:pPr>
        <w:ind w:left="540" w:hanging="540"/>
        <w:jc w:val="both"/>
        <w:rPr>
          <w:kern w:val="2"/>
          <w:szCs w:val="24"/>
        </w:rPr>
      </w:pPr>
      <w:r w:rsidRPr="004F21FE">
        <w:rPr>
          <w:kern w:val="2"/>
          <w:szCs w:val="24"/>
        </w:rPr>
        <w:t>Herzog</w:t>
      </w:r>
      <w:r>
        <w:rPr>
          <w:kern w:val="2"/>
          <w:szCs w:val="24"/>
        </w:rPr>
        <w:t xml:space="preserve"> </w:t>
      </w:r>
      <w:r w:rsidRPr="004F21FE">
        <w:rPr>
          <w:kern w:val="2"/>
          <w:szCs w:val="24"/>
        </w:rPr>
        <w:t xml:space="preserve">W. 101 </w:t>
      </w:r>
    </w:p>
    <w:p w:rsidR="009A670D" w:rsidRDefault="009A670D" w:rsidP="009A670D">
      <w:pPr>
        <w:ind w:left="540" w:hanging="540"/>
        <w:jc w:val="both"/>
        <w:rPr>
          <w:kern w:val="2"/>
          <w:szCs w:val="24"/>
        </w:rPr>
      </w:pPr>
      <w:r w:rsidRPr="004F21FE">
        <w:rPr>
          <w:kern w:val="2"/>
          <w:szCs w:val="24"/>
        </w:rPr>
        <w:t xml:space="preserve">Hesse 70, 88 </w:t>
      </w:r>
    </w:p>
    <w:p w:rsidR="009A670D" w:rsidRDefault="009A670D" w:rsidP="009A670D">
      <w:pPr>
        <w:ind w:left="540" w:hanging="540"/>
        <w:jc w:val="both"/>
        <w:rPr>
          <w:kern w:val="2"/>
          <w:szCs w:val="24"/>
        </w:rPr>
      </w:pPr>
      <w:r w:rsidRPr="004F21FE">
        <w:rPr>
          <w:kern w:val="2"/>
          <w:szCs w:val="24"/>
        </w:rPr>
        <w:t xml:space="preserve">Heym G. 55, 72 </w:t>
      </w:r>
    </w:p>
    <w:p w:rsidR="009A670D" w:rsidRDefault="009A670D" w:rsidP="009A670D">
      <w:pPr>
        <w:ind w:left="540" w:hanging="540"/>
        <w:jc w:val="both"/>
        <w:rPr>
          <w:kern w:val="2"/>
          <w:szCs w:val="24"/>
        </w:rPr>
      </w:pPr>
      <w:r w:rsidRPr="004F21FE">
        <w:rPr>
          <w:kern w:val="2"/>
          <w:szCs w:val="24"/>
        </w:rPr>
        <w:t>Heym</w:t>
      </w:r>
      <w:r>
        <w:rPr>
          <w:kern w:val="2"/>
          <w:szCs w:val="24"/>
        </w:rPr>
        <w:t xml:space="preserve"> </w:t>
      </w:r>
      <w:r w:rsidRPr="004F21FE">
        <w:rPr>
          <w:kern w:val="2"/>
          <w:szCs w:val="24"/>
        </w:rPr>
        <w:t xml:space="preserve">S. 113 </w:t>
      </w:r>
    </w:p>
    <w:p w:rsidR="009A670D" w:rsidRDefault="009A670D" w:rsidP="009A670D">
      <w:pPr>
        <w:ind w:left="540" w:hanging="540"/>
        <w:jc w:val="both"/>
        <w:rPr>
          <w:kern w:val="2"/>
          <w:szCs w:val="24"/>
        </w:rPr>
      </w:pPr>
      <w:r w:rsidRPr="004F21FE">
        <w:rPr>
          <w:kern w:val="2"/>
          <w:szCs w:val="24"/>
        </w:rPr>
        <w:t xml:space="preserve">Himmler (père) 18 </w:t>
      </w:r>
    </w:p>
    <w:p w:rsidR="009A670D" w:rsidRDefault="009A670D" w:rsidP="009A670D">
      <w:pPr>
        <w:ind w:left="540" w:hanging="540"/>
        <w:jc w:val="both"/>
        <w:rPr>
          <w:kern w:val="2"/>
          <w:szCs w:val="24"/>
        </w:rPr>
      </w:pPr>
      <w:r w:rsidRPr="004F21FE">
        <w:rPr>
          <w:kern w:val="2"/>
          <w:szCs w:val="24"/>
        </w:rPr>
        <w:t>Himmler H. 29,</w:t>
      </w:r>
      <w:r>
        <w:rPr>
          <w:kern w:val="2"/>
          <w:szCs w:val="24"/>
        </w:rPr>
        <w:t xml:space="preserve"> </w:t>
      </w:r>
      <w:r w:rsidRPr="004F21FE">
        <w:rPr>
          <w:kern w:val="2"/>
          <w:szCs w:val="24"/>
        </w:rPr>
        <w:t>30,</w:t>
      </w:r>
      <w:r>
        <w:rPr>
          <w:kern w:val="2"/>
          <w:szCs w:val="24"/>
        </w:rPr>
        <w:t xml:space="preserve"> </w:t>
      </w:r>
      <w:r w:rsidRPr="004F21FE">
        <w:rPr>
          <w:kern w:val="2"/>
          <w:szCs w:val="24"/>
        </w:rPr>
        <w:t xml:space="preserve">103 </w:t>
      </w:r>
    </w:p>
    <w:p w:rsidR="009A670D" w:rsidRPr="004F21FE" w:rsidRDefault="009A670D" w:rsidP="009A670D">
      <w:pPr>
        <w:ind w:left="540" w:hanging="540"/>
        <w:jc w:val="both"/>
        <w:rPr>
          <w:kern w:val="2"/>
        </w:rPr>
      </w:pPr>
      <w:r w:rsidRPr="004F21FE">
        <w:rPr>
          <w:kern w:val="2"/>
          <w:szCs w:val="24"/>
        </w:rPr>
        <w:t>Hindenburg 27, 81, 86 sq.</w:t>
      </w:r>
    </w:p>
    <w:p w:rsidR="009A670D" w:rsidRDefault="009A670D" w:rsidP="009A670D">
      <w:pPr>
        <w:ind w:left="540" w:hanging="540"/>
        <w:jc w:val="both"/>
        <w:rPr>
          <w:kern w:val="2"/>
          <w:szCs w:val="24"/>
        </w:rPr>
      </w:pPr>
      <w:r w:rsidRPr="004F21FE">
        <w:rPr>
          <w:kern w:val="2"/>
          <w:szCs w:val="24"/>
        </w:rPr>
        <w:t xml:space="preserve">Hirschfeld 82 </w:t>
      </w:r>
    </w:p>
    <w:p w:rsidR="009A670D" w:rsidRDefault="009A670D" w:rsidP="009A670D">
      <w:pPr>
        <w:ind w:left="540" w:hanging="540"/>
        <w:jc w:val="both"/>
        <w:rPr>
          <w:kern w:val="2"/>
          <w:szCs w:val="24"/>
        </w:rPr>
      </w:pPr>
      <w:r w:rsidRPr="004F21FE">
        <w:rPr>
          <w:kern w:val="2"/>
          <w:szCs w:val="24"/>
        </w:rPr>
        <w:t xml:space="preserve">Hitler Ad. 22 sq., 27 sq., 40 sq., 46, 58 sq., 62, </w:t>
      </w:r>
      <w:r w:rsidRPr="00407391">
        <w:rPr>
          <w:iCs/>
          <w:kern w:val="2"/>
          <w:szCs w:val="24"/>
        </w:rPr>
        <w:t>69</w:t>
      </w:r>
      <w:r w:rsidRPr="004F21FE">
        <w:rPr>
          <w:i/>
          <w:iCs/>
          <w:kern w:val="2"/>
          <w:szCs w:val="24"/>
        </w:rPr>
        <w:t xml:space="preserve">, </w:t>
      </w:r>
      <w:r w:rsidRPr="004F21FE">
        <w:rPr>
          <w:kern w:val="2"/>
          <w:szCs w:val="24"/>
        </w:rPr>
        <w:t xml:space="preserve">75, 77 sq., 83 sq., 92, 100 </w:t>
      </w:r>
    </w:p>
    <w:p w:rsidR="009A670D" w:rsidRDefault="009A670D" w:rsidP="009A670D">
      <w:pPr>
        <w:ind w:left="540" w:hanging="540"/>
        <w:jc w:val="both"/>
        <w:rPr>
          <w:kern w:val="2"/>
          <w:szCs w:val="24"/>
        </w:rPr>
      </w:pPr>
      <w:r w:rsidRPr="004F21FE">
        <w:rPr>
          <w:kern w:val="2"/>
          <w:szCs w:val="24"/>
        </w:rPr>
        <w:t xml:space="preserve">Hitler Ang. 22 </w:t>
      </w:r>
    </w:p>
    <w:p w:rsidR="009A670D" w:rsidRDefault="009A670D" w:rsidP="009A670D">
      <w:pPr>
        <w:ind w:left="540" w:hanging="540"/>
        <w:jc w:val="both"/>
        <w:rPr>
          <w:kern w:val="2"/>
          <w:szCs w:val="24"/>
        </w:rPr>
      </w:pPr>
      <w:r w:rsidRPr="004F21FE">
        <w:rPr>
          <w:kern w:val="2"/>
          <w:szCs w:val="24"/>
        </w:rPr>
        <w:t xml:space="preserve">Hoffmann 21 </w:t>
      </w:r>
    </w:p>
    <w:p w:rsidR="009A670D" w:rsidRDefault="009A670D" w:rsidP="009A670D">
      <w:pPr>
        <w:ind w:left="540" w:hanging="540"/>
        <w:jc w:val="both"/>
        <w:rPr>
          <w:kern w:val="2"/>
          <w:szCs w:val="24"/>
        </w:rPr>
      </w:pPr>
      <w:r w:rsidRPr="004F21FE">
        <w:rPr>
          <w:kern w:val="2"/>
          <w:szCs w:val="24"/>
        </w:rPr>
        <w:t xml:space="preserve">Hofmannsthal 54 </w:t>
      </w:r>
    </w:p>
    <w:p w:rsidR="009A670D" w:rsidRDefault="009A670D" w:rsidP="009A670D">
      <w:pPr>
        <w:ind w:left="540" w:hanging="540"/>
        <w:jc w:val="both"/>
        <w:rPr>
          <w:kern w:val="2"/>
          <w:szCs w:val="24"/>
        </w:rPr>
      </w:pPr>
      <w:r w:rsidRPr="004F21FE">
        <w:rPr>
          <w:kern w:val="2"/>
          <w:szCs w:val="24"/>
        </w:rPr>
        <w:t xml:space="preserve">Horváth 59 </w:t>
      </w:r>
    </w:p>
    <w:p w:rsidR="009A670D" w:rsidRDefault="009A670D" w:rsidP="009A670D">
      <w:pPr>
        <w:ind w:left="540" w:hanging="540"/>
        <w:jc w:val="both"/>
        <w:rPr>
          <w:kern w:val="2"/>
          <w:szCs w:val="24"/>
        </w:rPr>
      </w:pPr>
      <w:r w:rsidRPr="004F21FE">
        <w:rPr>
          <w:kern w:val="2"/>
          <w:szCs w:val="24"/>
        </w:rPr>
        <w:t xml:space="preserve">Huber 90 </w:t>
      </w:r>
    </w:p>
    <w:p w:rsidR="009A670D" w:rsidRDefault="009A670D" w:rsidP="009A670D">
      <w:pPr>
        <w:ind w:left="540" w:hanging="540"/>
        <w:jc w:val="both"/>
        <w:rPr>
          <w:kern w:val="2"/>
          <w:szCs w:val="24"/>
        </w:rPr>
      </w:pPr>
      <w:r w:rsidRPr="004F21FE">
        <w:rPr>
          <w:kern w:val="2"/>
          <w:szCs w:val="24"/>
        </w:rPr>
        <w:t xml:space="preserve">Huelsenbeck 105 </w:t>
      </w:r>
    </w:p>
    <w:p w:rsidR="009A670D" w:rsidRDefault="009A670D" w:rsidP="009A670D">
      <w:pPr>
        <w:ind w:left="540" w:hanging="540"/>
        <w:jc w:val="both"/>
        <w:rPr>
          <w:kern w:val="2"/>
          <w:szCs w:val="24"/>
        </w:rPr>
      </w:pPr>
      <w:r w:rsidRPr="004F21FE">
        <w:rPr>
          <w:kern w:val="2"/>
          <w:szCs w:val="24"/>
        </w:rPr>
        <w:t xml:space="preserve">Hugenberg 58, 71 </w:t>
      </w:r>
    </w:p>
    <w:p w:rsidR="009A670D" w:rsidRDefault="009A670D" w:rsidP="009A670D">
      <w:pPr>
        <w:ind w:left="540" w:hanging="540"/>
        <w:jc w:val="both"/>
        <w:rPr>
          <w:kern w:val="2"/>
          <w:szCs w:val="24"/>
        </w:rPr>
      </w:pPr>
      <w:r w:rsidRPr="004F21FE">
        <w:rPr>
          <w:kern w:val="2"/>
          <w:szCs w:val="24"/>
        </w:rPr>
        <w:t xml:space="preserve">Hundertwasser 95 </w:t>
      </w:r>
    </w:p>
    <w:p w:rsidR="009A670D" w:rsidRDefault="009A670D" w:rsidP="009A670D">
      <w:pPr>
        <w:ind w:left="540" w:hanging="540"/>
        <w:jc w:val="both"/>
        <w:rPr>
          <w:kern w:val="2"/>
          <w:szCs w:val="24"/>
        </w:rPr>
      </w:pPr>
      <w:r w:rsidRPr="004F21FE">
        <w:rPr>
          <w:kern w:val="2"/>
          <w:szCs w:val="24"/>
        </w:rPr>
        <w:t xml:space="preserve">Hüneke 59 </w:t>
      </w:r>
    </w:p>
    <w:p w:rsidR="009A670D" w:rsidRPr="004F21FE" w:rsidRDefault="009A670D" w:rsidP="009A670D">
      <w:pPr>
        <w:ind w:left="540" w:hanging="540"/>
        <w:jc w:val="both"/>
        <w:rPr>
          <w:kern w:val="2"/>
        </w:rPr>
      </w:pPr>
      <w:r w:rsidRPr="004F21FE">
        <w:rPr>
          <w:kern w:val="2"/>
          <w:szCs w:val="24"/>
        </w:rPr>
        <w:t>Husserl 20</w:t>
      </w:r>
    </w:p>
    <w:p w:rsidR="009A670D" w:rsidRDefault="009A670D" w:rsidP="009A670D">
      <w:pPr>
        <w:ind w:left="540" w:hanging="540"/>
        <w:jc w:val="both"/>
        <w:rPr>
          <w:kern w:val="2"/>
        </w:rPr>
      </w:pPr>
    </w:p>
    <w:p w:rsidR="009A670D" w:rsidRDefault="009A670D" w:rsidP="009A670D">
      <w:pPr>
        <w:ind w:left="540" w:hanging="540"/>
        <w:jc w:val="both"/>
        <w:rPr>
          <w:kern w:val="2"/>
          <w:szCs w:val="24"/>
        </w:rPr>
      </w:pPr>
      <w:r>
        <w:rPr>
          <w:kern w:val="2"/>
          <w:szCs w:val="24"/>
        </w:rPr>
        <w:t>Jawlensky 67</w:t>
      </w:r>
    </w:p>
    <w:p w:rsidR="009A670D" w:rsidRPr="004F21FE" w:rsidRDefault="009A670D" w:rsidP="009A670D">
      <w:pPr>
        <w:ind w:left="540" w:hanging="540"/>
        <w:jc w:val="both"/>
        <w:rPr>
          <w:kern w:val="2"/>
        </w:rPr>
      </w:pPr>
      <w:r w:rsidRPr="004F21FE">
        <w:rPr>
          <w:kern w:val="2"/>
          <w:szCs w:val="24"/>
        </w:rPr>
        <w:t>Jdanov 111</w:t>
      </w:r>
    </w:p>
    <w:p w:rsidR="009A670D" w:rsidRDefault="009A670D" w:rsidP="009A670D">
      <w:pPr>
        <w:ind w:left="540" w:hanging="540"/>
        <w:jc w:val="both"/>
        <w:rPr>
          <w:kern w:val="2"/>
          <w:szCs w:val="24"/>
        </w:rPr>
      </w:pPr>
      <w:r w:rsidRPr="004F21FE">
        <w:rPr>
          <w:kern w:val="2"/>
          <w:szCs w:val="24"/>
        </w:rPr>
        <w:t>Johst</w:t>
      </w:r>
      <w:r>
        <w:rPr>
          <w:kern w:val="2"/>
          <w:szCs w:val="24"/>
        </w:rPr>
        <w:t xml:space="preserve"> </w:t>
      </w:r>
      <w:r w:rsidRPr="004F21FE">
        <w:rPr>
          <w:kern w:val="2"/>
          <w:szCs w:val="24"/>
        </w:rPr>
        <w:t xml:space="preserve">76, 100 </w:t>
      </w:r>
    </w:p>
    <w:p w:rsidR="009A670D" w:rsidRDefault="009A670D" w:rsidP="009A670D">
      <w:pPr>
        <w:ind w:left="540" w:hanging="540"/>
        <w:jc w:val="both"/>
        <w:rPr>
          <w:kern w:val="2"/>
          <w:szCs w:val="24"/>
        </w:rPr>
      </w:pPr>
      <w:r w:rsidRPr="004F21FE">
        <w:rPr>
          <w:kern w:val="2"/>
          <w:szCs w:val="24"/>
        </w:rPr>
        <w:t xml:space="preserve">Joyce 110 </w:t>
      </w:r>
    </w:p>
    <w:p w:rsidR="009A670D" w:rsidRDefault="009A670D" w:rsidP="009A670D">
      <w:pPr>
        <w:ind w:left="540" w:hanging="540"/>
        <w:jc w:val="both"/>
        <w:rPr>
          <w:kern w:val="2"/>
          <w:szCs w:val="24"/>
        </w:rPr>
      </w:pPr>
      <w:r w:rsidRPr="004F21FE">
        <w:rPr>
          <w:kern w:val="2"/>
          <w:szCs w:val="24"/>
        </w:rPr>
        <w:t xml:space="preserve">Jung C. G. 75 </w:t>
      </w:r>
    </w:p>
    <w:p w:rsidR="009A670D" w:rsidRDefault="009A670D" w:rsidP="009A670D">
      <w:pPr>
        <w:ind w:left="540" w:hanging="540"/>
        <w:jc w:val="both"/>
        <w:rPr>
          <w:kern w:val="2"/>
          <w:szCs w:val="24"/>
        </w:rPr>
      </w:pPr>
      <w:r w:rsidRPr="004F21FE">
        <w:rPr>
          <w:kern w:val="2"/>
          <w:szCs w:val="24"/>
        </w:rPr>
        <w:t>Jünger</w:t>
      </w:r>
      <w:r>
        <w:rPr>
          <w:kern w:val="2"/>
          <w:szCs w:val="24"/>
        </w:rPr>
        <w:t xml:space="preserve"> </w:t>
      </w:r>
      <w:r w:rsidRPr="004F21FE">
        <w:rPr>
          <w:kern w:val="2"/>
          <w:szCs w:val="24"/>
        </w:rPr>
        <w:t>E.</w:t>
      </w:r>
      <w:r>
        <w:rPr>
          <w:kern w:val="2"/>
          <w:szCs w:val="24"/>
        </w:rPr>
        <w:t xml:space="preserve"> </w:t>
      </w:r>
      <w:r w:rsidRPr="004F21FE">
        <w:rPr>
          <w:kern w:val="2"/>
          <w:szCs w:val="24"/>
        </w:rPr>
        <w:t>71, 72,</w:t>
      </w:r>
      <w:r>
        <w:rPr>
          <w:kern w:val="2"/>
          <w:szCs w:val="24"/>
        </w:rPr>
        <w:t xml:space="preserve"> </w:t>
      </w:r>
      <w:r w:rsidRPr="004F21FE">
        <w:rPr>
          <w:kern w:val="2"/>
          <w:szCs w:val="24"/>
        </w:rPr>
        <w:t xml:space="preserve">102 </w:t>
      </w:r>
    </w:p>
    <w:p w:rsidR="009A670D" w:rsidRDefault="009A670D" w:rsidP="009A670D">
      <w:pPr>
        <w:ind w:left="540" w:hanging="540"/>
        <w:jc w:val="both"/>
        <w:rPr>
          <w:kern w:val="2"/>
          <w:szCs w:val="24"/>
        </w:rPr>
      </w:pPr>
      <w:r w:rsidRPr="004F21FE">
        <w:rPr>
          <w:kern w:val="2"/>
          <w:szCs w:val="24"/>
        </w:rPr>
        <w:t xml:space="preserve">Justi 67 </w:t>
      </w:r>
    </w:p>
    <w:p w:rsidR="009A670D" w:rsidRDefault="009A670D" w:rsidP="009A670D">
      <w:pPr>
        <w:ind w:left="540" w:hanging="540"/>
        <w:jc w:val="both"/>
        <w:rPr>
          <w:kern w:val="2"/>
          <w:szCs w:val="24"/>
        </w:rPr>
      </w:pPr>
      <w:r w:rsidRPr="004F21FE">
        <w:rPr>
          <w:kern w:val="2"/>
          <w:szCs w:val="24"/>
        </w:rPr>
        <w:t>Jutzi 56</w:t>
      </w:r>
    </w:p>
    <w:p w:rsidR="009A670D" w:rsidRPr="004F21FE" w:rsidRDefault="009A670D" w:rsidP="009A670D">
      <w:pPr>
        <w:ind w:left="540" w:hanging="540"/>
        <w:jc w:val="both"/>
        <w:rPr>
          <w:kern w:val="2"/>
        </w:rPr>
      </w:pPr>
    </w:p>
    <w:p w:rsidR="009A670D" w:rsidRPr="004F21FE" w:rsidRDefault="009A670D" w:rsidP="009A670D">
      <w:pPr>
        <w:ind w:left="540" w:hanging="540"/>
        <w:jc w:val="both"/>
        <w:rPr>
          <w:kern w:val="2"/>
        </w:rPr>
      </w:pPr>
      <w:r w:rsidRPr="004F21FE">
        <w:rPr>
          <w:kern w:val="2"/>
          <w:szCs w:val="24"/>
        </w:rPr>
        <w:t>Kafka 69, 102,</w:t>
      </w:r>
      <w:r>
        <w:rPr>
          <w:kern w:val="2"/>
          <w:szCs w:val="24"/>
        </w:rPr>
        <w:t xml:space="preserve"> </w:t>
      </w:r>
      <w:r w:rsidRPr="004F21FE">
        <w:rPr>
          <w:kern w:val="2"/>
          <w:szCs w:val="24"/>
        </w:rPr>
        <w:t>104, 110</w:t>
      </w:r>
    </w:p>
    <w:p w:rsidR="009A670D" w:rsidRPr="004F21FE" w:rsidRDefault="009A670D" w:rsidP="009A670D">
      <w:pPr>
        <w:ind w:left="540" w:hanging="540"/>
        <w:jc w:val="both"/>
        <w:rPr>
          <w:kern w:val="2"/>
        </w:rPr>
      </w:pPr>
      <w:r w:rsidRPr="004F21FE">
        <w:rPr>
          <w:kern w:val="2"/>
          <w:szCs w:val="24"/>
        </w:rPr>
        <w:t>Kahr</w:t>
      </w:r>
      <w:r>
        <w:rPr>
          <w:kern w:val="2"/>
          <w:szCs w:val="24"/>
        </w:rPr>
        <w:t xml:space="preserve"> </w:t>
      </w:r>
      <w:r w:rsidRPr="004F21FE">
        <w:rPr>
          <w:kern w:val="2"/>
          <w:szCs w:val="24"/>
        </w:rPr>
        <w:t>59</w:t>
      </w:r>
    </w:p>
    <w:p w:rsidR="009A670D" w:rsidRPr="004F21FE" w:rsidRDefault="009A670D" w:rsidP="009A670D">
      <w:pPr>
        <w:ind w:left="540" w:hanging="540"/>
        <w:jc w:val="both"/>
        <w:rPr>
          <w:kern w:val="2"/>
        </w:rPr>
      </w:pPr>
      <w:r w:rsidRPr="004F21FE">
        <w:rPr>
          <w:kern w:val="2"/>
          <w:szCs w:val="24"/>
        </w:rPr>
        <w:t>Kaiser F. 63</w:t>
      </w:r>
    </w:p>
    <w:p w:rsidR="009A670D" w:rsidRPr="004F21FE" w:rsidRDefault="009A670D" w:rsidP="009A670D">
      <w:pPr>
        <w:ind w:left="540" w:hanging="540"/>
        <w:jc w:val="both"/>
        <w:rPr>
          <w:kern w:val="2"/>
        </w:rPr>
      </w:pPr>
      <w:r w:rsidRPr="004F21FE">
        <w:rPr>
          <w:kern w:val="2"/>
          <w:szCs w:val="24"/>
        </w:rPr>
        <w:t>Kaiser G. 70</w:t>
      </w:r>
    </w:p>
    <w:p w:rsidR="009A670D" w:rsidRPr="004F21FE" w:rsidRDefault="009A670D" w:rsidP="009A670D">
      <w:pPr>
        <w:ind w:left="540" w:hanging="540"/>
        <w:jc w:val="both"/>
        <w:rPr>
          <w:kern w:val="2"/>
        </w:rPr>
      </w:pPr>
      <w:r w:rsidRPr="004F21FE">
        <w:rPr>
          <w:kern w:val="2"/>
          <w:szCs w:val="24"/>
        </w:rPr>
        <w:t>Kandinsky 48, 67, 82</w:t>
      </w:r>
    </w:p>
    <w:p w:rsidR="009A670D" w:rsidRPr="004F21FE" w:rsidRDefault="009A670D" w:rsidP="009A670D">
      <w:pPr>
        <w:ind w:left="540" w:hanging="540"/>
        <w:jc w:val="both"/>
        <w:rPr>
          <w:kern w:val="2"/>
        </w:rPr>
      </w:pPr>
      <w:r w:rsidRPr="004F21FE">
        <w:rPr>
          <w:kern w:val="2"/>
          <w:szCs w:val="24"/>
        </w:rPr>
        <w:t>Kapp 48 sq.</w:t>
      </w:r>
    </w:p>
    <w:p w:rsidR="009A670D" w:rsidRPr="004F21FE" w:rsidRDefault="009A670D" w:rsidP="009A670D">
      <w:pPr>
        <w:ind w:left="540" w:hanging="540"/>
        <w:jc w:val="both"/>
        <w:rPr>
          <w:kern w:val="2"/>
        </w:rPr>
      </w:pPr>
      <w:r w:rsidRPr="004F21FE">
        <w:rPr>
          <w:kern w:val="2"/>
          <w:szCs w:val="24"/>
        </w:rPr>
        <w:t>Kästner 82</w:t>
      </w:r>
    </w:p>
    <w:p w:rsidR="009A670D" w:rsidRPr="004F21FE" w:rsidRDefault="009A670D" w:rsidP="009A670D">
      <w:pPr>
        <w:ind w:left="540" w:hanging="540"/>
        <w:jc w:val="both"/>
        <w:rPr>
          <w:kern w:val="2"/>
        </w:rPr>
      </w:pPr>
      <w:r w:rsidRPr="004F21FE">
        <w:rPr>
          <w:kern w:val="2"/>
          <w:szCs w:val="24"/>
        </w:rPr>
        <w:t>Kern 61</w:t>
      </w:r>
    </w:p>
    <w:p w:rsidR="009A670D" w:rsidRPr="004F21FE" w:rsidRDefault="009A670D" w:rsidP="009A670D">
      <w:pPr>
        <w:ind w:left="540" w:hanging="540"/>
        <w:jc w:val="both"/>
        <w:rPr>
          <w:kern w:val="2"/>
        </w:rPr>
      </w:pPr>
      <w:r w:rsidRPr="004F21FE">
        <w:rPr>
          <w:kern w:val="2"/>
          <w:szCs w:val="24"/>
        </w:rPr>
        <w:t>Kersten 111</w:t>
      </w:r>
    </w:p>
    <w:p w:rsidR="009A670D" w:rsidRPr="004F21FE" w:rsidRDefault="009A670D" w:rsidP="009A670D">
      <w:pPr>
        <w:ind w:left="540" w:hanging="540"/>
        <w:jc w:val="both"/>
        <w:rPr>
          <w:kern w:val="2"/>
        </w:rPr>
      </w:pPr>
      <w:r w:rsidRPr="004F21FE">
        <w:rPr>
          <w:kern w:val="2"/>
          <w:szCs w:val="24"/>
        </w:rPr>
        <w:t>Keyserling 59</w:t>
      </w:r>
    </w:p>
    <w:p w:rsidR="009A670D" w:rsidRPr="004F21FE" w:rsidRDefault="009A670D" w:rsidP="009A670D">
      <w:pPr>
        <w:ind w:left="540" w:hanging="540"/>
        <w:jc w:val="both"/>
        <w:rPr>
          <w:kern w:val="2"/>
        </w:rPr>
      </w:pPr>
      <w:r w:rsidRPr="004F21FE">
        <w:rPr>
          <w:kern w:val="2"/>
          <w:szCs w:val="24"/>
        </w:rPr>
        <w:t>Kipphardt 103</w:t>
      </w:r>
    </w:p>
    <w:p w:rsidR="009A670D" w:rsidRPr="004F21FE" w:rsidRDefault="009A670D" w:rsidP="009A670D">
      <w:pPr>
        <w:ind w:left="540" w:hanging="540"/>
        <w:jc w:val="both"/>
        <w:rPr>
          <w:kern w:val="2"/>
        </w:rPr>
      </w:pPr>
      <w:r w:rsidRPr="004F21FE">
        <w:rPr>
          <w:kern w:val="2"/>
          <w:szCs w:val="24"/>
        </w:rPr>
        <w:t>Kirchner 54</w:t>
      </w:r>
    </w:p>
    <w:p w:rsidR="009A670D" w:rsidRPr="004F21FE" w:rsidRDefault="009A670D" w:rsidP="009A670D">
      <w:pPr>
        <w:ind w:left="540" w:hanging="540"/>
        <w:jc w:val="both"/>
        <w:rPr>
          <w:kern w:val="2"/>
        </w:rPr>
      </w:pPr>
      <w:r w:rsidRPr="004F21FE">
        <w:rPr>
          <w:kern w:val="2"/>
          <w:szCs w:val="24"/>
        </w:rPr>
        <w:t>Klee 63, 67, 82, 112</w:t>
      </w:r>
    </w:p>
    <w:p w:rsidR="009A670D" w:rsidRPr="004F21FE" w:rsidRDefault="009A670D" w:rsidP="009A670D">
      <w:pPr>
        <w:ind w:left="540" w:hanging="540"/>
        <w:jc w:val="both"/>
        <w:rPr>
          <w:kern w:val="2"/>
        </w:rPr>
      </w:pPr>
      <w:r w:rsidRPr="004F21FE">
        <w:rPr>
          <w:kern w:val="2"/>
          <w:szCs w:val="24"/>
        </w:rPr>
        <w:t>Klages 60,71</w:t>
      </w:r>
    </w:p>
    <w:p w:rsidR="009A670D" w:rsidRPr="004F21FE" w:rsidRDefault="009A670D" w:rsidP="009A670D">
      <w:pPr>
        <w:ind w:left="540" w:hanging="540"/>
        <w:jc w:val="both"/>
        <w:rPr>
          <w:kern w:val="2"/>
        </w:rPr>
      </w:pPr>
      <w:r w:rsidRPr="004F21FE">
        <w:rPr>
          <w:kern w:val="2"/>
          <w:szCs w:val="24"/>
        </w:rPr>
        <w:t>Klemperer 92</w:t>
      </w:r>
    </w:p>
    <w:p w:rsidR="009A670D" w:rsidRPr="004F21FE" w:rsidRDefault="009A670D" w:rsidP="009A670D">
      <w:pPr>
        <w:ind w:left="540" w:hanging="540"/>
        <w:jc w:val="both"/>
        <w:rPr>
          <w:kern w:val="2"/>
        </w:rPr>
      </w:pPr>
      <w:r w:rsidRPr="004F21FE">
        <w:rPr>
          <w:kern w:val="2"/>
          <w:szCs w:val="24"/>
        </w:rPr>
        <w:t>Klimt 77</w:t>
      </w:r>
    </w:p>
    <w:p w:rsidR="009A670D" w:rsidRPr="004F21FE" w:rsidRDefault="009A670D" w:rsidP="009A670D">
      <w:pPr>
        <w:ind w:left="540" w:hanging="540"/>
        <w:jc w:val="both"/>
        <w:rPr>
          <w:kern w:val="2"/>
        </w:rPr>
      </w:pPr>
      <w:r w:rsidRPr="004F21FE">
        <w:rPr>
          <w:kern w:val="2"/>
          <w:szCs w:val="24"/>
        </w:rPr>
        <w:t>Knapp 67</w:t>
      </w:r>
    </w:p>
    <w:p w:rsidR="009A670D" w:rsidRPr="004F21FE" w:rsidRDefault="009A670D" w:rsidP="009A670D">
      <w:pPr>
        <w:ind w:left="540" w:hanging="540"/>
        <w:jc w:val="both"/>
        <w:rPr>
          <w:kern w:val="2"/>
        </w:rPr>
      </w:pPr>
      <w:r>
        <w:rPr>
          <w:kern w:val="2"/>
          <w:szCs w:val="24"/>
        </w:rPr>
        <w:t>Kohl</w:t>
      </w:r>
      <w:r w:rsidRPr="004F21FE">
        <w:rPr>
          <w:kern w:val="2"/>
          <w:szCs w:val="24"/>
        </w:rPr>
        <w:t xml:space="preserve"> 113</w:t>
      </w:r>
    </w:p>
    <w:p w:rsidR="009A670D" w:rsidRPr="004F21FE" w:rsidRDefault="009A670D" w:rsidP="009A670D">
      <w:pPr>
        <w:ind w:left="540" w:hanging="540"/>
        <w:jc w:val="both"/>
        <w:rPr>
          <w:kern w:val="2"/>
        </w:rPr>
      </w:pPr>
      <w:r w:rsidRPr="004F21FE">
        <w:rPr>
          <w:kern w:val="2"/>
          <w:szCs w:val="24"/>
        </w:rPr>
        <w:t>Kokoschka 82</w:t>
      </w:r>
    </w:p>
    <w:p w:rsidR="009A670D" w:rsidRPr="004F21FE" w:rsidRDefault="009A670D" w:rsidP="009A670D">
      <w:pPr>
        <w:ind w:left="540" w:hanging="540"/>
        <w:jc w:val="both"/>
        <w:rPr>
          <w:kern w:val="2"/>
        </w:rPr>
      </w:pPr>
      <w:r w:rsidRPr="004F21FE">
        <w:rPr>
          <w:kern w:val="2"/>
          <w:szCs w:val="24"/>
        </w:rPr>
        <w:t>Kolb 53</w:t>
      </w:r>
    </w:p>
    <w:p w:rsidR="009A670D" w:rsidRPr="004F21FE" w:rsidRDefault="009A670D" w:rsidP="009A670D">
      <w:pPr>
        <w:ind w:left="540" w:hanging="540"/>
        <w:jc w:val="both"/>
        <w:rPr>
          <w:kern w:val="2"/>
        </w:rPr>
      </w:pPr>
      <w:r w:rsidRPr="004F21FE">
        <w:rPr>
          <w:kern w:val="2"/>
          <w:szCs w:val="24"/>
        </w:rPr>
        <w:t>Kollwitz 23, 67, 82</w:t>
      </w:r>
    </w:p>
    <w:p w:rsidR="009A670D" w:rsidRPr="004F21FE" w:rsidRDefault="009A670D" w:rsidP="009A670D">
      <w:pPr>
        <w:ind w:left="540" w:hanging="540"/>
        <w:jc w:val="both"/>
        <w:rPr>
          <w:kern w:val="2"/>
        </w:rPr>
      </w:pPr>
      <w:r w:rsidRPr="004F21FE">
        <w:rPr>
          <w:kern w:val="2"/>
          <w:szCs w:val="24"/>
        </w:rPr>
        <w:t>Kranz</w:t>
      </w:r>
      <w:r>
        <w:rPr>
          <w:kern w:val="2"/>
          <w:szCs w:val="24"/>
        </w:rPr>
        <w:t xml:space="preserve"> 1</w:t>
      </w:r>
      <w:r w:rsidRPr="004F21FE">
        <w:rPr>
          <w:kern w:val="2"/>
          <w:szCs w:val="24"/>
        </w:rPr>
        <w:t>08</w:t>
      </w:r>
    </w:p>
    <w:p w:rsidR="009A670D" w:rsidRPr="004F21FE" w:rsidRDefault="009A670D" w:rsidP="009A670D">
      <w:pPr>
        <w:ind w:left="540" w:hanging="540"/>
        <w:jc w:val="both"/>
        <w:rPr>
          <w:kern w:val="2"/>
        </w:rPr>
      </w:pPr>
      <w:r w:rsidRPr="004F21FE">
        <w:rPr>
          <w:kern w:val="2"/>
          <w:szCs w:val="24"/>
        </w:rPr>
        <w:t>Krupp 58</w:t>
      </w:r>
    </w:p>
    <w:p w:rsidR="009A670D" w:rsidRPr="004F21FE" w:rsidRDefault="009A670D" w:rsidP="009A670D">
      <w:pPr>
        <w:ind w:left="540" w:hanging="540"/>
        <w:jc w:val="both"/>
        <w:rPr>
          <w:kern w:val="2"/>
        </w:rPr>
      </w:pPr>
      <w:r w:rsidRPr="004F21FE">
        <w:rPr>
          <w:kern w:val="2"/>
          <w:szCs w:val="24"/>
        </w:rPr>
        <w:t>Kurella 111 sq.</w:t>
      </w:r>
    </w:p>
    <w:p w:rsidR="009A670D" w:rsidRDefault="009A670D" w:rsidP="009A670D">
      <w:pPr>
        <w:ind w:left="540" w:hanging="540"/>
        <w:jc w:val="both"/>
        <w:rPr>
          <w:kern w:val="2"/>
          <w:szCs w:val="24"/>
        </w:rPr>
      </w:pPr>
    </w:p>
    <w:p w:rsidR="009A670D" w:rsidRDefault="009A670D" w:rsidP="009A670D">
      <w:pPr>
        <w:ind w:left="540" w:hanging="540"/>
        <w:jc w:val="both"/>
        <w:rPr>
          <w:kern w:val="2"/>
          <w:szCs w:val="24"/>
        </w:rPr>
      </w:pPr>
      <w:r>
        <w:rPr>
          <w:kern w:val="2"/>
          <w:szCs w:val="24"/>
        </w:rPr>
        <w:t>Lanbehn 69</w:t>
      </w:r>
    </w:p>
    <w:p w:rsidR="009A670D" w:rsidRPr="004F21FE" w:rsidRDefault="009A670D" w:rsidP="009A670D">
      <w:pPr>
        <w:ind w:left="540" w:hanging="540"/>
        <w:jc w:val="both"/>
        <w:rPr>
          <w:kern w:val="2"/>
        </w:rPr>
      </w:pPr>
      <w:r w:rsidRPr="004F21FE">
        <w:rPr>
          <w:kern w:val="2"/>
          <w:szCs w:val="24"/>
        </w:rPr>
        <w:t>Landauer 78</w:t>
      </w:r>
    </w:p>
    <w:p w:rsidR="009A670D" w:rsidRPr="004F21FE" w:rsidRDefault="009A670D" w:rsidP="009A670D">
      <w:pPr>
        <w:ind w:left="540" w:hanging="540"/>
        <w:jc w:val="both"/>
        <w:rPr>
          <w:kern w:val="2"/>
        </w:rPr>
      </w:pPr>
      <w:r>
        <w:rPr>
          <w:kern w:val="2"/>
          <w:szCs w:val="22"/>
        </w:rPr>
        <w:t>[134]</w:t>
      </w:r>
    </w:p>
    <w:p w:rsidR="009A670D" w:rsidRPr="004F21FE" w:rsidRDefault="009A670D" w:rsidP="009A670D">
      <w:pPr>
        <w:ind w:left="540" w:hanging="540"/>
        <w:jc w:val="both"/>
        <w:rPr>
          <w:kern w:val="2"/>
        </w:rPr>
      </w:pPr>
      <w:r w:rsidRPr="004F21FE">
        <w:rPr>
          <w:kern w:val="2"/>
          <w:szCs w:val="24"/>
        </w:rPr>
        <w:t>Lang 55 sq.</w:t>
      </w:r>
    </w:p>
    <w:p w:rsidR="009A670D" w:rsidRPr="004F21FE" w:rsidRDefault="009A670D" w:rsidP="009A670D">
      <w:pPr>
        <w:ind w:left="540" w:hanging="540"/>
        <w:jc w:val="both"/>
        <w:rPr>
          <w:kern w:val="2"/>
        </w:rPr>
      </w:pPr>
      <w:r w:rsidRPr="004F21FE">
        <w:rPr>
          <w:kern w:val="2"/>
          <w:szCs w:val="24"/>
        </w:rPr>
        <w:t>Langhoff</w:t>
      </w:r>
      <w:r>
        <w:rPr>
          <w:kern w:val="2"/>
          <w:szCs w:val="24"/>
        </w:rPr>
        <w:t xml:space="preserve"> 1</w:t>
      </w:r>
      <w:r w:rsidRPr="004F21FE">
        <w:rPr>
          <w:kern w:val="2"/>
          <w:szCs w:val="24"/>
        </w:rPr>
        <w:t>09</w:t>
      </w:r>
    </w:p>
    <w:p w:rsidR="009A670D" w:rsidRPr="004F21FE" w:rsidRDefault="009A670D" w:rsidP="009A670D">
      <w:pPr>
        <w:ind w:left="540" w:hanging="540"/>
        <w:jc w:val="both"/>
        <w:rPr>
          <w:kern w:val="2"/>
        </w:rPr>
      </w:pPr>
      <w:r w:rsidRPr="004F21FE">
        <w:rPr>
          <w:kern w:val="2"/>
          <w:szCs w:val="24"/>
        </w:rPr>
        <w:t>Langlois 55</w:t>
      </w:r>
    </w:p>
    <w:p w:rsidR="009A670D" w:rsidRPr="004F21FE" w:rsidRDefault="009A670D" w:rsidP="009A670D">
      <w:pPr>
        <w:ind w:left="540" w:hanging="540"/>
        <w:jc w:val="both"/>
        <w:rPr>
          <w:kern w:val="2"/>
        </w:rPr>
      </w:pPr>
      <w:r w:rsidRPr="004F21FE">
        <w:rPr>
          <w:kern w:val="2"/>
          <w:szCs w:val="24"/>
        </w:rPr>
        <w:t>Lasker-Schüler 55,</w:t>
      </w:r>
      <w:r>
        <w:rPr>
          <w:kern w:val="2"/>
          <w:szCs w:val="24"/>
        </w:rPr>
        <w:t xml:space="preserve"> </w:t>
      </w:r>
      <w:r w:rsidRPr="004F21FE">
        <w:rPr>
          <w:kern w:val="2"/>
          <w:szCs w:val="24"/>
        </w:rPr>
        <w:t>76</w:t>
      </w:r>
    </w:p>
    <w:p w:rsidR="009A670D" w:rsidRPr="004F21FE" w:rsidRDefault="009A670D" w:rsidP="009A670D">
      <w:pPr>
        <w:ind w:left="540" w:hanging="540"/>
        <w:jc w:val="both"/>
        <w:rPr>
          <w:kern w:val="2"/>
        </w:rPr>
      </w:pPr>
      <w:r w:rsidRPr="004F21FE">
        <w:rPr>
          <w:kern w:val="2"/>
          <w:szCs w:val="24"/>
        </w:rPr>
        <w:t>Le Fort 71</w:t>
      </w:r>
    </w:p>
    <w:p w:rsidR="009A670D" w:rsidRPr="004F21FE" w:rsidRDefault="009A670D" w:rsidP="009A670D">
      <w:pPr>
        <w:ind w:left="540" w:hanging="540"/>
        <w:jc w:val="both"/>
        <w:rPr>
          <w:kern w:val="2"/>
        </w:rPr>
      </w:pPr>
      <w:r w:rsidRPr="004F21FE">
        <w:rPr>
          <w:kern w:val="2"/>
          <w:szCs w:val="24"/>
        </w:rPr>
        <w:t>Léger 63</w:t>
      </w:r>
    </w:p>
    <w:p w:rsidR="009A670D" w:rsidRPr="004F21FE" w:rsidRDefault="009A670D" w:rsidP="009A670D">
      <w:pPr>
        <w:ind w:left="540" w:hanging="540"/>
        <w:jc w:val="both"/>
        <w:rPr>
          <w:kern w:val="2"/>
        </w:rPr>
      </w:pPr>
      <w:r w:rsidRPr="004F21FE">
        <w:rPr>
          <w:kern w:val="2"/>
          <w:szCs w:val="24"/>
        </w:rPr>
        <w:t>Lehmann 81</w:t>
      </w:r>
    </w:p>
    <w:p w:rsidR="009A670D" w:rsidRPr="004F21FE" w:rsidRDefault="009A670D" w:rsidP="009A670D">
      <w:pPr>
        <w:ind w:left="540" w:hanging="540"/>
        <w:jc w:val="both"/>
        <w:rPr>
          <w:kern w:val="2"/>
        </w:rPr>
      </w:pPr>
      <w:r w:rsidRPr="004F21FE">
        <w:rPr>
          <w:kern w:val="2"/>
          <w:szCs w:val="24"/>
        </w:rPr>
        <w:t>Leibl 52</w:t>
      </w:r>
    </w:p>
    <w:p w:rsidR="009A670D" w:rsidRPr="004F21FE" w:rsidRDefault="009A670D" w:rsidP="009A670D">
      <w:pPr>
        <w:ind w:left="540" w:hanging="540"/>
        <w:jc w:val="both"/>
        <w:rPr>
          <w:kern w:val="2"/>
        </w:rPr>
      </w:pPr>
      <w:r w:rsidRPr="004F21FE">
        <w:rPr>
          <w:kern w:val="2"/>
          <w:szCs w:val="24"/>
        </w:rPr>
        <w:t>Leistikow 54</w:t>
      </w:r>
    </w:p>
    <w:p w:rsidR="009A670D" w:rsidRPr="004F21FE" w:rsidRDefault="009A670D" w:rsidP="009A670D">
      <w:pPr>
        <w:ind w:left="540" w:hanging="540"/>
        <w:jc w:val="both"/>
        <w:rPr>
          <w:kern w:val="2"/>
        </w:rPr>
      </w:pPr>
      <w:r w:rsidRPr="004F21FE">
        <w:rPr>
          <w:kern w:val="2"/>
          <w:szCs w:val="24"/>
        </w:rPr>
        <w:t>Lembach 51</w:t>
      </w:r>
    </w:p>
    <w:p w:rsidR="009A670D" w:rsidRPr="004F21FE" w:rsidRDefault="009A670D" w:rsidP="009A670D">
      <w:pPr>
        <w:ind w:left="540" w:hanging="540"/>
        <w:jc w:val="both"/>
        <w:rPr>
          <w:kern w:val="2"/>
        </w:rPr>
      </w:pPr>
      <w:r w:rsidRPr="004F21FE">
        <w:rPr>
          <w:kern w:val="2"/>
          <w:szCs w:val="24"/>
        </w:rPr>
        <w:t>Leni 31</w:t>
      </w:r>
    </w:p>
    <w:p w:rsidR="009A670D" w:rsidRPr="004F21FE" w:rsidRDefault="009A670D" w:rsidP="009A670D">
      <w:pPr>
        <w:ind w:left="540" w:hanging="540"/>
        <w:jc w:val="both"/>
        <w:rPr>
          <w:kern w:val="2"/>
        </w:rPr>
      </w:pPr>
      <w:r w:rsidRPr="004F21FE">
        <w:rPr>
          <w:kern w:val="2"/>
          <w:szCs w:val="24"/>
        </w:rPr>
        <w:t>Leonhard 111 sq.</w:t>
      </w:r>
    </w:p>
    <w:p w:rsidR="009A670D" w:rsidRPr="004F21FE" w:rsidRDefault="009A670D" w:rsidP="009A670D">
      <w:pPr>
        <w:ind w:left="540" w:hanging="540"/>
        <w:jc w:val="both"/>
        <w:rPr>
          <w:kern w:val="2"/>
        </w:rPr>
      </w:pPr>
      <w:r w:rsidRPr="004F21FE">
        <w:rPr>
          <w:kern w:val="2"/>
          <w:szCs w:val="24"/>
        </w:rPr>
        <w:t xml:space="preserve">Leschnitzer </w:t>
      </w:r>
      <w:r>
        <w:rPr>
          <w:kern w:val="2"/>
          <w:szCs w:val="24"/>
        </w:rPr>
        <w:t>1</w:t>
      </w:r>
      <w:r w:rsidRPr="004F21FE">
        <w:rPr>
          <w:kern w:val="2"/>
          <w:szCs w:val="24"/>
        </w:rPr>
        <w:t>11</w:t>
      </w:r>
    </w:p>
    <w:p w:rsidR="009A670D" w:rsidRPr="004F21FE" w:rsidRDefault="009A670D" w:rsidP="009A670D">
      <w:pPr>
        <w:ind w:left="540" w:hanging="540"/>
        <w:jc w:val="both"/>
        <w:rPr>
          <w:kern w:val="2"/>
        </w:rPr>
      </w:pPr>
      <w:r w:rsidRPr="004F21FE">
        <w:rPr>
          <w:kern w:val="2"/>
          <w:szCs w:val="24"/>
        </w:rPr>
        <w:t>Liebermann 52 sq., 54,</w:t>
      </w:r>
      <w:r>
        <w:rPr>
          <w:kern w:val="2"/>
          <w:szCs w:val="24"/>
        </w:rPr>
        <w:t xml:space="preserve"> </w:t>
      </w:r>
      <w:r w:rsidRPr="004F21FE">
        <w:rPr>
          <w:kern w:val="2"/>
          <w:szCs w:val="24"/>
        </w:rPr>
        <w:t>67</w:t>
      </w:r>
    </w:p>
    <w:p w:rsidR="009A670D" w:rsidRPr="004F21FE" w:rsidRDefault="009A670D" w:rsidP="009A670D">
      <w:pPr>
        <w:ind w:left="540" w:hanging="540"/>
        <w:jc w:val="both"/>
        <w:rPr>
          <w:kern w:val="2"/>
        </w:rPr>
      </w:pPr>
      <w:r w:rsidRPr="004F21FE">
        <w:rPr>
          <w:kern w:val="2"/>
          <w:szCs w:val="24"/>
        </w:rPr>
        <w:t>Lorenz 17</w:t>
      </w:r>
    </w:p>
    <w:p w:rsidR="009A670D" w:rsidRPr="004F21FE" w:rsidRDefault="009A670D" w:rsidP="009A670D">
      <w:pPr>
        <w:ind w:left="540" w:hanging="540"/>
        <w:jc w:val="both"/>
        <w:rPr>
          <w:kern w:val="2"/>
        </w:rPr>
      </w:pPr>
      <w:r w:rsidRPr="004F21FE">
        <w:rPr>
          <w:kern w:val="2"/>
          <w:szCs w:val="24"/>
        </w:rPr>
        <w:t>Louis 1</w:t>
      </w:r>
      <w:r w:rsidRPr="00900398">
        <w:rPr>
          <w:kern w:val="2"/>
          <w:szCs w:val="24"/>
          <w:vertAlign w:val="superscript"/>
        </w:rPr>
        <w:t>er</w:t>
      </w:r>
      <w:r w:rsidRPr="004F21FE">
        <w:rPr>
          <w:kern w:val="2"/>
          <w:szCs w:val="24"/>
        </w:rPr>
        <w:t xml:space="preserve"> de Bavière 53</w:t>
      </w:r>
    </w:p>
    <w:p w:rsidR="009A670D" w:rsidRPr="004F21FE" w:rsidRDefault="009A670D" w:rsidP="009A670D">
      <w:pPr>
        <w:ind w:left="540" w:hanging="540"/>
        <w:jc w:val="both"/>
        <w:rPr>
          <w:kern w:val="2"/>
        </w:rPr>
      </w:pPr>
      <w:r w:rsidRPr="004F21FE">
        <w:rPr>
          <w:kern w:val="2"/>
          <w:szCs w:val="24"/>
        </w:rPr>
        <w:t>Louis II de Bavière 53</w:t>
      </w:r>
    </w:p>
    <w:p w:rsidR="009A670D" w:rsidRPr="004F21FE" w:rsidRDefault="009A670D" w:rsidP="009A670D">
      <w:pPr>
        <w:ind w:left="540" w:hanging="540"/>
        <w:jc w:val="both"/>
        <w:rPr>
          <w:kern w:val="2"/>
        </w:rPr>
      </w:pPr>
      <w:r w:rsidRPr="004F21FE">
        <w:rPr>
          <w:kern w:val="2"/>
          <w:szCs w:val="24"/>
        </w:rPr>
        <w:t>Ludendorff</w:t>
      </w:r>
      <w:r>
        <w:rPr>
          <w:kern w:val="2"/>
          <w:szCs w:val="24"/>
        </w:rPr>
        <w:t xml:space="preserve"> </w:t>
      </w:r>
      <w:r w:rsidRPr="004F21FE">
        <w:rPr>
          <w:kern w:val="2"/>
          <w:szCs w:val="24"/>
        </w:rPr>
        <w:t>45</w:t>
      </w:r>
    </w:p>
    <w:p w:rsidR="009A670D" w:rsidRPr="004F21FE" w:rsidRDefault="009A670D" w:rsidP="009A670D">
      <w:pPr>
        <w:ind w:left="540" w:hanging="540"/>
        <w:jc w:val="both"/>
        <w:rPr>
          <w:kern w:val="2"/>
        </w:rPr>
      </w:pPr>
      <w:r w:rsidRPr="004F21FE">
        <w:rPr>
          <w:kern w:val="2"/>
          <w:szCs w:val="24"/>
        </w:rPr>
        <w:t>Ludwig 82, 88</w:t>
      </w:r>
    </w:p>
    <w:p w:rsidR="009A670D" w:rsidRPr="004F21FE" w:rsidRDefault="009A670D" w:rsidP="009A670D">
      <w:pPr>
        <w:ind w:left="540" w:hanging="540"/>
        <w:jc w:val="both"/>
        <w:rPr>
          <w:kern w:val="2"/>
        </w:rPr>
      </w:pPr>
      <w:r w:rsidRPr="004F21FE">
        <w:rPr>
          <w:kern w:val="2"/>
          <w:szCs w:val="24"/>
        </w:rPr>
        <w:t>Luitpold 51</w:t>
      </w:r>
    </w:p>
    <w:p w:rsidR="009A670D" w:rsidRPr="004F21FE" w:rsidRDefault="009A670D" w:rsidP="009A670D">
      <w:pPr>
        <w:ind w:left="540" w:hanging="540"/>
        <w:jc w:val="both"/>
        <w:rPr>
          <w:kern w:val="2"/>
        </w:rPr>
      </w:pPr>
      <w:r w:rsidRPr="004F21FE">
        <w:rPr>
          <w:kern w:val="2"/>
          <w:szCs w:val="24"/>
        </w:rPr>
        <w:t xml:space="preserve">Lukács </w:t>
      </w:r>
      <w:r>
        <w:rPr>
          <w:kern w:val="2"/>
          <w:szCs w:val="24"/>
        </w:rPr>
        <w:t xml:space="preserve">110 </w:t>
      </w:r>
      <w:r w:rsidRPr="004F21FE">
        <w:rPr>
          <w:kern w:val="2"/>
          <w:szCs w:val="24"/>
        </w:rPr>
        <w:t>sq., 113</w:t>
      </w:r>
    </w:p>
    <w:p w:rsidR="009A670D" w:rsidRDefault="009A670D" w:rsidP="009A670D">
      <w:pPr>
        <w:ind w:left="540" w:hanging="540"/>
        <w:jc w:val="both"/>
        <w:rPr>
          <w:kern w:val="2"/>
          <w:szCs w:val="24"/>
        </w:rPr>
      </w:pPr>
      <w:r w:rsidRPr="004F21FE">
        <w:rPr>
          <w:kern w:val="2"/>
          <w:szCs w:val="24"/>
        </w:rPr>
        <w:t>Lycurgue 17</w:t>
      </w:r>
    </w:p>
    <w:p w:rsidR="009A670D" w:rsidRPr="004F21FE" w:rsidRDefault="009A670D" w:rsidP="009A670D">
      <w:pPr>
        <w:ind w:left="540" w:hanging="540"/>
        <w:jc w:val="both"/>
        <w:rPr>
          <w:kern w:val="2"/>
        </w:rPr>
      </w:pPr>
    </w:p>
    <w:p w:rsidR="009A670D" w:rsidRPr="004F21FE" w:rsidRDefault="009A670D" w:rsidP="009A670D">
      <w:pPr>
        <w:ind w:left="540" w:hanging="540"/>
        <w:jc w:val="both"/>
        <w:rPr>
          <w:kern w:val="2"/>
        </w:rPr>
      </w:pPr>
      <w:r w:rsidRPr="004F21FE">
        <w:rPr>
          <w:kern w:val="2"/>
          <w:szCs w:val="24"/>
        </w:rPr>
        <w:t>Magnan 74</w:t>
      </w:r>
    </w:p>
    <w:p w:rsidR="009A670D" w:rsidRPr="004F21FE" w:rsidRDefault="009A670D" w:rsidP="009A670D">
      <w:pPr>
        <w:ind w:left="540" w:hanging="540"/>
        <w:jc w:val="both"/>
        <w:rPr>
          <w:kern w:val="2"/>
        </w:rPr>
      </w:pPr>
      <w:r w:rsidRPr="004F21FE">
        <w:rPr>
          <w:kern w:val="2"/>
          <w:szCs w:val="24"/>
        </w:rPr>
        <w:t>Maillol 98</w:t>
      </w:r>
    </w:p>
    <w:p w:rsidR="009A670D" w:rsidRPr="004F21FE" w:rsidRDefault="009A670D" w:rsidP="009A670D">
      <w:pPr>
        <w:ind w:left="540" w:hanging="540"/>
        <w:jc w:val="both"/>
        <w:rPr>
          <w:kern w:val="2"/>
        </w:rPr>
      </w:pPr>
      <w:r w:rsidRPr="004F21FE">
        <w:rPr>
          <w:kern w:val="2"/>
          <w:szCs w:val="24"/>
        </w:rPr>
        <w:t>Makart 52</w:t>
      </w:r>
    </w:p>
    <w:p w:rsidR="009A670D" w:rsidRPr="004F21FE" w:rsidRDefault="009A670D" w:rsidP="009A670D">
      <w:pPr>
        <w:ind w:left="540" w:hanging="540"/>
        <w:jc w:val="both"/>
        <w:rPr>
          <w:kern w:val="2"/>
        </w:rPr>
      </w:pPr>
      <w:r w:rsidRPr="004F21FE">
        <w:rPr>
          <w:kern w:val="2"/>
          <w:szCs w:val="24"/>
        </w:rPr>
        <w:t>Manet 67</w:t>
      </w:r>
    </w:p>
    <w:p w:rsidR="009A670D" w:rsidRPr="004F21FE" w:rsidRDefault="009A670D" w:rsidP="009A670D">
      <w:pPr>
        <w:ind w:left="540" w:hanging="540"/>
        <w:jc w:val="both"/>
        <w:rPr>
          <w:kern w:val="2"/>
        </w:rPr>
      </w:pPr>
      <w:r w:rsidRPr="004F21FE">
        <w:rPr>
          <w:kern w:val="2"/>
          <w:szCs w:val="24"/>
        </w:rPr>
        <w:t>Mann E. 53</w:t>
      </w:r>
    </w:p>
    <w:p w:rsidR="009A670D" w:rsidRPr="004F21FE" w:rsidRDefault="009A670D" w:rsidP="009A670D">
      <w:pPr>
        <w:ind w:left="540" w:hanging="540"/>
        <w:jc w:val="both"/>
        <w:rPr>
          <w:kern w:val="2"/>
        </w:rPr>
      </w:pPr>
      <w:r w:rsidRPr="004F21FE">
        <w:rPr>
          <w:kern w:val="2"/>
          <w:szCs w:val="24"/>
        </w:rPr>
        <w:t>Mann H. 53, 62, 82,</w:t>
      </w:r>
      <w:r>
        <w:rPr>
          <w:kern w:val="2"/>
          <w:szCs w:val="24"/>
        </w:rPr>
        <w:t xml:space="preserve"> </w:t>
      </w:r>
      <w:r w:rsidRPr="004F21FE">
        <w:rPr>
          <w:kern w:val="2"/>
          <w:szCs w:val="24"/>
        </w:rPr>
        <w:t>88 sq., 100, 103</w:t>
      </w:r>
    </w:p>
    <w:p w:rsidR="009A670D" w:rsidRPr="004F21FE" w:rsidRDefault="009A670D" w:rsidP="009A670D">
      <w:pPr>
        <w:ind w:left="540" w:hanging="540"/>
        <w:jc w:val="both"/>
        <w:rPr>
          <w:kern w:val="2"/>
        </w:rPr>
      </w:pPr>
      <w:r w:rsidRPr="004F21FE">
        <w:rPr>
          <w:kern w:val="2"/>
          <w:szCs w:val="24"/>
        </w:rPr>
        <w:t>Mann K. 53,111</w:t>
      </w:r>
    </w:p>
    <w:p w:rsidR="009A670D" w:rsidRPr="004F21FE" w:rsidRDefault="009A670D" w:rsidP="009A670D">
      <w:pPr>
        <w:ind w:left="540" w:hanging="540"/>
        <w:jc w:val="both"/>
        <w:rPr>
          <w:kern w:val="2"/>
        </w:rPr>
      </w:pPr>
      <w:r w:rsidRPr="004F21FE">
        <w:rPr>
          <w:kern w:val="2"/>
          <w:szCs w:val="24"/>
        </w:rPr>
        <w:t>Mann T. 51, 53, 60 sq.,</w:t>
      </w:r>
      <w:r>
        <w:rPr>
          <w:kern w:val="2"/>
          <w:szCs w:val="24"/>
        </w:rPr>
        <w:t xml:space="preserve"> </w:t>
      </w:r>
      <w:r w:rsidRPr="004F21FE">
        <w:rPr>
          <w:kern w:val="2"/>
          <w:szCs w:val="24"/>
        </w:rPr>
        <w:t>67, 82, 92</w:t>
      </w:r>
    </w:p>
    <w:p w:rsidR="009A670D" w:rsidRPr="004F21FE" w:rsidRDefault="009A670D" w:rsidP="009A670D">
      <w:pPr>
        <w:ind w:left="540" w:hanging="540"/>
        <w:jc w:val="both"/>
        <w:rPr>
          <w:kern w:val="2"/>
        </w:rPr>
      </w:pPr>
      <w:r w:rsidRPr="004F21FE">
        <w:rPr>
          <w:kern w:val="2"/>
          <w:szCs w:val="24"/>
        </w:rPr>
        <w:t>Marc 47 sq., 55,</w:t>
      </w:r>
      <w:r>
        <w:rPr>
          <w:kern w:val="2"/>
          <w:szCs w:val="24"/>
        </w:rPr>
        <w:t xml:space="preserve"> </w:t>
      </w:r>
      <w:r w:rsidRPr="004F21FE">
        <w:rPr>
          <w:kern w:val="2"/>
          <w:szCs w:val="24"/>
        </w:rPr>
        <w:t>64, 76</w:t>
      </w:r>
    </w:p>
    <w:p w:rsidR="009A670D" w:rsidRPr="004F21FE" w:rsidRDefault="009A670D" w:rsidP="009A670D">
      <w:pPr>
        <w:ind w:left="540" w:hanging="540"/>
        <w:jc w:val="both"/>
        <w:rPr>
          <w:kern w:val="2"/>
        </w:rPr>
      </w:pPr>
      <w:r w:rsidRPr="004F21FE">
        <w:rPr>
          <w:kern w:val="2"/>
          <w:szCs w:val="24"/>
        </w:rPr>
        <w:t>Marx 65</w:t>
      </w:r>
    </w:p>
    <w:p w:rsidR="009A670D" w:rsidRPr="004F21FE" w:rsidRDefault="009A670D" w:rsidP="009A670D">
      <w:pPr>
        <w:ind w:left="540" w:hanging="540"/>
        <w:jc w:val="both"/>
        <w:rPr>
          <w:kern w:val="2"/>
        </w:rPr>
      </w:pPr>
      <w:r w:rsidRPr="004F21FE">
        <w:rPr>
          <w:kern w:val="2"/>
          <w:szCs w:val="24"/>
        </w:rPr>
        <w:t>Mauthner</w:t>
      </w:r>
      <w:r>
        <w:rPr>
          <w:kern w:val="2"/>
          <w:szCs w:val="24"/>
        </w:rPr>
        <w:t xml:space="preserve"> </w:t>
      </w:r>
      <w:r w:rsidRPr="004F21FE">
        <w:rPr>
          <w:kern w:val="2"/>
          <w:szCs w:val="24"/>
        </w:rPr>
        <w:t>F. 101</w:t>
      </w:r>
    </w:p>
    <w:p w:rsidR="009A670D" w:rsidRPr="004F21FE" w:rsidRDefault="009A670D" w:rsidP="009A670D">
      <w:pPr>
        <w:ind w:left="540" w:hanging="540"/>
        <w:jc w:val="both"/>
        <w:rPr>
          <w:kern w:val="2"/>
        </w:rPr>
      </w:pPr>
      <w:r w:rsidRPr="004F21FE">
        <w:rPr>
          <w:kern w:val="2"/>
          <w:szCs w:val="24"/>
        </w:rPr>
        <w:t>Mauthner M. 67</w:t>
      </w:r>
    </w:p>
    <w:p w:rsidR="009A670D" w:rsidRPr="004F21FE" w:rsidRDefault="009A670D" w:rsidP="009A670D">
      <w:pPr>
        <w:ind w:left="540" w:hanging="540"/>
        <w:jc w:val="both"/>
        <w:rPr>
          <w:kern w:val="2"/>
        </w:rPr>
      </w:pPr>
      <w:r w:rsidRPr="004F21FE">
        <w:rPr>
          <w:kern w:val="2"/>
          <w:szCs w:val="24"/>
        </w:rPr>
        <w:t>Médicis</w:t>
      </w:r>
      <w:r>
        <w:rPr>
          <w:kern w:val="2"/>
          <w:szCs w:val="24"/>
        </w:rPr>
        <w:t xml:space="preserve"> </w:t>
      </w:r>
      <w:r w:rsidRPr="004F21FE">
        <w:rPr>
          <w:kern w:val="2"/>
          <w:szCs w:val="24"/>
        </w:rPr>
        <w:t>L. de 61</w:t>
      </w:r>
    </w:p>
    <w:p w:rsidR="009A670D" w:rsidRPr="004F21FE" w:rsidRDefault="009A670D" w:rsidP="009A670D">
      <w:pPr>
        <w:ind w:left="540" w:hanging="540"/>
        <w:jc w:val="both"/>
        <w:rPr>
          <w:kern w:val="2"/>
        </w:rPr>
      </w:pPr>
      <w:r w:rsidRPr="004F21FE">
        <w:rPr>
          <w:kern w:val="2"/>
          <w:szCs w:val="24"/>
        </w:rPr>
        <w:t>Mehring 82</w:t>
      </w:r>
    </w:p>
    <w:p w:rsidR="009A670D" w:rsidRPr="004F21FE" w:rsidRDefault="009A670D" w:rsidP="009A670D">
      <w:pPr>
        <w:ind w:left="540" w:hanging="540"/>
        <w:jc w:val="both"/>
        <w:rPr>
          <w:kern w:val="2"/>
        </w:rPr>
      </w:pPr>
      <w:r w:rsidRPr="004F21FE">
        <w:rPr>
          <w:kern w:val="2"/>
          <w:szCs w:val="24"/>
        </w:rPr>
        <w:t>Meidner 55</w:t>
      </w:r>
    </w:p>
    <w:p w:rsidR="009A670D" w:rsidRPr="004F21FE" w:rsidRDefault="009A670D" w:rsidP="009A670D">
      <w:pPr>
        <w:ind w:left="540" w:hanging="540"/>
        <w:jc w:val="both"/>
        <w:rPr>
          <w:kern w:val="2"/>
        </w:rPr>
      </w:pPr>
      <w:r w:rsidRPr="004F21FE">
        <w:rPr>
          <w:kern w:val="2"/>
          <w:szCs w:val="24"/>
        </w:rPr>
        <w:t>Meier-Graefe 47 sq., 53</w:t>
      </w:r>
    </w:p>
    <w:p w:rsidR="009A670D" w:rsidRPr="004F21FE" w:rsidRDefault="009A670D" w:rsidP="009A670D">
      <w:pPr>
        <w:ind w:left="540" w:hanging="540"/>
        <w:jc w:val="both"/>
        <w:rPr>
          <w:kern w:val="2"/>
        </w:rPr>
      </w:pPr>
      <w:r w:rsidRPr="004F21FE">
        <w:rPr>
          <w:kern w:val="2"/>
          <w:szCs w:val="24"/>
        </w:rPr>
        <w:t>Mendel G. 80, 95,</w:t>
      </w:r>
      <w:r>
        <w:rPr>
          <w:kern w:val="2"/>
          <w:szCs w:val="24"/>
        </w:rPr>
        <w:t xml:space="preserve"> </w:t>
      </w:r>
      <w:r w:rsidRPr="004F21FE">
        <w:rPr>
          <w:kern w:val="2"/>
          <w:szCs w:val="24"/>
        </w:rPr>
        <w:t>107</w:t>
      </w:r>
    </w:p>
    <w:p w:rsidR="009A670D" w:rsidRPr="004F21FE" w:rsidRDefault="009A670D" w:rsidP="009A670D">
      <w:pPr>
        <w:ind w:left="540" w:hanging="540"/>
        <w:jc w:val="both"/>
        <w:rPr>
          <w:kern w:val="2"/>
        </w:rPr>
      </w:pPr>
      <w:r w:rsidRPr="004F21FE">
        <w:rPr>
          <w:kern w:val="2"/>
          <w:szCs w:val="24"/>
        </w:rPr>
        <w:t>Menzel 52</w:t>
      </w:r>
    </w:p>
    <w:p w:rsidR="009A670D" w:rsidRPr="004F21FE" w:rsidRDefault="009A670D" w:rsidP="009A670D">
      <w:pPr>
        <w:ind w:left="540" w:hanging="540"/>
        <w:jc w:val="both"/>
        <w:rPr>
          <w:kern w:val="2"/>
        </w:rPr>
      </w:pPr>
      <w:r w:rsidRPr="004F21FE">
        <w:rPr>
          <w:kern w:val="2"/>
          <w:szCs w:val="24"/>
        </w:rPr>
        <w:t>Meyer 70</w:t>
      </w:r>
    </w:p>
    <w:p w:rsidR="009A670D" w:rsidRPr="004F21FE" w:rsidRDefault="009A670D" w:rsidP="009A670D">
      <w:pPr>
        <w:ind w:left="540" w:hanging="540"/>
        <w:jc w:val="both"/>
        <w:rPr>
          <w:kern w:val="2"/>
        </w:rPr>
      </w:pPr>
      <w:r w:rsidRPr="004F21FE">
        <w:rPr>
          <w:kern w:val="2"/>
          <w:szCs w:val="24"/>
        </w:rPr>
        <w:t>Meyerhold</w:t>
      </w:r>
      <w:r>
        <w:rPr>
          <w:kern w:val="2"/>
          <w:szCs w:val="24"/>
        </w:rPr>
        <w:t xml:space="preserve"> 11</w:t>
      </w:r>
      <w:r w:rsidRPr="004F21FE">
        <w:rPr>
          <w:kern w:val="2"/>
          <w:szCs w:val="24"/>
        </w:rPr>
        <w:t>2</w:t>
      </w:r>
    </w:p>
    <w:p w:rsidR="009A670D" w:rsidRPr="004F21FE" w:rsidRDefault="009A670D" w:rsidP="009A670D">
      <w:pPr>
        <w:ind w:left="540" w:hanging="540"/>
        <w:jc w:val="both"/>
        <w:rPr>
          <w:kern w:val="2"/>
        </w:rPr>
      </w:pPr>
      <w:r w:rsidRPr="004F21FE">
        <w:rPr>
          <w:kern w:val="2"/>
          <w:szCs w:val="24"/>
        </w:rPr>
        <w:t>Mitscherlich-Nielsen 93</w:t>
      </w:r>
      <w:r>
        <w:rPr>
          <w:kern w:val="2"/>
          <w:szCs w:val="24"/>
        </w:rPr>
        <w:t xml:space="preserve"> </w:t>
      </w:r>
      <w:r w:rsidRPr="004F21FE">
        <w:rPr>
          <w:kern w:val="2"/>
          <w:szCs w:val="24"/>
        </w:rPr>
        <w:t>sq.</w:t>
      </w:r>
    </w:p>
    <w:p w:rsidR="009A670D" w:rsidRPr="004F21FE" w:rsidRDefault="009A670D" w:rsidP="009A670D">
      <w:pPr>
        <w:ind w:left="540" w:hanging="540"/>
        <w:jc w:val="both"/>
        <w:rPr>
          <w:kern w:val="2"/>
        </w:rPr>
      </w:pPr>
      <w:r w:rsidRPr="004F21FE">
        <w:rPr>
          <w:kern w:val="2"/>
          <w:szCs w:val="24"/>
        </w:rPr>
        <w:t>Moeller van den Bruck</w:t>
      </w:r>
      <w:r>
        <w:rPr>
          <w:kern w:val="2"/>
          <w:szCs w:val="24"/>
        </w:rPr>
        <w:t xml:space="preserve"> </w:t>
      </w:r>
      <w:r w:rsidRPr="004F21FE">
        <w:rPr>
          <w:kern w:val="2"/>
          <w:szCs w:val="24"/>
        </w:rPr>
        <w:t>59</w:t>
      </w:r>
    </w:p>
    <w:p w:rsidR="009A670D" w:rsidRPr="004F21FE" w:rsidRDefault="009A670D" w:rsidP="009A670D">
      <w:pPr>
        <w:ind w:left="540" w:hanging="540"/>
        <w:jc w:val="both"/>
        <w:rPr>
          <w:kern w:val="2"/>
        </w:rPr>
      </w:pPr>
      <w:r w:rsidRPr="004F21FE">
        <w:rPr>
          <w:kern w:val="2"/>
          <w:szCs w:val="24"/>
        </w:rPr>
        <w:t>Morgenthau 19</w:t>
      </w:r>
    </w:p>
    <w:p w:rsidR="009A670D" w:rsidRPr="004F21FE" w:rsidRDefault="009A670D" w:rsidP="009A670D">
      <w:pPr>
        <w:ind w:left="540" w:hanging="540"/>
        <w:jc w:val="both"/>
        <w:rPr>
          <w:kern w:val="2"/>
        </w:rPr>
      </w:pPr>
      <w:r w:rsidRPr="004F21FE">
        <w:rPr>
          <w:kern w:val="2"/>
          <w:szCs w:val="24"/>
        </w:rPr>
        <w:t>Morel 74</w:t>
      </w:r>
    </w:p>
    <w:p w:rsidR="009A670D" w:rsidRPr="004F21FE" w:rsidRDefault="009A670D" w:rsidP="009A670D">
      <w:pPr>
        <w:ind w:left="540" w:hanging="540"/>
        <w:jc w:val="both"/>
        <w:rPr>
          <w:kern w:val="2"/>
        </w:rPr>
      </w:pPr>
      <w:r w:rsidRPr="004F21FE">
        <w:rPr>
          <w:kern w:val="2"/>
          <w:szCs w:val="24"/>
        </w:rPr>
        <w:t>Mueller 54</w:t>
      </w:r>
    </w:p>
    <w:p w:rsidR="009A670D" w:rsidRPr="004F21FE" w:rsidRDefault="009A670D" w:rsidP="009A670D">
      <w:pPr>
        <w:ind w:left="540" w:hanging="540"/>
        <w:jc w:val="both"/>
        <w:rPr>
          <w:kern w:val="2"/>
        </w:rPr>
      </w:pPr>
      <w:r w:rsidRPr="004F21FE">
        <w:rPr>
          <w:kern w:val="2"/>
          <w:szCs w:val="24"/>
        </w:rPr>
        <w:t>Mühsam E. 79 sq., 112</w:t>
      </w:r>
    </w:p>
    <w:p w:rsidR="009A670D" w:rsidRPr="004F21FE" w:rsidRDefault="009A670D" w:rsidP="009A670D">
      <w:pPr>
        <w:ind w:left="540" w:hanging="540"/>
        <w:jc w:val="both"/>
        <w:rPr>
          <w:kern w:val="2"/>
        </w:rPr>
      </w:pPr>
      <w:r w:rsidRPr="004F21FE">
        <w:rPr>
          <w:kern w:val="2"/>
          <w:szCs w:val="24"/>
        </w:rPr>
        <w:t>Mühsam</w:t>
      </w:r>
      <w:r>
        <w:rPr>
          <w:kern w:val="2"/>
          <w:szCs w:val="24"/>
        </w:rPr>
        <w:t xml:space="preserve"> </w:t>
      </w:r>
      <w:r w:rsidRPr="004F21FE">
        <w:rPr>
          <w:kern w:val="2"/>
          <w:szCs w:val="24"/>
        </w:rPr>
        <w:t>Z. 112</w:t>
      </w:r>
    </w:p>
    <w:p w:rsidR="009A670D" w:rsidRPr="004F21FE" w:rsidRDefault="009A670D" w:rsidP="009A670D">
      <w:pPr>
        <w:ind w:left="540" w:hanging="540"/>
        <w:jc w:val="both"/>
        <w:rPr>
          <w:kern w:val="2"/>
        </w:rPr>
      </w:pPr>
      <w:r w:rsidRPr="004F21FE">
        <w:rPr>
          <w:kern w:val="2"/>
          <w:szCs w:val="24"/>
        </w:rPr>
        <w:t>Munch 54, 67</w:t>
      </w:r>
    </w:p>
    <w:p w:rsidR="009A670D" w:rsidRPr="004F21FE" w:rsidRDefault="009A670D" w:rsidP="009A670D">
      <w:pPr>
        <w:ind w:left="540" w:hanging="540"/>
        <w:jc w:val="both"/>
        <w:rPr>
          <w:kern w:val="2"/>
        </w:rPr>
      </w:pPr>
      <w:r>
        <w:rPr>
          <w:kern w:val="2"/>
          <w:szCs w:val="24"/>
        </w:rPr>
        <w:t>Musil 110</w:t>
      </w:r>
    </w:p>
    <w:p w:rsidR="009A670D" w:rsidRDefault="009A670D" w:rsidP="009A670D">
      <w:pPr>
        <w:ind w:left="540" w:hanging="540"/>
        <w:jc w:val="both"/>
        <w:rPr>
          <w:kern w:val="2"/>
        </w:rPr>
      </w:pPr>
    </w:p>
    <w:p w:rsidR="009A670D" w:rsidRDefault="009A670D" w:rsidP="009A670D">
      <w:pPr>
        <w:ind w:left="540" w:hanging="540"/>
        <w:jc w:val="both"/>
        <w:rPr>
          <w:kern w:val="2"/>
          <w:szCs w:val="24"/>
        </w:rPr>
      </w:pPr>
      <w:r w:rsidRPr="004F21FE">
        <w:rPr>
          <w:kern w:val="2"/>
          <w:szCs w:val="24"/>
        </w:rPr>
        <w:t xml:space="preserve">Napoléon 83 </w:t>
      </w:r>
    </w:p>
    <w:p w:rsidR="009A670D" w:rsidRDefault="009A670D" w:rsidP="009A670D">
      <w:pPr>
        <w:ind w:left="540" w:hanging="540"/>
        <w:jc w:val="both"/>
        <w:rPr>
          <w:kern w:val="2"/>
          <w:szCs w:val="24"/>
        </w:rPr>
      </w:pPr>
      <w:r w:rsidRPr="004F21FE">
        <w:rPr>
          <w:kern w:val="2"/>
          <w:szCs w:val="24"/>
        </w:rPr>
        <w:t xml:space="preserve">Niemöller 89 </w:t>
      </w:r>
    </w:p>
    <w:p w:rsidR="009A670D" w:rsidRDefault="009A670D" w:rsidP="009A670D">
      <w:pPr>
        <w:ind w:left="540" w:hanging="540"/>
        <w:jc w:val="both"/>
        <w:rPr>
          <w:i/>
          <w:iCs/>
          <w:kern w:val="2"/>
          <w:szCs w:val="24"/>
        </w:rPr>
      </w:pPr>
      <w:r w:rsidRPr="004F21FE">
        <w:rPr>
          <w:kern w:val="2"/>
          <w:szCs w:val="24"/>
        </w:rPr>
        <w:t xml:space="preserve">Nietzsche </w:t>
      </w:r>
      <w:r w:rsidRPr="00900398">
        <w:rPr>
          <w:iCs/>
          <w:kern w:val="2"/>
          <w:szCs w:val="24"/>
        </w:rPr>
        <w:t>69</w:t>
      </w:r>
    </w:p>
    <w:p w:rsidR="009A670D" w:rsidRDefault="009A670D" w:rsidP="009A670D">
      <w:pPr>
        <w:ind w:left="540" w:hanging="540"/>
        <w:jc w:val="both"/>
        <w:rPr>
          <w:kern w:val="2"/>
          <w:szCs w:val="24"/>
        </w:rPr>
      </w:pPr>
      <w:r w:rsidRPr="004F21FE">
        <w:rPr>
          <w:kern w:val="2"/>
          <w:szCs w:val="24"/>
        </w:rPr>
        <w:t xml:space="preserve">Nolde 73, 76, 82, 112 </w:t>
      </w:r>
    </w:p>
    <w:p w:rsidR="009A670D" w:rsidRPr="004F21FE" w:rsidRDefault="009A670D" w:rsidP="009A670D">
      <w:pPr>
        <w:ind w:left="540" w:hanging="540"/>
        <w:jc w:val="both"/>
        <w:rPr>
          <w:kern w:val="2"/>
        </w:rPr>
      </w:pPr>
      <w:r w:rsidRPr="004F21FE">
        <w:rPr>
          <w:kern w:val="2"/>
          <w:szCs w:val="24"/>
        </w:rPr>
        <w:t>Nordau 74</w:t>
      </w:r>
    </w:p>
    <w:p w:rsidR="009A670D" w:rsidRDefault="009A670D" w:rsidP="009A670D">
      <w:pPr>
        <w:ind w:left="540" w:hanging="540"/>
        <w:jc w:val="both"/>
        <w:rPr>
          <w:kern w:val="2"/>
          <w:szCs w:val="24"/>
        </w:rPr>
      </w:pPr>
    </w:p>
    <w:p w:rsidR="009A670D" w:rsidRDefault="009A670D" w:rsidP="009A670D">
      <w:pPr>
        <w:ind w:left="540" w:hanging="540"/>
        <w:jc w:val="both"/>
        <w:rPr>
          <w:kern w:val="2"/>
          <w:szCs w:val="24"/>
        </w:rPr>
      </w:pPr>
      <w:r w:rsidRPr="004F21FE">
        <w:rPr>
          <w:kern w:val="2"/>
          <w:szCs w:val="24"/>
        </w:rPr>
        <w:t xml:space="preserve">Ompteda 56 </w:t>
      </w:r>
    </w:p>
    <w:p w:rsidR="009A670D" w:rsidRPr="004F21FE" w:rsidRDefault="009A670D" w:rsidP="009A670D">
      <w:pPr>
        <w:ind w:left="540" w:hanging="540"/>
        <w:jc w:val="both"/>
        <w:rPr>
          <w:kern w:val="2"/>
        </w:rPr>
      </w:pPr>
      <w:r w:rsidRPr="004F21FE">
        <w:rPr>
          <w:kern w:val="2"/>
          <w:szCs w:val="24"/>
        </w:rPr>
        <w:t>Ottwald</w:t>
      </w:r>
      <w:r>
        <w:rPr>
          <w:kern w:val="2"/>
          <w:szCs w:val="24"/>
        </w:rPr>
        <w:t xml:space="preserve"> 11</w:t>
      </w:r>
      <w:r w:rsidRPr="004F21FE">
        <w:rPr>
          <w:kern w:val="2"/>
          <w:szCs w:val="24"/>
        </w:rPr>
        <w:t>2</w:t>
      </w:r>
    </w:p>
    <w:p w:rsidR="009A670D" w:rsidRDefault="009A670D" w:rsidP="009A670D">
      <w:pPr>
        <w:ind w:left="540" w:hanging="540"/>
        <w:jc w:val="both"/>
        <w:rPr>
          <w:kern w:val="2"/>
          <w:szCs w:val="24"/>
        </w:rPr>
      </w:pPr>
    </w:p>
    <w:p w:rsidR="009A670D" w:rsidRPr="004F21FE" w:rsidRDefault="009A670D" w:rsidP="009A670D">
      <w:pPr>
        <w:ind w:left="540" w:hanging="540"/>
        <w:jc w:val="both"/>
        <w:rPr>
          <w:kern w:val="2"/>
        </w:rPr>
      </w:pPr>
      <w:r w:rsidRPr="004F21FE">
        <w:rPr>
          <w:kern w:val="2"/>
          <w:szCs w:val="24"/>
        </w:rPr>
        <w:t>Pabst 56</w:t>
      </w:r>
    </w:p>
    <w:p w:rsidR="009A670D" w:rsidRPr="004F21FE" w:rsidRDefault="009A670D" w:rsidP="009A670D">
      <w:pPr>
        <w:ind w:left="540" w:hanging="540"/>
        <w:jc w:val="both"/>
        <w:rPr>
          <w:kern w:val="2"/>
        </w:rPr>
      </w:pPr>
      <w:r>
        <w:rPr>
          <w:kern w:val="2"/>
          <w:szCs w:val="24"/>
        </w:rPr>
        <w:t>[135]</w:t>
      </w:r>
    </w:p>
    <w:p w:rsidR="009A670D" w:rsidRPr="004F21FE" w:rsidRDefault="009A670D" w:rsidP="009A670D">
      <w:pPr>
        <w:ind w:left="540" w:hanging="540"/>
        <w:jc w:val="both"/>
        <w:rPr>
          <w:kern w:val="2"/>
        </w:rPr>
      </w:pPr>
      <w:r w:rsidRPr="004F21FE">
        <w:rPr>
          <w:kern w:val="2"/>
          <w:szCs w:val="24"/>
        </w:rPr>
        <w:t>Palmier 20, 55, 72</w:t>
      </w:r>
    </w:p>
    <w:p w:rsidR="009A670D" w:rsidRPr="004F21FE" w:rsidRDefault="009A670D" w:rsidP="009A670D">
      <w:pPr>
        <w:ind w:left="540" w:hanging="540"/>
        <w:jc w:val="both"/>
        <w:rPr>
          <w:kern w:val="2"/>
        </w:rPr>
      </w:pPr>
      <w:r w:rsidRPr="004F21FE">
        <w:rPr>
          <w:kern w:val="2"/>
          <w:szCs w:val="24"/>
        </w:rPr>
        <w:t>Panizza</w:t>
      </w:r>
      <w:r>
        <w:rPr>
          <w:kern w:val="2"/>
          <w:szCs w:val="24"/>
        </w:rPr>
        <w:t xml:space="preserve"> 51</w:t>
      </w:r>
    </w:p>
    <w:p w:rsidR="009A670D" w:rsidRPr="004F21FE" w:rsidRDefault="009A670D" w:rsidP="009A670D">
      <w:pPr>
        <w:ind w:left="540" w:hanging="540"/>
        <w:jc w:val="both"/>
        <w:rPr>
          <w:kern w:val="2"/>
        </w:rPr>
      </w:pPr>
      <w:r w:rsidRPr="004F21FE">
        <w:rPr>
          <w:kern w:val="2"/>
          <w:szCs w:val="24"/>
        </w:rPr>
        <w:t xml:space="preserve">Pauli </w:t>
      </w:r>
      <w:r w:rsidRPr="00900398">
        <w:rPr>
          <w:iCs/>
          <w:kern w:val="2"/>
          <w:szCs w:val="24"/>
        </w:rPr>
        <w:t>66</w:t>
      </w:r>
    </w:p>
    <w:p w:rsidR="009A670D" w:rsidRPr="004F21FE" w:rsidRDefault="009A670D" w:rsidP="009A670D">
      <w:pPr>
        <w:ind w:left="540" w:hanging="540"/>
        <w:jc w:val="both"/>
        <w:rPr>
          <w:kern w:val="2"/>
        </w:rPr>
      </w:pPr>
      <w:r w:rsidRPr="004F21FE">
        <w:rPr>
          <w:kern w:val="2"/>
          <w:szCs w:val="24"/>
        </w:rPr>
        <w:t>Pechstein 54</w:t>
      </w:r>
    </w:p>
    <w:p w:rsidR="009A670D" w:rsidRPr="004F21FE" w:rsidRDefault="009A670D" w:rsidP="009A670D">
      <w:pPr>
        <w:ind w:left="540" w:hanging="540"/>
        <w:jc w:val="both"/>
        <w:rPr>
          <w:kern w:val="2"/>
        </w:rPr>
      </w:pPr>
      <w:r w:rsidRPr="004F21FE">
        <w:rPr>
          <w:kern w:val="2"/>
          <w:szCs w:val="24"/>
        </w:rPr>
        <w:t>Pehle 93</w:t>
      </w:r>
    </w:p>
    <w:p w:rsidR="009A670D" w:rsidRPr="004F21FE" w:rsidRDefault="009A670D" w:rsidP="009A670D">
      <w:pPr>
        <w:ind w:left="540" w:hanging="540"/>
        <w:jc w:val="both"/>
        <w:rPr>
          <w:kern w:val="2"/>
        </w:rPr>
      </w:pPr>
      <w:r w:rsidRPr="004F21FE">
        <w:rPr>
          <w:kern w:val="2"/>
          <w:szCs w:val="24"/>
        </w:rPr>
        <w:t>Pfisters 68</w:t>
      </w:r>
    </w:p>
    <w:p w:rsidR="009A670D" w:rsidRPr="004F21FE" w:rsidRDefault="009A670D" w:rsidP="009A670D">
      <w:pPr>
        <w:ind w:left="540" w:hanging="540"/>
        <w:jc w:val="both"/>
        <w:rPr>
          <w:kern w:val="2"/>
        </w:rPr>
      </w:pPr>
      <w:r w:rsidRPr="004F21FE">
        <w:rPr>
          <w:kern w:val="2"/>
          <w:szCs w:val="24"/>
        </w:rPr>
        <w:t>Philippe II de Macédoine</w:t>
      </w:r>
      <w:r>
        <w:rPr>
          <w:kern w:val="2"/>
          <w:szCs w:val="24"/>
        </w:rPr>
        <w:t xml:space="preserve"> </w:t>
      </w:r>
      <w:r w:rsidRPr="004F21FE">
        <w:rPr>
          <w:kern w:val="2"/>
          <w:szCs w:val="24"/>
        </w:rPr>
        <w:t>18</w:t>
      </w:r>
    </w:p>
    <w:p w:rsidR="009A670D" w:rsidRPr="004F21FE" w:rsidRDefault="009A670D" w:rsidP="009A670D">
      <w:pPr>
        <w:ind w:left="540" w:hanging="540"/>
        <w:jc w:val="both"/>
        <w:rPr>
          <w:kern w:val="2"/>
        </w:rPr>
      </w:pPr>
      <w:r w:rsidRPr="004F21FE">
        <w:rPr>
          <w:kern w:val="2"/>
          <w:szCs w:val="24"/>
        </w:rPr>
        <w:t>Picasso 63, 112</w:t>
      </w:r>
    </w:p>
    <w:p w:rsidR="009A670D" w:rsidRPr="004F21FE" w:rsidRDefault="009A670D" w:rsidP="009A670D">
      <w:pPr>
        <w:ind w:left="540" w:hanging="540"/>
        <w:jc w:val="both"/>
        <w:rPr>
          <w:kern w:val="2"/>
        </w:rPr>
      </w:pPr>
      <w:r w:rsidRPr="004F21FE">
        <w:rPr>
          <w:kern w:val="2"/>
          <w:szCs w:val="24"/>
        </w:rPr>
        <w:t>Piscator 82</w:t>
      </w:r>
    </w:p>
    <w:p w:rsidR="009A670D" w:rsidRPr="004F21FE" w:rsidRDefault="009A670D" w:rsidP="009A670D">
      <w:pPr>
        <w:ind w:left="540" w:hanging="540"/>
        <w:jc w:val="both"/>
        <w:rPr>
          <w:kern w:val="2"/>
        </w:rPr>
      </w:pPr>
      <w:r w:rsidRPr="004F21FE">
        <w:rPr>
          <w:kern w:val="2"/>
          <w:szCs w:val="24"/>
        </w:rPr>
        <w:t>Plack 96</w:t>
      </w:r>
    </w:p>
    <w:p w:rsidR="009A670D" w:rsidRPr="004F21FE" w:rsidRDefault="009A670D" w:rsidP="009A670D">
      <w:pPr>
        <w:ind w:left="540" w:hanging="540"/>
        <w:jc w:val="both"/>
        <w:rPr>
          <w:kern w:val="2"/>
        </w:rPr>
      </w:pPr>
      <w:r w:rsidRPr="004F21FE">
        <w:rPr>
          <w:kern w:val="2"/>
          <w:szCs w:val="24"/>
        </w:rPr>
        <w:t>Plaute</w:t>
      </w:r>
      <w:r>
        <w:rPr>
          <w:kern w:val="2"/>
          <w:szCs w:val="24"/>
        </w:rPr>
        <w:t xml:space="preserve"> 1</w:t>
      </w:r>
      <w:r w:rsidRPr="004F21FE">
        <w:rPr>
          <w:kern w:val="2"/>
          <w:szCs w:val="24"/>
        </w:rPr>
        <w:t>8</w:t>
      </w:r>
    </w:p>
    <w:p w:rsidR="009A670D" w:rsidRPr="004F21FE" w:rsidRDefault="009A670D" w:rsidP="009A670D">
      <w:pPr>
        <w:ind w:left="540" w:hanging="540"/>
        <w:jc w:val="both"/>
        <w:rPr>
          <w:kern w:val="2"/>
        </w:rPr>
      </w:pPr>
      <w:r w:rsidRPr="004F21FE">
        <w:rPr>
          <w:kern w:val="2"/>
          <w:szCs w:val="24"/>
        </w:rPr>
        <w:t>Pohl K. 94</w:t>
      </w:r>
    </w:p>
    <w:p w:rsidR="009A670D" w:rsidRPr="004F21FE" w:rsidRDefault="009A670D" w:rsidP="009A670D">
      <w:pPr>
        <w:ind w:left="540" w:hanging="540"/>
        <w:jc w:val="both"/>
        <w:rPr>
          <w:kern w:val="2"/>
        </w:rPr>
      </w:pPr>
      <w:r w:rsidRPr="004F21FE">
        <w:rPr>
          <w:kern w:val="2"/>
          <w:szCs w:val="24"/>
        </w:rPr>
        <w:t>Pompeius Festus 18</w:t>
      </w:r>
    </w:p>
    <w:p w:rsidR="009A670D" w:rsidRPr="004F21FE" w:rsidRDefault="009A670D" w:rsidP="009A670D">
      <w:pPr>
        <w:ind w:left="540" w:hanging="540"/>
        <w:jc w:val="both"/>
        <w:rPr>
          <w:kern w:val="2"/>
        </w:rPr>
      </w:pPr>
      <w:r w:rsidRPr="004F21FE">
        <w:rPr>
          <w:kern w:val="2"/>
          <w:szCs w:val="24"/>
        </w:rPr>
        <w:t>Prinzhorn 75</w:t>
      </w:r>
    </w:p>
    <w:p w:rsidR="009A670D" w:rsidRPr="004F21FE" w:rsidRDefault="009A670D" w:rsidP="009A670D">
      <w:pPr>
        <w:ind w:left="540" w:hanging="540"/>
        <w:jc w:val="both"/>
        <w:rPr>
          <w:kern w:val="2"/>
        </w:rPr>
      </w:pPr>
      <w:r w:rsidRPr="004F21FE">
        <w:rPr>
          <w:kern w:val="2"/>
          <w:szCs w:val="24"/>
        </w:rPr>
        <w:t>Probst 89</w:t>
      </w:r>
    </w:p>
    <w:p w:rsidR="009A670D" w:rsidRDefault="009A670D" w:rsidP="009A670D">
      <w:pPr>
        <w:ind w:left="540" w:hanging="540"/>
        <w:jc w:val="both"/>
        <w:rPr>
          <w:kern w:val="2"/>
          <w:szCs w:val="24"/>
        </w:rPr>
      </w:pPr>
      <w:r w:rsidRPr="004F21FE">
        <w:rPr>
          <w:kern w:val="2"/>
          <w:szCs w:val="24"/>
        </w:rPr>
        <w:t>Purrmann 112</w:t>
      </w:r>
    </w:p>
    <w:p w:rsidR="009A670D" w:rsidRPr="004F21FE" w:rsidRDefault="009A670D" w:rsidP="009A670D">
      <w:pPr>
        <w:ind w:left="540" w:hanging="540"/>
        <w:jc w:val="both"/>
        <w:rPr>
          <w:kern w:val="2"/>
        </w:rPr>
      </w:pPr>
    </w:p>
    <w:p w:rsidR="009A670D" w:rsidRPr="004F21FE" w:rsidRDefault="009A670D" w:rsidP="009A670D">
      <w:pPr>
        <w:ind w:left="540" w:hanging="540"/>
        <w:jc w:val="both"/>
        <w:rPr>
          <w:kern w:val="2"/>
        </w:rPr>
      </w:pPr>
      <w:r w:rsidRPr="004F21FE">
        <w:rPr>
          <w:kern w:val="2"/>
          <w:szCs w:val="24"/>
        </w:rPr>
        <w:t>Quex 49</w:t>
      </w:r>
    </w:p>
    <w:p w:rsidR="009A670D" w:rsidRPr="004F21FE" w:rsidRDefault="009A670D" w:rsidP="009A670D">
      <w:pPr>
        <w:ind w:left="540" w:hanging="540"/>
        <w:jc w:val="both"/>
        <w:rPr>
          <w:kern w:val="2"/>
        </w:rPr>
      </w:pPr>
      <w:r w:rsidRPr="004F21FE">
        <w:rPr>
          <w:kern w:val="2"/>
          <w:szCs w:val="24"/>
        </w:rPr>
        <w:t>Quinte Curce 18</w:t>
      </w:r>
    </w:p>
    <w:p w:rsidR="009A670D" w:rsidRDefault="009A670D" w:rsidP="009A670D">
      <w:pPr>
        <w:ind w:left="540" w:hanging="540"/>
        <w:jc w:val="both"/>
        <w:rPr>
          <w:kern w:val="2"/>
          <w:szCs w:val="24"/>
        </w:rPr>
      </w:pPr>
      <w:r w:rsidRPr="004F21FE">
        <w:rPr>
          <w:kern w:val="2"/>
          <w:szCs w:val="24"/>
        </w:rPr>
        <w:t>Rathenau</w:t>
      </w:r>
      <w:r>
        <w:rPr>
          <w:kern w:val="2"/>
          <w:szCs w:val="24"/>
        </w:rPr>
        <w:t xml:space="preserve"> 61</w:t>
      </w:r>
      <w:r w:rsidRPr="004F21FE">
        <w:rPr>
          <w:kern w:val="2"/>
          <w:szCs w:val="24"/>
        </w:rPr>
        <w:t xml:space="preserve"> sq. </w:t>
      </w:r>
    </w:p>
    <w:p w:rsidR="009A670D" w:rsidRDefault="009A670D" w:rsidP="009A670D">
      <w:pPr>
        <w:ind w:left="540" w:hanging="540"/>
        <w:jc w:val="both"/>
        <w:rPr>
          <w:kern w:val="2"/>
          <w:szCs w:val="24"/>
        </w:rPr>
      </w:pPr>
      <w:r w:rsidRPr="004F21FE">
        <w:rPr>
          <w:kern w:val="2"/>
          <w:szCs w:val="24"/>
        </w:rPr>
        <w:t xml:space="preserve">Rathke 52 </w:t>
      </w:r>
    </w:p>
    <w:p w:rsidR="009A670D" w:rsidRDefault="009A670D" w:rsidP="009A670D">
      <w:pPr>
        <w:ind w:left="540" w:hanging="540"/>
        <w:jc w:val="both"/>
        <w:rPr>
          <w:kern w:val="2"/>
          <w:szCs w:val="24"/>
        </w:rPr>
      </w:pPr>
      <w:r w:rsidRPr="004F21FE">
        <w:rPr>
          <w:kern w:val="2"/>
          <w:szCs w:val="24"/>
        </w:rPr>
        <w:t xml:space="preserve">Raubal 22 </w:t>
      </w:r>
    </w:p>
    <w:p w:rsidR="009A670D" w:rsidRDefault="009A670D" w:rsidP="009A670D">
      <w:pPr>
        <w:ind w:left="540" w:hanging="540"/>
        <w:jc w:val="both"/>
        <w:rPr>
          <w:kern w:val="2"/>
          <w:szCs w:val="24"/>
        </w:rPr>
      </w:pPr>
      <w:r w:rsidRPr="004F21FE">
        <w:rPr>
          <w:kern w:val="2"/>
          <w:szCs w:val="24"/>
        </w:rPr>
        <w:t xml:space="preserve">Reich S. 112 </w:t>
      </w:r>
    </w:p>
    <w:p w:rsidR="009A670D" w:rsidRDefault="009A670D" w:rsidP="009A670D">
      <w:pPr>
        <w:ind w:left="540" w:hanging="540"/>
        <w:jc w:val="both"/>
        <w:rPr>
          <w:kern w:val="2"/>
          <w:szCs w:val="24"/>
        </w:rPr>
      </w:pPr>
      <w:r w:rsidRPr="004F21FE">
        <w:rPr>
          <w:kern w:val="2"/>
          <w:szCs w:val="24"/>
        </w:rPr>
        <w:t xml:space="preserve">Reich W. 71 </w:t>
      </w:r>
    </w:p>
    <w:p w:rsidR="009A670D" w:rsidRDefault="009A670D" w:rsidP="009A670D">
      <w:pPr>
        <w:ind w:left="540" w:hanging="540"/>
        <w:jc w:val="both"/>
        <w:rPr>
          <w:kern w:val="2"/>
          <w:szCs w:val="24"/>
        </w:rPr>
      </w:pPr>
      <w:r w:rsidRPr="004F21FE">
        <w:rPr>
          <w:kern w:val="2"/>
          <w:szCs w:val="24"/>
        </w:rPr>
        <w:t xml:space="preserve">Reinhardt 82 </w:t>
      </w:r>
    </w:p>
    <w:p w:rsidR="009A670D" w:rsidRDefault="009A670D" w:rsidP="009A670D">
      <w:pPr>
        <w:ind w:left="540" w:hanging="540"/>
        <w:jc w:val="both"/>
        <w:rPr>
          <w:kern w:val="2"/>
          <w:szCs w:val="24"/>
        </w:rPr>
      </w:pPr>
      <w:r w:rsidRPr="004F21FE">
        <w:rPr>
          <w:kern w:val="2"/>
          <w:szCs w:val="24"/>
        </w:rPr>
        <w:t>R</w:t>
      </w:r>
      <w:r w:rsidRPr="004F21FE">
        <w:rPr>
          <w:kern w:val="2"/>
          <w:szCs w:val="24"/>
        </w:rPr>
        <w:t>i</w:t>
      </w:r>
      <w:r w:rsidRPr="004F21FE">
        <w:rPr>
          <w:kern w:val="2"/>
          <w:szCs w:val="24"/>
        </w:rPr>
        <w:t xml:space="preserve">chard 59 sq. </w:t>
      </w:r>
    </w:p>
    <w:p w:rsidR="009A670D" w:rsidRPr="004F21FE" w:rsidRDefault="009A670D" w:rsidP="009A670D">
      <w:pPr>
        <w:ind w:left="540" w:hanging="540"/>
        <w:jc w:val="both"/>
        <w:rPr>
          <w:kern w:val="2"/>
        </w:rPr>
      </w:pPr>
      <w:r w:rsidRPr="004F21FE">
        <w:rPr>
          <w:kern w:val="2"/>
          <w:szCs w:val="24"/>
        </w:rPr>
        <w:t>Rilke 79</w:t>
      </w:r>
    </w:p>
    <w:p w:rsidR="009A670D" w:rsidRDefault="009A670D" w:rsidP="009A670D">
      <w:pPr>
        <w:ind w:left="540" w:hanging="540"/>
        <w:jc w:val="both"/>
        <w:rPr>
          <w:kern w:val="2"/>
          <w:szCs w:val="24"/>
        </w:rPr>
      </w:pPr>
      <w:r w:rsidRPr="004F21FE">
        <w:rPr>
          <w:kern w:val="2"/>
          <w:szCs w:val="24"/>
        </w:rPr>
        <w:t xml:space="preserve">Ritter von Epp 79 </w:t>
      </w:r>
    </w:p>
    <w:p w:rsidR="009A670D" w:rsidRDefault="009A670D" w:rsidP="009A670D">
      <w:pPr>
        <w:ind w:left="540" w:hanging="540"/>
        <w:jc w:val="both"/>
        <w:rPr>
          <w:kern w:val="2"/>
          <w:szCs w:val="24"/>
        </w:rPr>
      </w:pPr>
      <w:r w:rsidRPr="004F21FE">
        <w:rPr>
          <w:kern w:val="2"/>
          <w:szCs w:val="24"/>
        </w:rPr>
        <w:t xml:space="preserve">Rohlfs 73 </w:t>
      </w:r>
    </w:p>
    <w:p w:rsidR="009A670D" w:rsidRDefault="009A670D" w:rsidP="009A670D">
      <w:pPr>
        <w:ind w:left="540" w:hanging="540"/>
        <w:jc w:val="both"/>
        <w:rPr>
          <w:kern w:val="2"/>
          <w:szCs w:val="24"/>
        </w:rPr>
      </w:pPr>
      <w:r>
        <w:rPr>
          <w:kern w:val="2"/>
          <w:szCs w:val="24"/>
        </w:rPr>
        <w:t>Rö</w:t>
      </w:r>
      <w:r w:rsidRPr="004F21FE">
        <w:rPr>
          <w:kern w:val="2"/>
          <w:szCs w:val="24"/>
        </w:rPr>
        <w:t xml:space="preserve">hm 64, 79 </w:t>
      </w:r>
    </w:p>
    <w:p w:rsidR="009A670D" w:rsidRPr="004F21FE" w:rsidRDefault="009A670D" w:rsidP="009A670D">
      <w:pPr>
        <w:ind w:left="540" w:hanging="540"/>
        <w:jc w:val="both"/>
        <w:rPr>
          <w:kern w:val="2"/>
        </w:rPr>
      </w:pPr>
      <w:r w:rsidRPr="004F21FE">
        <w:rPr>
          <w:kern w:val="2"/>
          <w:szCs w:val="24"/>
        </w:rPr>
        <w:t>Rolland 88</w:t>
      </w:r>
    </w:p>
    <w:p w:rsidR="009A670D" w:rsidRDefault="009A670D" w:rsidP="009A670D">
      <w:pPr>
        <w:ind w:left="540" w:hanging="540"/>
        <w:jc w:val="both"/>
        <w:rPr>
          <w:kern w:val="2"/>
          <w:szCs w:val="24"/>
        </w:rPr>
      </w:pPr>
      <w:r w:rsidRPr="004F21FE">
        <w:rPr>
          <w:kern w:val="2"/>
          <w:szCs w:val="24"/>
        </w:rPr>
        <w:t>Rosenberg</w:t>
      </w:r>
      <w:r>
        <w:rPr>
          <w:kern w:val="2"/>
          <w:szCs w:val="24"/>
        </w:rPr>
        <w:t xml:space="preserve"> </w:t>
      </w:r>
      <w:r w:rsidRPr="004F21FE">
        <w:rPr>
          <w:kern w:val="2"/>
          <w:szCs w:val="24"/>
        </w:rPr>
        <w:t>58, 63, 75,</w:t>
      </w:r>
      <w:r>
        <w:rPr>
          <w:kern w:val="2"/>
          <w:szCs w:val="24"/>
        </w:rPr>
        <w:t xml:space="preserve"> </w:t>
      </w:r>
      <w:r w:rsidRPr="004F21FE">
        <w:rPr>
          <w:kern w:val="2"/>
          <w:szCs w:val="24"/>
        </w:rPr>
        <w:t xml:space="preserve">81 </w:t>
      </w:r>
    </w:p>
    <w:p w:rsidR="009A670D" w:rsidRPr="004F21FE" w:rsidRDefault="009A670D" w:rsidP="009A670D">
      <w:pPr>
        <w:ind w:left="540" w:hanging="540"/>
        <w:jc w:val="both"/>
        <w:rPr>
          <w:kern w:val="2"/>
        </w:rPr>
      </w:pPr>
      <w:r w:rsidRPr="004F21FE">
        <w:rPr>
          <w:kern w:val="2"/>
          <w:szCs w:val="24"/>
        </w:rPr>
        <w:t>Rotger 54</w:t>
      </w:r>
    </w:p>
    <w:p w:rsidR="009A670D" w:rsidRDefault="009A670D" w:rsidP="009A670D">
      <w:pPr>
        <w:ind w:left="540" w:hanging="540"/>
        <w:jc w:val="both"/>
        <w:rPr>
          <w:kern w:val="2"/>
          <w:szCs w:val="24"/>
        </w:rPr>
      </w:pPr>
      <w:r w:rsidRPr="004F21FE">
        <w:rPr>
          <w:kern w:val="2"/>
          <w:szCs w:val="24"/>
        </w:rPr>
        <w:t>Roth</w:t>
      </w:r>
      <w:r>
        <w:rPr>
          <w:kern w:val="2"/>
          <w:szCs w:val="24"/>
        </w:rPr>
        <w:t xml:space="preserve"> </w:t>
      </w:r>
      <w:r w:rsidRPr="004F21FE">
        <w:rPr>
          <w:kern w:val="2"/>
          <w:szCs w:val="24"/>
        </w:rPr>
        <w:t xml:space="preserve">71,88 </w:t>
      </w:r>
    </w:p>
    <w:p w:rsidR="009A670D" w:rsidRPr="004F21FE" w:rsidRDefault="009A670D" w:rsidP="009A670D">
      <w:pPr>
        <w:ind w:left="540" w:hanging="540"/>
        <w:jc w:val="both"/>
        <w:rPr>
          <w:kern w:val="2"/>
        </w:rPr>
      </w:pPr>
      <w:r w:rsidRPr="004F21FE">
        <w:rPr>
          <w:kern w:val="2"/>
          <w:szCs w:val="24"/>
        </w:rPr>
        <w:t>Rubiner 101</w:t>
      </w:r>
    </w:p>
    <w:p w:rsidR="009A670D" w:rsidRDefault="009A670D" w:rsidP="009A670D">
      <w:pPr>
        <w:ind w:left="540" w:hanging="540"/>
        <w:jc w:val="both"/>
        <w:rPr>
          <w:kern w:val="2"/>
          <w:szCs w:val="24"/>
        </w:rPr>
      </w:pPr>
    </w:p>
    <w:p w:rsidR="009A670D" w:rsidRDefault="009A670D" w:rsidP="009A670D">
      <w:pPr>
        <w:ind w:left="540" w:hanging="540"/>
        <w:jc w:val="both"/>
        <w:rPr>
          <w:kern w:val="2"/>
          <w:szCs w:val="24"/>
        </w:rPr>
      </w:pPr>
      <w:r w:rsidRPr="004F21FE">
        <w:rPr>
          <w:kern w:val="2"/>
          <w:szCs w:val="24"/>
        </w:rPr>
        <w:t xml:space="preserve">Sagan 56 </w:t>
      </w:r>
    </w:p>
    <w:p w:rsidR="009A670D" w:rsidRDefault="009A670D" w:rsidP="009A670D">
      <w:pPr>
        <w:ind w:left="540" w:hanging="540"/>
        <w:jc w:val="both"/>
        <w:rPr>
          <w:kern w:val="2"/>
          <w:szCs w:val="24"/>
        </w:rPr>
      </w:pPr>
      <w:r w:rsidRPr="004F21FE">
        <w:rPr>
          <w:kern w:val="2"/>
          <w:szCs w:val="24"/>
        </w:rPr>
        <w:t xml:space="preserve">Savonarole 61 </w:t>
      </w:r>
    </w:p>
    <w:p w:rsidR="009A670D" w:rsidRDefault="009A670D" w:rsidP="009A670D">
      <w:pPr>
        <w:ind w:left="540" w:hanging="540"/>
        <w:jc w:val="both"/>
        <w:rPr>
          <w:kern w:val="2"/>
          <w:szCs w:val="24"/>
        </w:rPr>
      </w:pPr>
      <w:r>
        <w:rPr>
          <w:kern w:val="2"/>
          <w:szCs w:val="24"/>
        </w:rPr>
        <w:t>Schallü</w:t>
      </w:r>
      <w:r w:rsidRPr="004F21FE">
        <w:rPr>
          <w:kern w:val="2"/>
          <w:szCs w:val="24"/>
        </w:rPr>
        <w:t xml:space="preserve">ck 95 </w:t>
      </w:r>
    </w:p>
    <w:p w:rsidR="009A670D" w:rsidRDefault="009A670D" w:rsidP="009A670D">
      <w:pPr>
        <w:ind w:left="540" w:hanging="540"/>
        <w:jc w:val="both"/>
        <w:rPr>
          <w:kern w:val="2"/>
          <w:szCs w:val="24"/>
        </w:rPr>
      </w:pPr>
      <w:r w:rsidRPr="004F21FE">
        <w:rPr>
          <w:kern w:val="2"/>
          <w:szCs w:val="24"/>
        </w:rPr>
        <w:t xml:space="preserve">Schickele 53, 90 </w:t>
      </w:r>
    </w:p>
    <w:p w:rsidR="009A670D" w:rsidRDefault="009A670D" w:rsidP="009A670D">
      <w:pPr>
        <w:ind w:left="540" w:hanging="540"/>
        <w:jc w:val="both"/>
        <w:rPr>
          <w:kern w:val="2"/>
          <w:szCs w:val="24"/>
        </w:rPr>
      </w:pPr>
      <w:r w:rsidRPr="004F21FE">
        <w:rPr>
          <w:kern w:val="2"/>
          <w:szCs w:val="24"/>
        </w:rPr>
        <w:t xml:space="preserve">Schleyer 103 </w:t>
      </w:r>
    </w:p>
    <w:p w:rsidR="009A670D" w:rsidRDefault="009A670D" w:rsidP="009A670D">
      <w:pPr>
        <w:ind w:left="540" w:hanging="540"/>
        <w:jc w:val="both"/>
        <w:rPr>
          <w:kern w:val="2"/>
          <w:szCs w:val="24"/>
        </w:rPr>
      </w:pPr>
      <w:r w:rsidRPr="004F21FE">
        <w:rPr>
          <w:kern w:val="2"/>
          <w:szCs w:val="24"/>
        </w:rPr>
        <w:t>Schmidt-Rottluff</w:t>
      </w:r>
      <w:r>
        <w:rPr>
          <w:kern w:val="2"/>
          <w:szCs w:val="24"/>
        </w:rPr>
        <w:t xml:space="preserve"> </w:t>
      </w:r>
      <w:r w:rsidRPr="004F21FE">
        <w:rPr>
          <w:kern w:val="2"/>
          <w:szCs w:val="24"/>
        </w:rPr>
        <w:t xml:space="preserve">54 </w:t>
      </w:r>
    </w:p>
    <w:p w:rsidR="009A670D" w:rsidRDefault="009A670D" w:rsidP="009A670D">
      <w:pPr>
        <w:ind w:left="540" w:hanging="540"/>
        <w:jc w:val="both"/>
        <w:rPr>
          <w:kern w:val="2"/>
          <w:szCs w:val="24"/>
        </w:rPr>
      </w:pPr>
      <w:r w:rsidRPr="004F21FE">
        <w:rPr>
          <w:kern w:val="2"/>
          <w:szCs w:val="24"/>
        </w:rPr>
        <w:t xml:space="preserve">Schmorell 89 </w:t>
      </w:r>
    </w:p>
    <w:p w:rsidR="009A670D" w:rsidRDefault="009A670D" w:rsidP="009A670D">
      <w:pPr>
        <w:ind w:left="540" w:hanging="540"/>
        <w:jc w:val="both"/>
        <w:rPr>
          <w:kern w:val="2"/>
          <w:szCs w:val="24"/>
        </w:rPr>
      </w:pPr>
      <w:r w:rsidRPr="004F21FE">
        <w:rPr>
          <w:kern w:val="2"/>
          <w:szCs w:val="24"/>
        </w:rPr>
        <w:t xml:space="preserve">Schneider 70 </w:t>
      </w:r>
    </w:p>
    <w:p w:rsidR="009A670D" w:rsidRDefault="009A670D" w:rsidP="009A670D">
      <w:pPr>
        <w:ind w:left="540" w:hanging="540"/>
        <w:jc w:val="both"/>
        <w:rPr>
          <w:kern w:val="2"/>
          <w:szCs w:val="24"/>
        </w:rPr>
      </w:pPr>
      <w:r w:rsidRPr="004F21FE">
        <w:rPr>
          <w:kern w:val="2"/>
          <w:szCs w:val="24"/>
        </w:rPr>
        <w:t xml:space="preserve">Schnitzler 70 </w:t>
      </w:r>
    </w:p>
    <w:p w:rsidR="009A670D" w:rsidRDefault="009A670D" w:rsidP="009A670D">
      <w:pPr>
        <w:ind w:left="540" w:hanging="540"/>
        <w:jc w:val="both"/>
        <w:rPr>
          <w:kern w:val="2"/>
          <w:szCs w:val="24"/>
        </w:rPr>
      </w:pPr>
      <w:r w:rsidRPr="004F21FE">
        <w:rPr>
          <w:kern w:val="2"/>
          <w:szCs w:val="24"/>
        </w:rPr>
        <w:t xml:space="preserve">Schnurre 87 </w:t>
      </w:r>
    </w:p>
    <w:p w:rsidR="009A670D" w:rsidRDefault="009A670D" w:rsidP="009A670D">
      <w:pPr>
        <w:ind w:left="540" w:hanging="540"/>
        <w:jc w:val="both"/>
        <w:rPr>
          <w:kern w:val="2"/>
          <w:szCs w:val="24"/>
        </w:rPr>
      </w:pPr>
      <w:r w:rsidRPr="004F21FE">
        <w:rPr>
          <w:kern w:val="2"/>
          <w:szCs w:val="24"/>
        </w:rPr>
        <w:t xml:space="preserve">Scholl H. 89 </w:t>
      </w:r>
    </w:p>
    <w:p w:rsidR="009A670D" w:rsidRDefault="009A670D" w:rsidP="009A670D">
      <w:pPr>
        <w:ind w:left="540" w:hanging="540"/>
        <w:jc w:val="both"/>
        <w:rPr>
          <w:kern w:val="2"/>
          <w:szCs w:val="24"/>
        </w:rPr>
      </w:pPr>
      <w:r w:rsidRPr="004F21FE">
        <w:rPr>
          <w:kern w:val="2"/>
          <w:szCs w:val="24"/>
        </w:rPr>
        <w:t xml:space="preserve">Scholl S. 89 </w:t>
      </w:r>
    </w:p>
    <w:p w:rsidR="009A670D" w:rsidRPr="004F21FE" w:rsidRDefault="009A670D" w:rsidP="009A670D">
      <w:pPr>
        <w:ind w:left="540" w:hanging="540"/>
        <w:jc w:val="both"/>
        <w:rPr>
          <w:kern w:val="2"/>
        </w:rPr>
      </w:pPr>
      <w:r w:rsidRPr="004F21FE">
        <w:rPr>
          <w:kern w:val="2"/>
          <w:szCs w:val="24"/>
        </w:rPr>
        <w:t>Schuler</w:t>
      </w:r>
      <w:r>
        <w:rPr>
          <w:kern w:val="2"/>
          <w:szCs w:val="24"/>
        </w:rPr>
        <w:t xml:space="preserve"> </w:t>
      </w:r>
      <w:r w:rsidRPr="004F21FE">
        <w:rPr>
          <w:kern w:val="2"/>
          <w:szCs w:val="24"/>
        </w:rPr>
        <w:t>71</w:t>
      </w:r>
    </w:p>
    <w:p w:rsidR="009A670D" w:rsidRDefault="009A670D" w:rsidP="009A670D">
      <w:pPr>
        <w:ind w:left="540" w:hanging="540"/>
        <w:jc w:val="both"/>
        <w:rPr>
          <w:kern w:val="2"/>
          <w:szCs w:val="24"/>
        </w:rPr>
      </w:pPr>
      <w:r w:rsidRPr="004F21FE">
        <w:rPr>
          <w:kern w:val="2"/>
          <w:szCs w:val="24"/>
        </w:rPr>
        <w:t>Schultze-Naumburg 58, 66,</w:t>
      </w:r>
      <w:r>
        <w:rPr>
          <w:kern w:val="2"/>
          <w:szCs w:val="24"/>
        </w:rPr>
        <w:t xml:space="preserve"> </w:t>
      </w:r>
      <w:r w:rsidRPr="004F21FE">
        <w:rPr>
          <w:kern w:val="2"/>
          <w:szCs w:val="24"/>
        </w:rPr>
        <w:t>69,</w:t>
      </w:r>
      <w:r>
        <w:rPr>
          <w:kern w:val="2"/>
          <w:szCs w:val="24"/>
        </w:rPr>
        <w:t xml:space="preserve"> </w:t>
      </w:r>
      <w:r w:rsidRPr="004F21FE">
        <w:rPr>
          <w:kern w:val="2"/>
          <w:szCs w:val="24"/>
        </w:rPr>
        <w:t xml:space="preserve">81 </w:t>
      </w:r>
    </w:p>
    <w:p w:rsidR="009A670D" w:rsidRDefault="009A670D" w:rsidP="009A670D">
      <w:pPr>
        <w:ind w:left="540" w:hanging="540"/>
        <w:jc w:val="both"/>
        <w:rPr>
          <w:kern w:val="2"/>
          <w:szCs w:val="24"/>
        </w:rPr>
      </w:pPr>
      <w:r w:rsidRPr="004F21FE">
        <w:rPr>
          <w:kern w:val="2"/>
          <w:szCs w:val="24"/>
        </w:rPr>
        <w:t>Schulz</w:t>
      </w:r>
      <w:r>
        <w:rPr>
          <w:kern w:val="2"/>
          <w:szCs w:val="24"/>
        </w:rPr>
        <w:t xml:space="preserve"> 61</w:t>
      </w:r>
      <w:r w:rsidRPr="004F21FE">
        <w:rPr>
          <w:kern w:val="2"/>
          <w:szCs w:val="24"/>
        </w:rPr>
        <w:t xml:space="preserve"> </w:t>
      </w:r>
    </w:p>
    <w:p w:rsidR="009A670D" w:rsidRDefault="009A670D" w:rsidP="009A670D">
      <w:pPr>
        <w:ind w:left="540" w:hanging="540"/>
        <w:jc w:val="both"/>
        <w:rPr>
          <w:kern w:val="2"/>
          <w:szCs w:val="24"/>
        </w:rPr>
      </w:pPr>
      <w:r w:rsidRPr="004F21FE">
        <w:rPr>
          <w:kern w:val="2"/>
          <w:szCs w:val="24"/>
        </w:rPr>
        <w:t xml:space="preserve">Schwitters 82 </w:t>
      </w:r>
    </w:p>
    <w:p w:rsidR="009A670D" w:rsidRDefault="009A670D" w:rsidP="009A670D">
      <w:pPr>
        <w:ind w:left="540" w:hanging="540"/>
        <w:jc w:val="both"/>
        <w:rPr>
          <w:kern w:val="2"/>
          <w:szCs w:val="24"/>
        </w:rPr>
      </w:pPr>
      <w:r w:rsidRPr="004F21FE">
        <w:rPr>
          <w:kern w:val="2"/>
          <w:szCs w:val="24"/>
        </w:rPr>
        <w:t>Seghers</w:t>
      </w:r>
      <w:r>
        <w:rPr>
          <w:kern w:val="2"/>
          <w:szCs w:val="24"/>
        </w:rPr>
        <w:t xml:space="preserve"> </w:t>
      </w:r>
      <w:r w:rsidRPr="004F21FE">
        <w:rPr>
          <w:kern w:val="2"/>
          <w:szCs w:val="24"/>
        </w:rPr>
        <w:t xml:space="preserve">88, 111 </w:t>
      </w:r>
    </w:p>
    <w:p w:rsidR="009A670D" w:rsidRDefault="009A670D" w:rsidP="009A670D">
      <w:pPr>
        <w:ind w:left="540" w:hanging="540"/>
        <w:jc w:val="both"/>
        <w:rPr>
          <w:kern w:val="2"/>
          <w:szCs w:val="24"/>
        </w:rPr>
      </w:pPr>
      <w:r w:rsidRPr="004F21FE">
        <w:rPr>
          <w:kern w:val="2"/>
          <w:szCs w:val="24"/>
        </w:rPr>
        <w:t xml:space="preserve">Seidler 17 </w:t>
      </w:r>
    </w:p>
    <w:p w:rsidR="009A670D" w:rsidRDefault="009A670D" w:rsidP="009A670D">
      <w:pPr>
        <w:ind w:left="540" w:hanging="540"/>
        <w:jc w:val="both"/>
        <w:rPr>
          <w:kern w:val="2"/>
          <w:szCs w:val="24"/>
        </w:rPr>
      </w:pPr>
      <w:r w:rsidRPr="004F21FE">
        <w:rPr>
          <w:kern w:val="2"/>
          <w:szCs w:val="24"/>
        </w:rPr>
        <w:t xml:space="preserve">Seiffert 85 </w:t>
      </w:r>
    </w:p>
    <w:p w:rsidR="009A670D" w:rsidRDefault="009A670D" w:rsidP="009A670D">
      <w:pPr>
        <w:ind w:left="540" w:hanging="540"/>
        <w:jc w:val="both"/>
        <w:rPr>
          <w:kern w:val="2"/>
          <w:szCs w:val="24"/>
        </w:rPr>
      </w:pPr>
      <w:r w:rsidRPr="004F21FE">
        <w:rPr>
          <w:kern w:val="2"/>
          <w:szCs w:val="24"/>
        </w:rPr>
        <w:t xml:space="preserve">Serke 91 </w:t>
      </w:r>
    </w:p>
    <w:p w:rsidR="009A670D" w:rsidRDefault="009A670D" w:rsidP="009A670D">
      <w:pPr>
        <w:ind w:left="540" w:hanging="540"/>
        <w:jc w:val="both"/>
        <w:rPr>
          <w:kern w:val="2"/>
          <w:szCs w:val="24"/>
        </w:rPr>
      </w:pPr>
      <w:r w:rsidRPr="004F21FE">
        <w:rPr>
          <w:kern w:val="2"/>
          <w:szCs w:val="24"/>
        </w:rPr>
        <w:t xml:space="preserve">Sieburg 71 </w:t>
      </w:r>
    </w:p>
    <w:p w:rsidR="009A670D" w:rsidRDefault="009A670D" w:rsidP="009A670D">
      <w:pPr>
        <w:ind w:left="540" w:hanging="540"/>
        <w:jc w:val="both"/>
        <w:rPr>
          <w:kern w:val="2"/>
          <w:szCs w:val="24"/>
        </w:rPr>
      </w:pPr>
      <w:r w:rsidRPr="004F21FE">
        <w:rPr>
          <w:kern w:val="2"/>
          <w:szCs w:val="24"/>
        </w:rPr>
        <w:t xml:space="preserve">Siodmak 56 </w:t>
      </w:r>
    </w:p>
    <w:p w:rsidR="009A670D" w:rsidRDefault="009A670D" w:rsidP="009A670D">
      <w:pPr>
        <w:ind w:left="540" w:hanging="540"/>
        <w:jc w:val="both"/>
        <w:rPr>
          <w:kern w:val="2"/>
          <w:szCs w:val="24"/>
        </w:rPr>
      </w:pPr>
      <w:r w:rsidRPr="004F21FE">
        <w:rPr>
          <w:kern w:val="2"/>
          <w:szCs w:val="24"/>
        </w:rPr>
        <w:t xml:space="preserve">Simmel 97 </w:t>
      </w:r>
    </w:p>
    <w:p w:rsidR="009A670D" w:rsidRDefault="009A670D" w:rsidP="009A670D">
      <w:pPr>
        <w:ind w:left="540" w:hanging="540"/>
        <w:jc w:val="both"/>
        <w:rPr>
          <w:kern w:val="2"/>
          <w:szCs w:val="24"/>
        </w:rPr>
      </w:pPr>
      <w:r w:rsidRPr="004F21FE">
        <w:rPr>
          <w:kern w:val="2"/>
          <w:szCs w:val="24"/>
        </w:rPr>
        <w:t xml:space="preserve">Slevogt 54 </w:t>
      </w:r>
    </w:p>
    <w:p w:rsidR="009A670D" w:rsidRDefault="009A670D" w:rsidP="009A670D">
      <w:pPr>
        <w:ind w:left="540" w:hanging="540"/>
        <w:jc w:val="both"/>
        <w:rPr>
          <w:kern w:val="2"/>
          <w:szCs w:val="24"/>
        </w:rPr>
      </w:pPr>
      <w:r w:rsidRPr="004F21FE">
        <w:rPr>
          <w:kern w:val="2"/>
          <w:szCs w:val="24"/>
        </w:rPr>
        <w:t xml:space="preserve">Sorge 100 sq. </w:t>
      </w:r>
    </w:p>
    <w:p w:rsidR="009A670D" w:rsidRDefault="009A670D" w:rsidP="009A670D">
      <w:pPr>
        <w:ind w:left="540" w:hanging="540"/>
        <w:jc w:val="both"/>
        <w:rPr>
          <w:kern w:val="2"/>
          <w:szCs w:val="24"/>
        </w:rPr>
      </w:pPr>
      <w:r w:rsidRPr="004F21FE">
        <w:rPr>
          <w:kern w:val="2"/>
          <w:szCs w:val="24"/>
        </w:rPr>
        <w:t>Speer 98</w:t>
      </w:r>
    </w:p>
    <w:p w:rsidR="009A670D" w:rsidRDefault="009A670D" w:rsidP="009A670D">
      <w:pPr>
        <w:ind w:left="540" w:hanging="540"/>
        <w:jc w:val="both"/>
        <w:rPr>
          <w:kern w:val="2"/>
          <w:szCs w:val="24"/>
        </w:rPr>
      </w:pPr>
      <w:r w:rsidRPr="004F21FE">
        <w:rPr>
          <w:kern w:val="2"/>
          <w:szCs w:val="24"/>
        </w:rPr>
        <w:t>Spengler 59</w:t>
      </w:r>
    </w:p>
    <w:p w:rsidR="009A670D" w:rsidRDefault="009A670D" w:rsidP="009A670D">
      <w:pPr>
        <w:ind w:left="540" w:hanging="540"/>
        <w:jc w:val="both"/>
        <w:rPr>
          <w:kern w:val="2"/>
          <w:szCs w:val="24"/>
        </w:rPr>
      </w:pPr>
      <w:r w:rsidRPr="004F21FE">
        <w:rPr>
          <w:kern w:val="2"/>
          <w:szCs w:val="24"/>
        </w:rPr>
        <w:t>Spitt</w:t>
      </w:r>
      <w:r w:rsidRPr="004F21FE">
        <w:rPr>
          <w:kern w:val="2"/>
          <w:szCs w:val="24"/>
        </w:rPr>
        <w:t>e</w:t>
      </w:r>
      <w:r w:rsidRPr="004F21FE">
        <w:rPr>
          <w:kern w:val="2"/>
          <w:szCs w:val="24"/>
        </w:rPr>
        <w:t xml:space="preserve">ler 70 </w:t>
      </w:r>
    </w:p>
    <w:p w:rsidR="009A670D" w:rsidRDefault="009A670D" w:rsidP="009A670D">
      <w:pPr>
        <w:ind w:left="540" w:hanging="540"/>
        <w:jc w:val="both"/>
        <w:rPr>
          <w:kern w:val="2"/>
          <w:szCs w:val="24"/>
        </w:rPr>
      </w:pPr>
      <w:r w:rsidRPr="004F21FE">
        <w:rPr>
          <w:kern w:val="2"/>
          <w:szCs w:val="24"/>
        </w:rPr>
        <w:t xml:space="preserve">Stadler 72 </w:t>
      </w:r>
    </w:p>
    <w:p w:rsidR="009A670D" w:rsidRPr="004F21FE" w:rsidRDefault="009A670D" w:rsidP="009A670D">
      <w:pPr>
        <w:ind w:left="540" w:hanging="540"/>
        <w:jc w:val="both"/>
        <w:rPr>
          <w:kern w:val="2"/>
        </w:rPr>
      </w:pPr>
      <w:r w:rsidRPr="004F21FE">
        <w:rPr>
          <w:kern w:val="2"/>
          <w:szCs w:val="24"/>
        </w:rPr>
        <w:t>Staline 19, 101,112</w:t>
      </w:r>
    </w:p>
    <w:p w:rsidR="009A670D" w:rsidRPr="004F21FE" w:rsidRDefault="009A670D" w:rsidP="009A670D">
      <w:pPr>
        <w:ind w:left="540" w:hanging="540"/>
        <w:jc w:val="both"/>
        <w:rPr>
          <w:kern w:val="2"/>
        </w:rPr>
      </w:pPr>
      <w:r>
        <w:rPr>
          <w:kern w:val="2"/>
          <w:szCs w:val="22"/>
        </w:rPr>
        <w:t>[136]</w:t>
      </w:r>
    </w:p>
    <w:p w:rsidR="009A670D" w:rsidRDefault="009A670D" w:rsidP="009A670D">
      <w:pPr>
        <w:ind w:left="540" w:hanging="540"/>
        <w:jc w:val="both"/>
        <w:rPr>
          <w:kern w:val="2"/>
          <w:szCs w:val="24"/>
        </w:rPr>
      </w:pPr>
      <w:r w:rsidRPr="004F21FE">
        <w:rPr>
          <w:kern w:val="2"/>
          <w:szCs w:val="24"/>
        </w:rPr>
        <w:t xml:space="preserve">Stapel 69 </w:t>
      </w:r>
    </w:p>
    <w:p w:rsidR="009A670D" w:rsidRDefault="009A670D" w:rsidP="009A670D">
      <w:pPr>
        <w:ind w:left="540" w:hanging="540"/>
        <w:jc w:val="both"/>
        <w:rPr>
          <w:kern w:val="2"/>
          <w:szCs w:val="24"/>
        </w:rPr>
      </w:pPr>
      <w:r w:rsidRPr="004F21FE">
        <w:rPr>
          <w:kern w:val="2"/>
          <w:szCs w:val="24"/>
        </w:rPr>
        <w:t>Steiner</w:t>
      </w:r>
      <w:r>
        <w:rPr>
          <w:kern w:val="2"/>
          <w:szCs w:val="24"/>
        </w:rPr>
        <w:t xml:space="preserve"> </w:t>
      </w:r>
      <w:r w:rsidRPr="004F21FE">
        <w:rPr>
          <w:kern w:val="2"/>
          <w:szCs w:val="24"/>
        </w:rPr>
        <w:t xml:space="preserve">R. 105 </w:t>
      </w:r>
    </w:p>
    <w:p w:rsidR="009A670D" w:rsidRDefault="009A670D" w:rsidP="009A670D">
      <w:pPr>
        <w:ind w:left="540" w:hanging="540"/>
        <w:jc w:val="both"/>
        <w:rPr>
          <w:kern w:val="2"/>
          <w:szCs w:val="24"/>
        </w:rPr>
      </w:pPr>
      <w:r w:rsidRPr="004F21FE">
        <w:rPr>
          <w:kern w:val="2"/>
          <w:szCs w:val="24"/>
        </w:rPr>
        <w:t>Steinhoff</w:t>
      </w:r>
      <w:r>
        <w:rPr>
          <w:kern w:val="2"/>
          <w:szCs w:val="24"/>
        </w:rPr>
        <w:t xml:space="preserve"> </w:t>
      </w:r>
      <w:r w:rsidRPr="004F21FE">
        <w:rPr>
          <w:kern w:val="2"/>
          <w:szCs w:val="24"/>
        </w:rPr>
        <w:t xml:space="preserve">57 </w:t>
      </w:r>
    </w:p>
    <w:p w:rsidR="009A670D" w:rsidRDefault="009A670D" w:rsidP="009A670D">
      <w:pPr>
        <w:ind w:left="540" w:hanging="540"/>
        <w:jc w:val="both"/>
        <w:rPr>
          <w:i/>
          <w:iCs/>
          <w:kern w:val="2"/>
          <w:szCs w:val="24"/>
        </w:rPr>
      </w:pPr>
      <w:r w:rsidRPr="004F21FE">
        <w:rPr>
          <w:kern w:val="2"/>
          <w:szCs w:val="24"/>
        </w:rPr>
        <w:t xml:space="preserve">Stern </w:t>
      </w:r>
      <w:r w:rsidRPr="004F21FE">
        <w:rPr>
          <w:i/>
          <w:iCs/>
          <w:kern w:val="2"/>
          <w:szCs w:val="24"/>
        </w:rPr>
        <w:t xml:space="preserve">59 </w:t>
      </w:r>
    </w:p>
    <w:p w:rsidR="009A670D" w:rsidRDefault="009A670D" w:rsidP="009A670D">
      <w:pPr>
        <w:ind w:left="540" w:hanging="540"/>
        <w:jc w:val="both"/>
        <w:rPr>
          <w:kern w:val="2"/>
          <w:szCs w:val="24"/>
        </w:rPr>
      </w:pPr>
      <w:r w:rsidRPr="004F21FE">
        <w:rPr>
          <w:kern w:val="2"/>
          <w:szCs w:val="24"/>
        </w:rPr>
        <w:t xml:space="preserve">Stirner 105 </w:t>
      </w:r>
    </w:p>
    <w:p w:rsidR="009A670D" w:rsidRDefault="009A670D" w:rsidP="009A670D">
      <w:pPr>
        <w:ind w:left="540" w:hanging="540"/>
        <w:jc w:val="both"/>
        <w:rPr>
          <w:kern w:val="2"/>
          <w:szCs w:val="24"/>
        </w:rPr>
      </w:pPr>
      <w:r w:rsidRPr="004F21FE">
        <w:rPr>
          <w:kern w:val="2"/>
          <w:szCs w:val="24"/>
        </w:rPr>
        <w:t>Stuck</w:t>
      </w:r>
      <w:r>
        <w:rPr>
          <w:kern w:val="2"/>
          <w:szCs w:val="24"/>
        </w:rPr>
        <w:t xml:space="preserve"> </w:t>
      </w:r>
      <w:r w:rsidRPr="004F21FE">
        <w:rPr>
          <w:kern w:val="2"/>
          <w:szCs w:val="24"/>
        </w:rPr>
        <w:t xml:space="preserve">51,67 </w:t>
      </w:r>
    </w:p>
    <w:p w:rsidR="009A670D" w:rsidRDefault="009A670D" w:rsidP="009A670D">
      <w:pPr>
        <w:ind w:left="540" w:hanging="540"/>
        <w:jc w:val="both"/>
        <w:rPr>
          <w:kern w:val="2"/>
          <w:szCs w:val="24"/>
        </w:rPr>
      </w:pPr>
      <w:r w:rsidRPr="004F21FE">
        <w:rPr>
          <w:kern w:val="2"/>
          <w:szCs w:val="24"/>
        </w:rPr>
        <w:t xml:space="preserve">Südfeld cf. Nordau </w:t>
      </w:r>
    </w:p>
    <w:p w:rsidR="009A670D" w:rsidRPr="004F21FE" w:rsidRDefault="009A670D" w:rsidP="009A670D">
      <w:pPr>
        <w:ind w:left="540" w:hanging="540"/>
        <w:jc w:val="both"/>
        <w:rPr>
          <w:kern w:val="2"/>
        </w:rPr>
      </w:pPr>
      <w:r w:rsidRPr="004F21FE">
        <w:rPr>
          <w:kern w:val="2"/>
          <w:szCs w:val="24"/>
        </w:rPr>
        <w:t>Sü</w:t>
      </w:r>
      <w:r w:rsidRPr="009A6C60">
        <w:rPr>
          <w:kern w:val="2"/>
          <w:szCs w:val="24"/>
        </w:rPr>
        <w:t>ß</w:t>
      </w:r>
      <w:r w:rsidRPr="004F21FE">
        <w:rPr>
          <w:kern w:val="2"/>
          <w:szCs w:val="24"/>
        </w:rPr>
        <w:t>-Oppenheimer 50</w:t>
      </w:r>
    </w:p>
    <w:p w:rsidR="009A670D" w:rsidRDefault="009A670D" w:rsidP="009A670D">
      <w:pPr>
        <w:ind w:left="540" w:hanging="540"/>
        <w:jc w:val="both"/>
        <w:rPr>
          <w:kern w:val="2"/>
          <w:szCs w:val="24"/>
        </w:rPr>
      </w:pPr>
    </w:p>
    <w:p w:rsidR="009A670D" w:rsidRPr="004F21FE" w:rsidRDefault="009A670D" w:rsidP="009A670D">
      <w:pPr>
        <w:ind w:left="540" w:hanging="540"/>
        <w:jc w:val="both"/>
        <w:rPr>
          <w:kern w:val="2"/>
        </w:rPr>
      </w:pPr>
      <w:r w:rsidRPr="004F21FE">
        <w:rPr>
          <w:kern w:val="2"/>
          <w:szCs w:val="24"/>
        </w:rPr>
        <w:t>Techow 61</w:t>
      </w:r>
    </w:p>
    <w:p w:rsidR="009A670D" w:rsidRPr="004F21FE" w:rsidRDefault="009A670D" w:rsidP="009A670D">
      <w:pPr>
        <w:ind w:left="540" w:hanging="540"/>
        <w:jc w:val="both"/>
        <w:rPr>
          <w:kern w:val="2"/>
        </w:rPr>
      </w:pPr>
      <w:r w:rsidRPr="004F21FE">
        <w:rPr>
          <w:kern w:val="2"/>
          <w:szCs w:val="24"/>
        </w:rPr>
        <w:t>Teufel 103</w:t>
      </w:r>
    </w:p>
    <w:p w:rsidR="009A670D" w:rsidRPr="004F21FE" w:rsidRDefault="009A670D" w:rsidP="009A670D">
      <w:pPr>
        <w:ind w:left="540" w:hanging="540"/>
        <w:jc w:val="both"/>
        <w:rPr>
          <w:kern w:val="2"/>
        </w:rPr>
      </w:pPr>
      <w:r w:rsidRPr="004F21FE">
        <w:rPr>
          <w:kern w:val="2"/>
          <w:szCs w:val="24"/>
        </w:rPr>
        <w:t>Thoma H. 52</w:t>
      </w:r>
    </w:p>
    <w:p w:rsidR="009A670D" w:rsidRPr="004F21FE" w:rsidRDefault="009A670D" w:rsidP="009A670D">
      <w:pPr>
        <w:ind w:left="540" w:hanging="540"/>
        <w:jc w:val="both"/>
        <w:rPr>
          <w:kern w:val="2"/>
        </w:rPr>
      </w:pPr>
      <w:r w:rsidRPr="004F21FE">
        <w:rPr>
          <w:kern w:val="2"/>
          <w:szCs w:val="24"/>
        </w:rPr>
        <w:t>Thoma L. 45</w:t>
      </w:r>
    </w:p>
    <w:p w:rsidR="009A670D" w:rsidRPr="004F21FE" w:rsidRDefault="009A670D" w:rsidP="009A670D">
      <w:pPr>
        <w:ind w:left="540" w:hanging="540"/>
        <w:jc w:val="both"/>
        <w:rPr>
          <w:kern w:val="2"/>
        </w:rPr>
      </w:pPr>
      <w:r w:rsidRPr="004F21FE">
        <w:rPr>
          <w:kern w:val="2"/>
          <w:szCs w:val="24"/>
        </w:rPr>
        <w:t>Tilessen 61</w:t>
      </w:r>
    </w:p>
    <w:p w:rsidR="009A670D" w:rsidRPr="004F21FE" w:rsidRDefault="009A670D" w:rsidP="009A670D">
      <w:pPr>
        <w:ind w:left="540" w:hanging="540"/>
        <w:jc w:val="both"/>
        <w:rPr>
          <w:kern w:val="2"/>
        </w:rPr>
      </w:pPr>
      <w:r w:rsidRPr="004F21FE">
        <w:rPr>
          <w:kern w:val="2"/>
          <w:szCs w:val="24"/>
        </w:rPr>
        <w:t>Tite-Live 18</w:t>
      </w:r>
    </w:p>
    <w:p w:rsidR="009A670D" w:rsidRPr="004F21FE" w:rsidRDefault="009A670D" w:rsidP="009A670D">
      <w:pPr>
        <w:ind w:left="540" w:hanging="540"/>
        <w:jc w:val="both"/>
        <w:rPr>
          <w:kern w:val="2"/>
        </w:rPr>
      </w:pPr>
      <w:r>
        <w:rPr>
          <w:kern w:val="2"/>
          <w:szCs w:val="24"/>
        </w:rPr>
        <w:t>Toller</w:t>
      </w:r>
      <w:r w:rsidRPr="004F21FE">
        <w:rPr>
          <w:kern w:val="2"/>
          <w:szCs w:val="24"/>
        </w:rPr>
        <w:t xml:space="preserve"> 71, 79, 82, 87 sq.,</w:t>
      </w:r>
      <w:r>
        <w:rPr>
          <w:kern w:val="2"/>
          <w:szCs w:val="24"/>
        </w:rPr>
        <w:t xml:space="preserve"> </w:t>
      </w:r>
      <w:r w:rsidRPr="004F21FE">
        <w:rPr>
          <w:kern w:val="2"/>
          <w:szCs w:val="24"/>
        </w:rPr>
        <w:t>101</w:t>
      </w:r>
    </w:p>
    <w:p w:rsidR="009A670D" w:rsidRPr="004F21FE" w:rsidRDefault="009A670D" w:rsidP="009A670D">
      <w:pPr>
        <w:ind w:left="540" w:hanging="540"/>
        <w:jc w:val="both"/>
        <w:rPr>
          <w:kern w:val="2"/>
        </w:rPr>
      </w:pPr>
      <w:r w:rsidRPr="004F21FE">
        <w:rPr>
          <w:kern w:val="2"/>
          <w:szCs w:val="24"/>
        </w:rPr>
        <w:t>Tovote 56</w:t>
      </w:r>
    </w:p>
    <w:p w:rsidR="009A670D" w:rsidRPr="004F21FE" w:rsidRDefault="009A670D" w:rsidP="009A670D">
      <w:pPr>
        <w:ind w:left="540" w:hanging="540"/>
        <w:jc w:val="both"/>
        <w:rPr>
          <w:kern w:val="2"/>
        </w:rPr>
      </w:pPr>
      <w:r w:rsidRPr="004F21FE">
        <w:rPr>
          <w:kern w:val="2"/>
          <w:szCs w:val="24"/>
        </w:rPr>
        <w:t>Trakl 64, 72</w:t>
      </w:r>
    </w:p>
    <w:p w:rsidR="009A670D" w:rsidRPr="004F21FE" w:rsidRDefault="009A670D" w:rsidP="009A670D">
      <w:pPr>
        <w:ind w:left="540" w:hanging="540"/>
        <w:jc w:val="both"/>
        <w:rPr>
          <w:kern w:val="2"/>
        </w:rPr>
      </w:pPr>
      <w:r w:rsidRPr="004F21FE">
        <w:rPr>
          <w:kern w:val="2"/>
          <w:szCs w:val="24"/>
        </w:rPr>
        <w:t>Troost 40, 94</w:t>
      </w:r>
    </w:p>
    <w:p w:rsidR="009A670D" w:rsidRPr="004F21FE" w:rsidRDefault="009A670D" w:rsidP="009A670D">
      <w:pPr>
        <w:ind w:left="540" w:hanging="540"/>
        <w:jc w:val="both"/>
        <w:rPr>
          <w:kern w:val="2"/>
        </w:rPr>
      </w:pPr>
      <w:r w:rsidRPr="004F21FE">
        <w:rPr>
          <w:kern w:val="2"/>
          <w:szCs w:val="24"/>
        </w:rPr>
        <w:t>Tschudi 48,66</w:t>
      </w:r>
    </w:p>
    <w:p w:rsidR="009A670D" w:rsidRPr="004F21FE" w:rsidRDefault="009A670D" w:rsidP="009A670D">
      <w:pPr>
        <w:ind w:left="540" w:hanging="540"/>
        <w:jc w:val="both"/>
        <w:rPr>
          <w:kern w:val="2"/>
        </w:rPr>
      </w:pPr>
      <w:r w:rsidRPr="004F21FE">
        <w:rPr>
          <w:kern w:val="2"/>
          <w:szCs w:val="24"/>
        </w:rPr>
        <w:t>Tucholsky</w:t>
      </w:r>
      <w:r>
        <w:rPr>
          <w:kern w:val="2"/>
          <w:szCs w:val="24"/>
        </w:rPr>
        <w:t xml:space="preserve"> </w:t>
      </w:r>
      <w:r w:rsidRPr="004F21FE">
        <w:rPr>
          <w:kern w:val="2"/>
          <w:szCs w:val="24"/>
        </w:rPr>
        <w:t>69,</w:t>
      </w:r>
      <w:r>
        <w:rPr>
          <w:kern w:val="2"/>
          <w:szCs w:val="24"/>
        </w:rPr>
        <w:t xml:space="preserve"> </w:t>
      </w:r>
      <w:r w:rsidRPr="004F21FE">
        <w:rPr>
          <w:kern w:val="2"/>
          <w:szCs w:val="24"/>
        </w:rPr>
        <w:t>71,</w:t>
      </w:r>
      <w:r>
        <w:rPr>
          <w:kern w:val="2"/>
          <w:szCs w:val="24"/>
        </w:rPr>
        <w:t xml:space="preserve"> </w:t>
      </w:r>
      <w:r w:rsidRPr="004F21FE">
        <w:rPr>
          <w:kern w:val="2"/>
          <w:szCs w:val="24"/>
        </w:rPr>
        <w:t>82</w:t>
      </w:r>
    </w:p>
    <w:p w:rsidR="009A670D" w:rsidRDefault="009A670D" w:rsidP="009A670D">
      <w:pPr>
        <w:ind w:left="540" w:hanging="540"/>
        <w:jc w:val="both"/>
        <w:rPr>
          <w:kern w:val="2"/>
          <w:szCs w:val="24"/>
        </w:rPr>
      </w:pPr>
    </w:p>
    <w:p w:rsidR="009A670D" w:rsidRDefault="009A670D" w:rsidP="009A670D">
      <w:pPr>
        <w:ind w:left="540" w:hanging="540"/>
        <w:jc w:val="both"/>
        <w:rPr>
          <w:kern w:val="2"/>
          <w:szCs w:val="24"/>
        </w:rPr>
      </w:pPr>
      <w:r w:rsidRPr="004F21FE">
        <w:rPr>
          <w:kern w:val="2"/>
          <w:szCs w:val="24"/>
        </w:rPr>
        <w:t>Uhde</w:t>
      </w:r>
      <w:r>
        <w:rPr>
          <w:kern w:val="2"/>
          <w:szCs w:val="24"/>
        </w:rPr>
        <w:t xml:space="preserve"> </w:t>
      </w:r>
      <w:r w:rsidRPr="004F21FE">
        <w:rPr>
          <w:kern w:val="2"/>
          <w:szCs w:val="24"/>
        </w:rPr>
        <w:t xml:space="preserve">51 </w:t>
      </w:r>
    </w:p>
    <w:p w:rsidR="009A670D" w:rsidRDefault="009A670D" w:rsidP="009A670D">
      <w:pPr>
        <w:ind w:left="540" w:hanging="540"/>
        <w:jc w:val="both"/>
        <w:rPr>
          <w:kern w:val="2"/>
          <w:szCs w:val="24"/>
        </w:rPr>
      </w:pPr>
      <w:r w:rsidRPr="004F21FE">
        <w:rPr>
          <w:kern w:val="2"/>
          <w:szCs w:val="24"/>
        </w:rPr>
        <w:t xml:space="preserve">Ulbricht 101 </w:t>
      </w:r>
    </w:p>
    <w:p w:rsidR="009A670D" w:rsidRDefault="009A670D" w:rsidP="009A670D">
      <w:pPr>
        <w:ind w:left="540" w:hanging="540"/>
        <w:jc w:val="both"/>
        <w:rPr>
          <w:kern w:val="2"/>
          <w:szCs w:val="24"/>
        </w:rPr>
      </w:pPr>
      <w:r w:rsidRPr="004F21FE">
        <w:rPr>
          <w:kern w:val="2"/>
          <w:szCs w:val="24"/>
        </w:rPr>
        <w:t xml:space="preserve">Ungar 101 </w:t>
      </w:r>
    </w:p>
    <w:p w:rsidR="009A670D" w:rsidRPr="004F21FE" w:rsidRDefault="009A670D" w:rsidP="009A670D">
      <w:pPr>
        <w:ind w:left="540" w:hanging="540"/>
        <w:jc w:val="both"/>
        <w:rPr>
          <w:kern w:val="2"/>
        </w:rPr>
      </w:pPr>
      <w:r w:rsidRPr="004F21FE">
        <w:rPr>
          <w:kern w:val="2"/>
          <w:szCs w:val="24"/>
        </w:rPr>
        <w:t>Ungers 94</w:t>
      </w:r>
    </w:p>
    <w:p w:rsidR="009A670D" w:rsidRDefault="009A670D" w:rsidP="009A670D">
      <w:pPr>
        <w:ind w:left="540" w:hanging="540"/>
        <w:jc w:val="both"/>
        <w:rPr>
          <w:kern w:val="2"/>
          <w:szCs w:val="24"/>
        </w:rPr>
      </w:pPr>
    </w:p>
    <w:p w:rsidR="009A670D" w:rsidRDefault="009A670D" w:rsidP="009A670D">
      <w:pPr>
        <w:ind w:left="540" w:hanging="540"/>
        <w:jc w:val="both"/>
        <w:rPr>
          <w:kern w:val="2"/>
          <w:szCs w:val="24"/>
        </w:rPr>
      </w:pPr>
      <w:r w:rsidRPr="004F21FE">
        <w:rPr>
          <w:kern w:val="2"/>
          <w:szCs w:val="24"/>
        </w:rPr>
        <w:t xml:space="preserve">Valentin 45 </w:t>
      </w:r>
    </w:p>
    <w:p w:rsidR="009A670D" w:rsidRDefault="009A670D" w:rsidP="009A670D">
      <w:pPr>
        <w:ind w:left="540" w:hanging="540"/>
        <w:jc w:val="both"/>
        <w:rPr>
          <w:kern w:val="2"/>
          <w:szCs w:val="24"/>
        </w:rPr>
      </w:pPr>
      <w:r>
        <w:rPr>
          <w:kern w:val="2"/>
          <w:szCs w:val="24"/>
        </w:rPr>
        <w:t>Van Gogh 66 sq.</w:t>
      </w:r>
    </w:p>
    <w:p w:rsidR="009A670D" w:rsidRDefault="009A670D" w:rsidP="009A670D">
      <w:pPr>
        <w:ind w:left="540" w:hanging="540"/>
        <w:jc w:val="both"/>
        <w:rPr>
          <w:kern w:val="2"/>
          <w:szCs w:val="24"/>
        </w:rPr>
      </w:pPr>
      <w:r w:rsidRPr="004F21FE">
        <w:rPr>
          <w:kern w:val="2"/>
          <w:szCs w:val="24"/>
        </w:rPr>
        <w:t xml:space="preserve">Vesper 50 </w:t>
      </w:r>
    </w:p>
    <w:p w:rsidR="009A670D" w:rsidRDefault="009A670D" w:rsidP="009A670D">
      <w:pPr>
        <w:ind w:left="540" w:hanging="540"/>
        <w:jc w:val="both"/>
        <w:rPr>
          <w:kern w:val="2"/>
          <w:szCs w:val="24"/>
        </w:rPr>
      </w:pPr>
      <w:r w:rsidRPr="004F21FE">
        <w:rPr>
          <w:kern w:val="2"/>
          <w:szCs w:val="24"/>
        </w:rPr>
        <w:t xml:space="preserve">Vinnen 66 </w:t>
      </w:r>
    </w:p>
    <w:p w:rsidR="009A670D" w:rsidRPr="004F21FE" w:rsidRDefault="009A670D" w:rsidP="009A670D">
      <w:pPr>
        <w:ind w:left="540" w:hanging="540"/>
        <w:jc w:val="both"/>
        <w:rPr>
          <w:kern w:val="2"/>
        </w:rPr>
      </w:pPr>
      <w:r w:rsidRPr="004F21FE">
        <w:rPr>
          <w:kern w:val="2"/>
          <w:szCs w:val="24"/>
        </w:rPr>
        <w:t>Vogeler 111 sq.</w:t>
      </w:r>
    </w:p>
    <w:p w:rsidR="009A670D" w:rsidRPr="004F21FE" w:rsidRDefault="009A670D" w:rsidP="009A670D">
      <w:pPr>
        <w:ind w:left="540" w:hanging="540"/>
        <w:jc w:val="both"/>
        <w:rPr>
          <w:kern w:val="2"/>
        </w:rPr>
      </w:pPr>
    </w:p>
    <w:p w:rsidR="009A670D" w:rsidRDefault="009A670D" w:rsidP="009A670D">
      <w:pPr>
        <w:ind w:left="540" w:hanging="540"/>
        <w:jc w:val="both"/>
        <w:rPr>
          <w:kern w:val="2"/>
          <w:szCs w:val="24"/>
        </w:rPr>
      </w:pPr>
      <w:r w:rsidRPr="004F21FE">
        <w:rPr>
          <w:kern w:val="2"/>
          <w:szCs w:val="24"/>
        </w:rPr>
        <w:t xml:space="preserve">Wagner A. 23 </w:t>
      </w:r>
    </w:p>
    <w:p w:rsidR="009A670D" w:rsidRDefault="009A670D" w:rsidP="009A670D">
      <w:pPr>
        <w:ind w:left="540" w:hanging="540"/>
        <w:jc w:val="both"/>
        <w:rPr>
          <w:kern w:val="2"/>
          <w:szCs w:val="24"/>
        </w:rPr>
      </w:pPr>
      <w:r w:rsidRPr="004F21FE">
        <w:rPr>
          <w:kern w:val="2"/>
          <w:szCs w:val="24"/>
        </w:rPr>
        <w:t xml:space="preserve">Wagner R. 68 </w:t>
      </w:r>
    </w:p>
    <w:p w:rsidR="009A670D" w:rsidRDefault="009A670D" w:rsidP="009A670D">
      <w:pPr>
        <w:ind w:left="540" w:hanging="540"/>
        <w:jc w:val="both"/>
        <w:rPr>
          <w:kern w:val="2"/>
          <w:szCs w:val="24"/>
        </w:rPr>
      </w:pPr>
      <w:r w:rsidRPr="004F21FE">
        <w:rPr>
          <w:kern w:val="2"/>
          <w:szCs w:val="24"/>
        </w:rPr>
        <w:t>Walden</w:t>
      </w:r>
      <w:r>
        <w:rPr>
          <w:kern w:val="2"/>
          <w:szCs w:val="24"/>
        </w:rPr>
        <w:t xml:space="preserve"> 111 </w:t>
      </w:r>
      <w:r w:rsidRPr="004F21FE">
        <w:rPr>
          <w:kern w:val="2"/>
          <w:szCs w:val="24"/>
        </w:rPr>
        <w:t xml:space="preserve">sq. </w:t>
      </w:r>
    </w:p>
    <w:p w:rsidR="009A670D" w:rsidRDefault="009A670D" w:rsidP="009A670D">
      <w:pPr>
        <w:ind w:left="540" w:hanging="540"/>
        <w:jc w:val="both"/>
        <w:rPr>
          <w:kern w:val="2"/>
          <w:szCs w:val="24"/>
        </w:rPr>
      </w:pPr>
      <w:r w:rsidRPr="004F21FE">
        <w:rPr>
          <w:kern w:val="2"/>
          <w:szCs w:val="24"/>
        </w:rPr>
        <w:t>Wallraff</w:t>
      </w:r>
      <w:r>
        <w:rPr>
          <w:kern w:val="2"/>
          <w:szCs w:val="24"/>
        </w:rPr>
        <w:t xml:space="preserve"> </w:t>
      </w:r>
      <w:r w:rsidRPr="004F21FE">
        <w:rPr>
          <w:kern w:val="2"/>
          <w:szCs w:val="24"/>
        </w:rPr>
        <w:t xml:space="preserve">94 </w:t>
      </w:r>
    </w:p>
    <w:p w:rsidR="009A670D" w:rsidRDefault="009A670D" w:rsidP="009A670D">
      <w:pPr>
        <w:ind w:left="540" w:hanging="540"/>
        <w:jc w:val="both"/>
        <w:rPr>
          <w:kern w:val="2"/>
          <w:szCs w:val="24"/>
        </w:rPr>
      </w:pPr>
      <w:r w:rsidRPr="004F21FE">
        <w:rPr>
          <w:kern w:val="2"/>
          <w:szCs w:val="24"/>
        </w:rPr>
        <w:t xml:space="preserve">Wangenheim 111 </w:t>
      </w:r>
    </w:p>
    <w:p w:rsidR="009A670D" w:rsidRDefault="009A670D" w:rsidP="009A670D">
      <w:pPr>
        <w:ind w:left="540" w:hanging="540"/>
        <w:jc w:val="both"/>
        <w:rPr>
          <w:kern w:val="2"/>
          <w:szCs w:val="24"/>
        </w:rPr>
      </w:pPr>
      <w:r w:rsidRPr="004F21FE">
        <w:rPr>
          <w:kern w:val="2"/>
          <w:szCs w:val="24"/>
        </w:rPr>
        <w:t>Wassermann 82,</w:t>
      </w:r>
      <w:r>
        <w:rPr>
          <w:kern w:val="2"/>
          <w:szCs w:val="24"/>
        </w:rPr>
        <w:t xml:space="preserve"> </w:t>
      </w:r>
      <w:r w:rsidRPr="004F21FE">
        <w:rPr>
          <w:kern w:val="2"/>
          <w:szCs w:val="24"/>
        </w:rPr>
        <w:t xml:space="preserve">101 </w:t>
      </w:r>
    </w:p>
    <w:p w:rsidR="009A670D" w:rsidRDefault="009A670D" w:rsidP="009A670D">
      <w:pPr>
        <w:ind w:left="540" w:hanging="540"/>
        <w:jc w:val="both"/>
        <w:rPr>
          <w:kern w:val="2"/>
          <w:szCs w:val="24"/>
        </w:rPr>
      </w:pPr>
      <w:r w:rsidRPr="004F21FE">
        <w:rPr>
          <w:kern w:val="2"/>
          <w:szCs w:val="24"/>
        </w:rPr>
        <w:t>Wedekind</w:t>
      </w:r>
      <w:r>
        <w:rPr>
          <w:kern w:val="2"/>
          <w:szCs w:val="24"/>
        </w:rPr>
        <w:t xml:space="preserve"> </w:t>
      </w:r>
      <w:r w:rsidRPr="004F21FE">
        <w:rPr>
          <w:kern w:val="2"/>
          <w:szCs w:val="24"/>
        </w:rPr>
        <w:t>51,</w:t>
      </w:r>
      <w:r>
        <w:rPr>
          <w:kern w:val="2"/>
          <w:szCs w:val="24"/>
        </w:rPr>
        <w:t xml:space="preserve"> </w:t>
      </w:r>
      <w:r w:rsidRPr="004F21FE">
        <w:rPr>
          <w:kern w:val="2"/>
          <w:szCs w:val="24"/>
        </w:rPr>
        <w:t>53,</w:t>
      </w:r>
      <w:r>
        <w:rPr>
          <w:kern w:val="2"/>
          <w:szCs w:val="24"/>
        </w:rPr>
        <w:t xml:space="preserve"> </w:t>
      </w:r>
      <w:r w:rsidRPr="004F21FE">
        <w:rPr>
          <w:kern w:val="2"/>
          <w:szCs w:val="24"/>
        </w:rPr>
        <w:t xml:space="preserve">71 </w:t>
      </w:r>
    </w:p>
    <w:p w:rsidR="009A670D" w:rsidRDefault="009A670D" w:rsidP="009A670D">
      <w:pPr>
        <w:ind w:left="540" w:hanging="540"/>
        <w:jc w:val="both"/>
        <w:rPr>
          <w:kern w:val="2"/>
          <w:szCs w:val="24"/>
        </w:rPr>
      </w:pPr>
      <w:r w:rsidRPr="004F21FE">
        <w:rPr>
          <w:kern w:val="2"/>
          <w:szCs w:val="24"/>
        </w:rPr>
        <w:t xml:space="preserve">Werefkin 67 </w:t>
      </w:r>
    </w:p>
    <w:p w:rsidR="009A670D" w:rsidRDefault="009A670D" w:rsidP="009A670D">
      <w:pPr>
        <w:ind w:left="540" w:hanging="540"/>
        <w:jc w:val="both"/>
        <w:rPr>
          <w:kern w:val="2"/>
          <w:szCs w:val="24"/>
        </w:rPr>
      </w:pPr>
      <w:r w:rsidRPr="004F21FE">
        <w:rPr>
          <w:kern w:val="2"/>
          <w:szCs w:val="24"/>
        </w:rPr>
        <w:t xml:space="preserve">Werfel 70 </w:t>
      </w:r>
    </w:p>
    <w:p w:rsidR="009A670D" w:rsidRDefault="009A670D" w:rsidP="009A670D">
      <w:pPr>
        <w:ind w:left="540" w:hanging="540"/>
        <w:jc w:val="both"/>
        <w:rPr>
          <w:kern w:val="2"/>
          <w:szCs w:val="24"/>
        </w:rPr>
      </w:pPr>
      <w:r w:rsidRPr="004F21FE">
        <w:rPr>
          <w:kern w:val="2"/>
          <w:szCs w:val="24"/>
        </w:rPr>
        <w:t xml:space="preserve">Werner 52 </w:t>
      </w:r>
    </w:p>
    <w:p w:rsidR="009A670D" w:rsidRDefault="009A670D" w:rsidP="009A670D">
      <w:pPr>
        <w:ind w:left="540" w:hanging="540"/>
        <w:jc w:val="both"/>
        <w:rPr>
          <w:kern w:val="2"/>
          <w:szCs w:val="24"/>
        </w:rPr>
      </w:pPr>
      <w:r w:rsidRPr="004F21FE">
        <w:rPr>
          <w:kern w:val="2"/>
          <w:szCs w:val="24"/>
        </w:rPr>
        <w:t xml:space="preserve">Wertsch 30 </w:t>
      </w:r>
    </w:p>
    <w:p w:rsidR="009A670D" w:rsidRDefault="009A670D" w:rsidP="009A670D">
      <w:pPr>
        <w:ind w:left="540" w:hanging="540"/>
        <w:jc w:val="both"/>
        <w:rPr>
          <w:kern w:val="2"/>
          <w:szCs w:val="24"/>
        </w:rPr>
      </w:pPr>
      <w:r w:rsidRPr="004F21FE">
        <w:rPr>
          <w:kern w:val="2"/>
          <w:szCs w:val="24"/>
        </w:rPr>
        <w:t xml:space="preserve">Wiechert 89 </w:t>
      </w:r>
    </w:p>
    <w:p w:rsidR="009A670D" w:rsidRDefault="009A670D" w:rsidP="009A670D">
      <w:pPr>
        <w:ind w:left="540" w:hanging="540"/>
        <w:jc w:val="both"/>
        <w:rPr>
          <w:kern w:val="2"/>
          <w:szCs w:val="24"/>
        </w:rPr>
      </w:pPr>
      <w:r w:rsidRPr="004F21FE">
        <w:rPr>
          <w:kern w:val="2"/>
          <w:szCs w:val="24"/>
        </w:rPr>
        <w:t>Wiene</w:t>
      </w:r>
      <w:r>
        <w:rPr>
          <w:kern w:val="2"/>
          <w:szCs w:val="24"/>
        </w:rPr>
        <w:t xml:space="preserve"> </w:t>
      </w:r>
      <w:r w:rsidRPr="004F21FE">
        <w:rPr>
          <w:kern w:val="2"/>
          <w:szCs w:val="24"/>
        </w:rPr>
        <w:t xml:space="preserve">31 </w:t>
      </w:r>
    </w:p>
    <w:p w:rsidR="009A670D" w:rsidRDefault="009A670D" w:rsidP="009A670D">
      <w:pPr>
        <w:ind w:left="540" w:hanging="540"/>
        <w:jc w:val="both"/>
        <w:rPr>
          <w:kern w:val="2"/>
          <w:szCs w:val="24"/>
        </w:rPr>
      </w:pPr>
      <w:r w:rsidRPr="004F21FE">
        <w:rPr>
          <w:kern w:val="2"/>
          <w:szCs w:val="24"/>
        </w:rPr>
        <w:t xml:space="preserve">Willrich 29 sq. </w:t>
      </w:r>
    </w:p>
    <w:p w:rsidR="009A670D" w:rsidRDefault="009A670D" w:rsidP="009A670D">
      <w:pPr>
        <w:ind w:left="540" w:hanging="540"/>
        <w:jc w:val="both"/>
        <w:rPr>
          <w:kern w:val="2"/>
          <w:szCs w:val="24"/>
        </w:rPr>
      </w:pPr>
      <w:r w:rsidRPr="004F21FE">
        <w:rPr>
          <w:kern w:val="2"/>
          <w:szCs w:val="24"/>
        </w:rPr>
        <w:t xml:space="preserve">Wirth 61 </w:t>
      </w:r>
    </w:p>
    <w:p w:rsidR="009A670D" w:rsidRDefault="009A670D" w:rsidP="009A670D">
      <w:pPr>
        <w:ind w:left="540" w:hanging="540"/>
        <w:jc w:val="both"/>
        <w:rPr>
          <w:kern w:val="2"/>
          <w:szCs w:val="24"/>
        </w:rPr>
      </w:pPr>
      <w:r w:rsidRPr="004F21FE">
        <w:rPr>
          <w:kern w:val="2"/>
          <w:szCs w:val="24"/>
        </w:rPr>
        <w:t xml:space="preserve">Wittelsbach 52 </w:t>
      </w:r>
    </w:p>
    <w:p w:rsidR="009A670D" w:rsidRDefault="009A670D" w:rsidP="009A670D">
      <w:pPr>
        <w:ind w:left="540" w:hanging="540"/>
        <w:jc w:val="both"/>
        <w:rPr>
          <w:kern w:val="2"/>
          <w:szCs w:val="24"/>
        </w:rPr>
      </w:pPr>
      <w:r w:rsidRPr="004F21FE">
        <w:rPr>
          <w:kern w:val="2"/>
          <w:szCs w:val="24"/>
        </w:rPr>
        <w:t>Wolf</w:t>
      </w:r>
      <w:r>
        <w:rPr>
          <w:kern w:val="2"/>
          <w:szCs w:val="24"/>
        </w:rPr>
        <w:t xml:space="preserve"> </w:t>
      </w:r>
      <w:r w:rsidRPr="004F21FE">
        <w:rPr>
          <w:kern w:val="2"/>
          <w:szCs w:val="24"/>
        </w:rPr>
        <w:t xml:space="preserve">F. 71 </w:t>
      </w:r>
    </w:p>
    <w:p w:rsidR="009A670D" w:rsidRDefault="009A670D" w:rsidP="009A670D">
      <w:pPr>
        <w:ind w:left="540" w:hanging="540"/>
        <w:jc w:val="both"/>
        <w:rPr>
          <w:kern w:val="2"/>
          <w:szCs w:val="24"/>
        </w:rPr>
      </w:pPr>
      <w:r w:rsidRPr="004F21FE">
        <w:rPr>
          <w:kern w:val="2"/>
          <w:szCs w:val="24"/>
        </w:rPr>
        <w:t>Wolfskehl</w:t>
      </w:r>
      <w:r>
        <w:rPr>
          <w:kern w:val="2"/>
          <w:szCs w:val="24"/>
        </w:rPr>
        <w:t xml:space="preserve"> </w:t>
      </w:r>
      <w:r w:rsidRPr="004F21FE">
        <w:rPr>
          <w:kern w:val="2"/>
          <w:szCs w:val="24"/>
        </w:rPr>
        <w:t xml:space="preserve">71 </w:t>
      </w:r>
    </w:p>
    <w:p w:rsidR="009A670D" w:rsidRDefault="009A670D" w:rsidP="009A670D">
      <w:pPr>
        <w:ind w:left="540" w:hanging="540"/>
        <w:jc w:val="both"/>
        <w:rPr>
          <w:kern w:val="2"/>
          <w:szCs w:val="24"/>
        </w:rPr>
      </w:pPr>
      <w:r w:rsidRPr="004F21FE">
        <w:rPr>
          <w:kern w:val="2"/>
          <w:szCs w:val="24"/>
        </w:rPr>
        <w:t xml:space="preserve">Wolters 71 </w:t>
      </w:r>
    </w:p>
    <w:p w:rsidR="009A670D" w:rsidRDefault="009A670D" w:rsidP="009A670D">
      <w:pPr>
        <w:ind w:left="540" w:hanging="540"/>
        <w:jc w:val="both"/>
        <w:rPr>
          <w:kern w:val="2"/>
          <w:szCs w:val="24"/>
        </w:rPr>
      </w:pPr>
      <w:r w:rsidRPr="004F21FE">
        <w:rPr>
          <w:kern w:val="2"/>
          <w:szCs w:val="24"/>
        </w:rPr>
        <w:t xml:space="preserve">Wyneken 101 </w:t>
      </w:r>
    </w:p>
    <w:p w:rsidR="009A670D" w:rsidRDefault="009A670D" w:rsidP="009A670D">
      <w:pPr>
        <w:ind w:left="540" w:hanging="540"/>
        <w:jc w:val="both"/>
        <w:rPr>
          <w:kern w:val="2"/>
          <w:szCs w:val="24"/>
        </w:rPr>
      </w:pPr>
      <w:r w:rsidRPr="004F21FE">
        <w:rPr>
          <w:kern w:val="2"/>
          <w:szCs w:val="24"/>
        </w:rPr>
        <w:t xml:space="preserve">Wundt M. 73 sq. </w:t>
      </w:r>
    </w:p>
    <w:p w:rsidR="009A670D" w:rsidRPr="004F21FE" w:rsidRDefault="009A670D" w:rsidP="009A670D">
      <w:pPr>
        <w:ind w:left="540" w:hanging="540"/>
        <w:jc w:val="both"/>
        <w:rPr>
          <w:kern w:val="2"/>
        </w:rPr>
      </w:pPr>
      <w:r w:rsidRPr="004F21FE">
        <w:rPr>
          <w:kern w:val="2"/>
          <w:szCs w:val="24"/>
        </w:rPr>
        <w:t>Wundt W. 73</w:t>
      </w:r>
    </w:p>
    <w:p w:rsidR="009A670D" w:rsidRDefault="009A670D" w:rsidP="009A670D">
      <w:pPr>
        <w:ind w:left="540" w:hanging="540"/>
        <w:jc w:val="both"/>
        <w:rPr>
          <w:kern w:val="2"/>
          <w:szCs w:val="24"/>
        </w:rPr>
      </w:pPr>
    </w:p>
    <w:p w:rsidR="009A670D" w:rsidRPr="004F21FE" w:rsidRDefault="009A670D" w:rsidP="009A670D">
      <w:pPr>
        <w:ind w:left="540" w:hanging="540"/>
        <w:jc w:val="both"/>
        <w:rPr>
          <w:kern w:val="2"/>
        </w:rPr>
      </w:pPr>
      <w:r w:rsidRPr="004F21FE">
        <w:rPr>
          <w:kern w:val="2"/>
          <w:szCs w:val="24"/>
        </w:rPr>
        <w:t>Zehrer71</w:t>
      </w:r>
    </w:p>
    <w:p w:rsidR="009A670D" w:rsidRPr="004F21FE" w:rsidRDefault="009A670D" w:rsidP="009A670D">
      <w:pPr>
        <w:ind w:left="540" w:hanging="540"/>
        <w:jc w:val="both"/>
        <w:rPr>
          <w:kern w:val="2"/>
        </w:rPr>
      </w:pPr>
      <w:r w:rsidRPr="004F21FE">
        <w:rPr>
          <w:kern w:val="2"/>
          <w:szCs w:val="24"/>
        </w:rPr>
        <w:t>Ziegler A. 21 sq., 28 sq.</w:t>
      </w:r>
      <w:r>
        <w:rPr>
          <w:kern w:val="2"/>
          <w:szCs w:val="24"/>
        </w:rPr>
        <w:t xml:space="preserve"> </w:t>
      </w:r>
      <w:r w:rsidRPr="004F21FE">
        <w:rPr>
          <w:kern w:val="2"/>
          <w:szCs w:val="24"/>
        </w:rPr>
        <w:t>45</w:t>
      </w:r>
    </w:p>
    <w:p w:rsidR="009A670D" w:rsidRPr="004F21FE" w:rsidRDefault="009A670D" w:rsidP="009A670D">
      <w:pPr>
        <w:ind w:left="540" w:hanging="540"/>
        <w:jc w:val="both"/>
        <w:rPr>
          <w:kern w:val="2"/>
        </w:rPr>
      </w:pPr>
      <w:r w:rsidRPr="004F21FE">
        <w:rPr>
          <w:kern w:val="2"/>
          <w:szCs w:val="24"/>
        </w:rPr>
        <w:t>Zille 56</w:t>
      </w:r>
    </w:p>
    <w:p w:rsidR="009A670D" w:rsidRPr="004F21FE" w:rsidRDefault="009A670D" w:rsidP="009A670D">
      <w:pPr>
        <w:ind w:left="540" w:hanging="540"/>
        <w:jc w:val="both"/>
        <w:rPr>
          <w:kern w:val="2"/>
        </w:rPr>
      </w:pPr>
      <w:r w:rsidRPr="004F21FE">
        <w:rPr>
          <w:kern w:val="2"/>
          <w:szCs w:val="24"/>
        </w:rPr>
        <w:t>Zola 66</w:t>
      </w:r>
    </w:p>
    <w:p w:rsidR="009A670D" w:rsidRPr="004F21FE" w:rsidRDefault="009A670D" w:rsidP="009A670D">
      <w:pPr>
        <w:ind w:left="540" w:hanging="540"/>
        <w:jc w:val="both"/>
        <w:rPr>
          <w:kern w:val="2"/>
        </w:rPr>
      </w:pPr>
      <w:r w:rsidRPr="004F21FE">
        <w:rPr>
          <w:kern w:val="2"/>
          <w:szCs w:val="24"/>
        </w:rPr>
        <w:t>Zweig A. 53, 81,</w:t>
      </w:r>
      <w:r>
        <w:rPr>
          <w:kern w:val="2"/>
          <w:szCs w:val="24"/>
        </w:rPr>
        <w:t xml:space="preserve"> </w:t>
      </w:r>
      <w:r w:rsidRPr="004F21FE">
        <w:rPr>
          <w:kern w:val="2"/>
          <w:szCs w:val="24"/>
        </w:rPr>
        <w:t>82</w:t>
      </w:r>
    </w:p>
    <w:p w:rsidR="009A670D" w:rsidRPr="004F21FE" w:rsidRDefault="009A670D" w:rsidP="009A670D">
      <w:pPr>
        <w:ind w:left="540" w:hanging="540"/>
        <w:jc w:val="both"/>
        <w:rPr>
          <w:kern w:val="2"/>
        </w:rPr>
      </w:pPr>
      <w:r w:rsidRPr="004F21FE">
        <w:rPr>
          <w:kern w:val="2"/>
          <w:szCs w:val="24"/>
        </w:rPr>
        <w:t>Zweig S. 57, 70, 82</w:t>
      </w:r>
    </w:p>
    <w:p w:rsidR="009A670D" w:rsidRDefault="009A670D" w:rsidP="009A670D">
      <w:pPr>
        <w:spacing w:before="120" w:after="120"/>
        <w:jc w:val="both"/>
        <w:rPr>
          <w:kern w:val="2"/>
        </w:rPr>
        <w:sectPr w:rsidR="009A670D" w:rsidSect="009A670D">
          <w:type w:val="continuous"/>
          <w:pgSz w:w="12240" w:h="15840"/>
          <w:pgMar w:top="1800" w:right="1440" w:bottom="1440" w:left="2160" w:header="720" w:footer="720" w:gutter="720"/>
          <w:cols w:num="2" w:space="720"/>
          <w:titlePg/>
        </w:sect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Default="009A670D" w:rsidP="009A670D">
      <w:pPr>
        <w:spacing w:before="120" w:after="120"/>
        <w:jc w:val="both"/>
        <w:rPr>
          <w:kern w:val="2"/>
        </w:rPr>
      </w:pPr>
    </w:p>
    <w:p w:rsidR="009A670D" w:rsidRPr="004F21FE" w:rsidRDefault="009A670D" w:rsidP="009A670D">
      <w:pPr>
        <w:spacing w:before="120" w:after="120"/>
        <w:jc w:val="center"/>
        <w:rPr>
          <w:kern w:val="2"/>
        </w:rPr>
      </w:pPr>
      <w:r w:rsidRPr="004F21FE">
        <w:rPr>
          <w:kern w:val="2"/>
          <w:szCs w:val="18"/>
        </w:rPr>
        <w:t>A</w:t>
      </w:r>
      <w:r>
        <w:rPr>
          <w:kern w:val="2"/>
          <w:szCs w:val="18"/>
        </w:rPr>
        <w:t>chevé d'imprimer le 25 mai 1999</w:t>
      </w:r>
      <w:r>
        <w:rPr>
          <w:kern w:val="2"/>
          <w:szCs w:val="18"/>
        </w:rPr>
        <w:br/>
      </w:r>
      <w:r w:rsidRPr="004F21FE">
        <w:rPr>
          <w:kern w:val="2"/>
          <w:szCs w:val="18"/>
        </w:rPr>
        <w:t>sur les presses de Dominique Guéniot,</w:t>
      </w:r>
    </w:p>
    <w:p w:rsidR="009A670D" w:rsidRPr="004F21FE" w:rsidRDefault="009A670D" w:rsidP="009A670D">
      <w:pPr>
        <w:spacing w:before="120" w:after="120"/>
        <w:jc w:val="center"/>
        <w:rPr>
          <w:kern w:val="2"/>
        </w:rPr>
      </w:pPr>
      <w:r w:rsidRPr="004F21FE">
        <w:rPr>
          <w:kern w:val="2"/>
          <w:szCs w:val="18"/>
        </w:rPr>
        <w:t xml:space="preserve">imprimeur à Langres - Saints-Geosmes </w:t>
      </w:r>
      <w:r>
        <w:rPr>
          <w:kern w:val="2"/>
          <w:szCs w:val="18"/>
        </w:rPr>
        <w:br/>
      </w:r>
      <w:r w:rsidRPr="004F21FE">
        <w:rPr>
          <w:kern w:val="2"/>
          <w:szCs w:val="18"/>
        </w:rPr>
        <w:t>—Photocomposition : L'Harmattan</w:t>
      </w:r>
    </w:p>
    <w:p w:rsidR="009A670D" w:rsidRPr="004F21FE" w:rsidRDefault="009A670D" w:rsidP="009A670D">
      <w:pPr>
        <w:spacing w:before="120" w:after="120"/>
        <w:jc w:val="center"/>
        <w:rPr>
          <w:kern w:val="2"/>
        </w:rPr>
      </w:pPr>
      <w:r w:rsidRPr="004F21FE">
        <w:rPr>
          <w:kern w:val="2"/>
          <w:szCs w:val="18"/>
        </w:rPr>
        <w:t>Dépôt légal : juin 1999 - N° d'imprimeur : 3615</w:t>
      </w:r>
    </w:p>
    <w:p w:rsidR="009A670D" w:rsidRDefault="009A670D" w:rsidP="009A670D">
      <w:pPr>
        <w:jc w:val="both"/>
      </w:pPr>
    </w:p>
    <w:p w:rsidR="009A670D" w:rsidRDefault="009A670D" w:rsidP="009A670D">
      <w:pPr>
        <w:jc w:val="both"/>
      </w:pPr>
    </w:p>
    <w:sectPr w:rsidR="009A670D" w:rsidSect="009A670D">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349" w:rsidRDefault="00D84349">
      <w:r>
        <w:separator/>
      </w:r>
    </w:p>
  </w:endnote>
  <w:endnote w:type="continuationSeparator" w:id="0">
    <w:p w:rsidR="00D84349" w:rsidRDefault="00D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altName w:val="Arial"/>
    <w:panose1 w:val="020B0604020202020204"/>
    <w:charset w:val="00"/>
    <w:family w:val="swiss"/>
    <w:pitch w:val="variable"/>
    <w:sig w:usb0="E0002A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Optima ExtraBlack">
    <w:panose1 w:val="02000B0300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349" w:rsidRDefault="00D84349">
      <w:pPr>
        <w:ind w:firstLine="0"/>
      </w:pPr>
      <w:r>
        <w:separator/>
      </w:r>
    </w:p>
  </w:footnote>
  <w:footnote w:type="continuationSeparator" w:id="0">
    <w:p w:rsidR="00D84349" w:rsidRDefault="00D84349">
      <w:pPr>
        <w:ind w:firstLine="0"/>
      </w:pPr>
      <w:r>
        <w:separator/>
      </w:r>
    </w:p>
  </w:footnote>
  <w:footnote w:id="1">
    <w:p w:rsidR="009A670D" w:rsidRPr="007E4E4E" w:rsidRDefault="009A670D" w:rsidP="009A670D">
      <w:pPr>
        <w:pStyle w:val="Notedebasdepage"/>
        <w:rPr>
          <w:lang w:val="fr-FR"/>
        </w:rPr>
      </w:pPr>
      <w:r>
        <w:rPr>
          <w:rStyle w:val="Appelnotedebasdep"/>
        </w:rPr>
        <w:footnoteRef/>
      </w:r>
      <w:r>
        <w:t xml:space="preserve"> </w:t>
      </w:r>
      <w:r>
        <w:rPr>
          <w:lang w:val="fr-FR"/>
        </w:rPr>
        <w:tab/>
      </w:r>
      <w:r>
        <w:rPr>
          <w:kern w:val="2"/>
          <w:szCs w:val="18"/>
        </w:rPr>
        <w:t>Cf. l</w:t>
      </w:r>
      <w:r w:rsidRPr="004F21FE">
        <w:rPr>
          <w:kern w:val="2"/>
          <w:szCs w:val="18"/>
        </w:rPr>
        <w:t xml:space="preserve">'ouvrage d'Eibl-Eibesfeld, </w:t>
      </w:r>
      <w:r>
        <w:rPr>
          <w:i/>
          <w:iCs/>
          <w:kern w:val="2"/>
          <w:szCs w:val="18"/>
        </w:rPr>
        <w:t>Wider die Mi</w:t>
      </w:r>
      <w:r w:rsidRPr="007E4E4E">
        <w:rPr>
          <w:i/>
          <w:iCs/>
          <w:kern w:val="2"/>
          <w:szCs w:val="18"/>
        </w:rPr>
        <w:t>ß</w:t>
      </w:r>
      <w:r w:rsidRPr="004F21FE">
        <w:rPr>
          <w:i/>
          <w:iCs/>
          <w:kern w:val="2"/>
          <w:szCs w:val="18"/>
        </w:rPr>
        <w:t>traue</w:t>
      </w:r>
      <w:r>
        <w:rPr>
          <w:i/>
          <w:iCs/>
          <w:kern w:val="2"/>
          <w:szCs w:val="18"/>
        </w:rPr>
        <w:t>nsgesellschaft. Streit</w:t>
      </w:r>
      <w:r>
        <w:rPr>
          <w:i/>
          <w:iCs/>
          <w:kern w:val="2"/>
          <w:szCs w:val="18"/>
        </w:rPr>
        <w:t>s</w:t>
      </w:r>
      <w:r>
        <w:rPr>
          <w:i/>
          <w:iCs/>
          <w:kern w:val="2"/>
          <w:szCs w:val="18"/>
        </w:rPr>
        <w:t>chrift fü</w:t>
      </w:r>
      <w:r w:rsidRPr="004F21FE">
        <w:rPr>
          <w:i/>
          <w:iCs/>
          <w:kern w:val="2"/>
          <w:szCs w:val="18"/>
        </w:rPr>
        <w:t xml:space="preserve">r eine bessere Zukunft, </w:t>
      </w:r>
      <w:r w:rsidRPr="004F21FE">
        <w:rPr>
          <w:kern w:val="2"/>
          <w:szCs w:val="18"/>
        </w:rPr>
        <w:t>ainsi que son article "Ist der Mensch par</w:t>
      </w:r>
      <w:r w:rsidRPr="004F21FE">
        <w:rPr>
          <w:kern w:val="2"/>
          <w:szCs w:val="18"/>
        </w:rPr>
        <w:t>a</w:t>
      </w:r>
      <w:r w:rsidRPr="004F21FE">
        <w:rPr>
          <w:kern w:val="2"/>
          <w:szCs w:val="18"/>
        </w:rPr>
        <w:t>dies</w:t>
      </w:r>
      <w:r>
        <w:rPr>
          <w:kern w:val="2"/>
          <w:szCs w:val="18"/>
        </w:rPr>
        <w:t>fä</w:t>
      </w:r>
      <w:r w:rsidRPr="004F21FE">
        <w:rPr>
          <w:kern w:val="2"/>
          <w:szCs w:val="18"/>
        </w:rPr>
        <w:t xml:space="preserve">hig ?", in </w:t>
      </w:r>
      <w:r w:rsidRPr="004F21FE">
        <w:rPr>
          <w:i/>
          <w:iCs/>
          <w:kern w:val="2"/>
          <w:szCs w:val="18"/>
        </w:rPr>
        <w:t>Freiheit und Ve</w:t>
      </w:r>
      <w:r>
        <w:rPr>
          <w:i/>
          <w:iCs/>
          <w:kern w:val="2"/>
          <w:szCs w:val="18"/>
        </w:rPr>
        <w:t>rantwortung. Jahrbuch fü</w:t>
      </w:r>
      <w:r w:rsidRPr="004F21FE">
        <w:rPr>
          <w:i/>
          <w:iCs/>
          <w:kern w:val="2"/>
          <w:szCs w:val="18"/>
        </w:rPr>
        <w:t>r politische E</w:t>
      </w:r>
      <w:r w:rsidRPr="004F21FE">
        <w:rPr>
          <w:i/>
          <w:iCs/>
          <w:kern w:val="2"/>
          <w:szCs w:val="18"/>
        </w:rPr>
        <w:t>r</w:t>
      </w:r>
      <w:r w:rsidRPr="004F21FE">
        <w:rPr>
          <w:i/>
          <w:iCs/>
          <w:kern w:val="2"/>
          <w:szCs w:val="18"/>
        </w:rPr>
        <w:t xml:space="preserve">neuerung 1994. </w:t>
      </w:r>
      <w:r w:rsidRPr="004F21FE">
        <w:rPr>
          <w:kern w:val="2"/>
          <w:szCs w:val="18"/>
        </w:rPr>
        <w:t>Les grands dénonciateurs autr</w:t>
      </w:r>
      <w:r w:rsidRPr="004F21FE">
        <w:rPr>
          <w:kern w:val="2"/>
          <w:szCs w:val="18"/>
        </w:rPr>
        <w:t>i</w:t>
      </w:r>
      <w:r w:rsidRPr="004F21FE">
        <w:rPr>
          <w:kern w:val="2"/>
          <w:szCs w:val="18"/>
        </w:rPr>
        <w:t>chiens des thèses d'Eibl-Eibesfeld sont le biologiste Horst Seidler et la sociologue Brigitte Ba</w:t>
      </w:r>
      <w:r w:rsidRPr="004F21FE">
        <w:rPr>
          <w:kern w:val="2"/>
          <w:szCs w:val="18"/>
        </w:rPr>
        <w:t>i</w:t>
      </w:r>
      <w:r w:rsidRPr="004F21FE">
        <w:rPr>
          <w:kern w:val="2"/>
          <w:szCs w:val="18"/>
        </w:rPr>
        <w:t>ler-Galanda.</w:t>
      </w:r>
    </w:p>
  </w:footnote>
  <w:footnote w:id="2">
    <w:p w:rsidR="009A670D" w:rsidRPr="00D249BF" w:rsidRDefault="009A670D" w:rsidP="009A670D">
      <w:pPr>
        <w:pStyle w:val="Notedebasdepage"/>
        <w:rPr>
          <w:lang w:val="fr-FR"/>
        </w:rPr>
      </w:pPr>
      <w:r>
        <w:rPr>
          <w:rStyle w:val="Appelnotedebasdep"/>
        </w:rPr>
        <w:footnoteRef/>
      </w:r>
      <w:r>
        <w:t xml:space="preserve"> </w:t>
      </w:r>
      <w:r>
        <w:rPr>
          <w:lang w:val="fr-FR"/>
        </w:rPr>
        <w:tab/>
      </w:r>
      <w:r w:rsidRPr="004F21FE">
        <w:rPr>
          <w:kern w:val="2"/>
          <w:szCs w:val="18"/>
        </w:rPr>
        <w:t>Projet en quatorze points élaboré en août 1944 par Henry jr. Morgenthau, ministre américain des Finances et conseiller de Roos</w:t>
      </w:r>
      <w:r w:rsidRPr="004F21FE">
        <w:rPr>
          <w:kern w:val="2"/>
          <w:szCs w:val="18"/>
        </w:rPr>
        <w:t>e</w:t>
      </w:r>
      <w:r w:rsidRPr="004F21FE">
        <w:rPr>
          <w:kern w:val="2"/>
          <w:szCs w:val="18"/>
        </w:rPr>
        <w:t>velt, "afin d'empêcher l'Allemagne de déclencher une Troisième Guerre mondiale" ; prévoyait n</w:t>
      </w:r>
      <w:r w:rsidRPr="004F21FE">
        <w:rPr>
          <w:kern w:val="2"/>
          <w:szCs w:val="18"/>
        </w:rPr>
        <w:t>o</w:t>
      </w:r>
      <w:r w:rsidRPr="004F21FE">
        <w:rPr>
          <w:kern w:val="2"/>
          <w:szCs w:val="18"/>
        </w:rPr>
        <w:t>tamment d'amputer l'Allemagne de ses territoires présentant un intérêt commercial et économique, de diviser ce qui en resterait en deux États aut</w:t>
      </w:r>
      <w:r w:rsidRPr="004F21FE">
        <w:rPr>
          <w:kern w:val="2"/>
          <w:szCs w:val="18"/>
        </w:rPr>
        <w:t>o</w:t>
      </w:r>
      <w:r w:rsidRPr="004F21FE">
        <w:rPr>
          <w:kern w:val="2"/>
          <w:szCs w:val="18"/>
        </w:rPr>
        <w:t>nomes privés de tout potentiel industriel et cantonnés pour au moins vingt ans dans la production de produits agricoles pour les Alliés ; tout d'abord accepté par Roosevelt et Churchill, sera finalement abandonné suite à l'o</w:t>
      </w:r>
      <w:r w:rsidRPr="004F21FE">
        <w:rPr>
          <w:kern w:val="2"/>
          <w:szCs w:val="18"/>
        </w:rPr>
        <w:t>p</w:t>
      </w:r>
      <w:r w:rsidRPr="004F21FE">
        <w:rPr>
          <w:kern w:val="2"/>
          <w:szCs w:val="18"/>
        </w:rPr>
        <w:t>position du Congrès et de Staline.</w:t>
      </w:r>
    </w:p>
  </w:footnote>
  <w:footnote w:id="3">
    <w:p w:rsidR="009A670D" w:rsidRPr="00D249BF" w:rsidRDefault="009A670D" w:rsidP="009A670D">
      <w:pPr>
        <w:pStyle w:val="Notedebasdepage"/>
        <w:rPr>
          <w:lang w:val="fr-FR"/>
        </w:rPr>
      </w:pPr>
      <w:r>
        <w:rPr>
          <w:rStyle w:val="Appelnotedebasdep"/>
        </w:rPr>
        <w:footnoteRef/>
      </w:r>
      <w:r>
        <w:t xml:space="preserve"> </w:t>
      </w:r>
      <w:r>
        <w:tab/>
      </w:r>
      <w:r w:rsidRPr="004F21FE">
        <w:rPr>
          <w:kern w:val="2"/>
          <w:szCs w:val="18"/>
        </w:rPr>
        <w:t>En janvier et février 1998 à Lyon, à l'initiative d'un groupe inte</w:t>
      </w:r>
      <w:r w:rsidRPr="004F21FE">
        <w:rPr>
          <w:kern w:val="2"/>
          <w:szCs w:val="18"/>
        </w:rPr>
        <w:t>r</w:t>
      </w:r>
      <w:r w:rsidRPr="004F21FE">
        <w:rPr>
          <w:kern w:val="2"/>
          <w:szCs w:val="18"/>
        </w:rPr>
        <w:t>régional informel de réflexion. Certains participants occupant des fonctions sensibles et ayant souhaité préserver leur anonymat en cas de publication, il a été d</w:t>
      </w:r>
      <w:r w:rsidRPr="004F21FE">
        <w:rPr>
          <w:kern w:val="2"/>
          <w:szCs w:val="18"/>
        </w:rPr>
        <w:t>é</w:t>
      </w:r>
      <w:r w:rsidRPr="004F21FE">
        <w:rPr>
          <w:kern w:val="2"/>
          <w:szCs w:val="18"/>
        </w:rPr>
        <w:t>cidé à l'unanimité de désigner toutes les interventions de façon indiffére</w:t>
      </w:r>
      <w:r w:rsidRPr="004F21FE">
        <w:rPr>
          <w:kern w:val="2"/>
          <w:szCs w:val="18"/>
        </w:rPr>
        <w:t>n</w:t>
      </w:r>
      <w:r w:rsidRPr="004F21FE">
        <w:rPr>
          <w:kern w:val="2"/>
          <w:szCs w:val="18"/>
        </w:rPr>
        <w:t>ciée par QUE</w:t>
      </w:r>
      <w:r w:rsidRPr="004F21FE">
        <w:rPr>
          <w:kern w:val="2"/>
          <w:szCs w:val="18"/>
        </w:rPr>
        <w:t>S</w:t>
      </w:r>
      <w:r w:rsidRPr="004F21FE">
        <w:rPr>
          <w:kern w:val="2"/>
          <w:szCs w:val="18"/>
        </w:rPr>
        <w:t>TION (Q).</w:t>
      </w:r>
    </w:p>
  </w:footnote>
  <w:footnote w:id="4">
    <w:p w:rsidR="009A670D" w:rsidRPr="000921E1" w:rsidRDefault="009A670D" w:rsidP="009A670D">
      <w:pPr>
        <w:pStyle w:val="Notedebasdepage"/>
        <w:rPr>
          <w:lang w:val="fr-FR"/>
        </w:rPr>
      </w:pPr>
      <w:r>
        <w:rPr>
          <w:rStyle w:val="Appelnotedebasdep"/>
        </w:rPr>
        <w:footnoteRef/>
      </w:r>
      <w:r>
        <w:t xml:space="preserve"> </w:t>
      </w:r>
      <w:r>
        <w:rPr>
          <w:lang w:val="fr-FR"/>
        </w:rPr>
        <w:tab/>
      </w:r>
      <w:r w:rsidRPr="004F21FE">
        <w:rPr>
          <w:kern w:val="2"/>
          <w:szCs w:val="18"/>
        </w:rPr>
        <w:t xml:space="preserve">J. M. Palmier, </w:t>
      </w:r>
      <w:r w:rsidRPr="004F21FE">
        <w:rPr>
          <w:i/>
          <w:iCs/>
          <w:kern w:val="2"/>
          <w:szCs w:val="18"/>
        </w:rPr>
        <w:t xml:space="preserve">L'Art dégénéré, </w:t>
      </w:r>
      <w:r w:rsidRPr="004F21FE">
        <w:rPr>
          <w:kern w:val="2"/>
          <w:szCs w:val="18"/>
        </w:rPr>
        <w:t>J. Bertoin, 1992, p. 7 ; l'œuvre de Husserl a été sauvée du pilon nazi grâce au Père Hermann Léo von Br</w:t>
      </w:r>
      <w:r w:rsidRPr="004F21FE">
        <w:rPr>
          <w:kern w:val="2"/>
          <w:szCs w:val="18"/>
        </w:rPr>
        <w:t>e</w:t>
      </w:r>
      <w:r w:rsidRPr="004F21FE">
        <w:rPr>
          <w:kern w:val="2"/>
          <w:szCs w:val="18"/>
        </w:rPr>
        <w:t>da.</w:t>
      </w:r>
    </w:p>
  </w:footnote>
  <w:footnote w:id="5">
    <w:p w:rsidR="009A670D" w:rsidRPr="00CD5E9F" w:rsidRDefault="009A670D" w:rsidP="009A670D">
      <w:pPr>
        <w:pStyle w:val="Notedebasdepage"/>
        <w:rPr>
          <w:lang w:val="fr-FR"/>
        </w:rPr>
      </w:pPr>
      <w:r>
        <w:rPr>
          <w:rStyle w:val="Appelnotedebasdep"/>
        </w:rPr>
        <w:footnoteRef/>
      </w:r>
      <w:r>
        <w:t xml:space="preserve"> </w:t>
      </w:r>
      <w:r>
        <w:rPr>
          <w:lang w:val="fr-FR"/>
        </w:rPr>
        <w:tab/>
      </w:r>
      <w:r w:rsidRPr="004F21FE">
        <w:rPr>
          <w:kern w:val="2"/>
          <w:szCs w:val="18"/>
        </w:rPr>
        <w:t>Concernant la colonie allemande constituée à Sanary par les écr</w:t>
      </w:r>
      <w:r w:rsidRPr="004F21FE">
        <w:rPr>
          <w:kern w:val="2"/>
          <w:szCs w:val="18"/>
        </w:rPr>
        <w:t>i</w:t>
      </w:r>
      <w:r w:rsidRPr="004F21FE">
        <w:rPr>
          <w:kern w:val="2"/>
          <w:szCs w:val="18"/>
        </w:rPr>
        <w:t>vains et peintres ayant fui le national-socialisme, il convient de rendre hommage à l'énorme travail effectué par l'historien local Barthélémy Rotger.</w:t>
      </w:r>
    </w:p>
  </w:footnote>
  <w:footnote w:id="6">
    <w:p w:rsidR="009A670D" w:rsidRPr="00D91E73" w:rsidRDefault="009A670D" w:rsidP="009A670D">
      <w:pPr>
        <w:pStyle w:val="Notedebasdepage"/>
        <w:rPr>
          <w:lang w:val="fr-FR"/>
        </w:rPr>
      </w:pPr>
      <w:r>
        <w:rPr>
          <w:rStyle w:val="Appelnotedebasdep"/>
        </w:rPr>
        <w:footnoteRef/>
      </w:r>
      <w:r>
        <w:t xml:space="preserve"> </w:t>
      </w:r>
      <w:r>
        <w:rPr>
          <w:lang w:val="fr-FR"/>
        </w:rPr>
        <w:tab/>
      </w:r>
      <w:r w:rsidRPr="004F21FE">
        <w:rPr>
          <w:kern w:val="2"/>
          <w:szCs w:val="18"/>
        </w:rPr>
        <w:t>Dans un bistrot, table des habitués où l'on refait le monde en s'abreuvant copieusement ; véritable institution en Allemagne.</w:t>
      </w:r>
    </w:p>
  </w:footnote>
  <w:footnote w:id="7">
    <w:p w:rsidR="009A670D" w:rsidRPr="00BD6C2E" w:rsidRDefault="009A670D" w:rsidP="009A670D">
      <w:pPr>
        <w:pStyle w:val="Notedebasdepage"/>
        <w:rPr>
          <w:lang w:val="fr-FR"/>
        </w:rPr>
      </w:pPr>
      <w:r>
        <w:rPr>
          <w:rStyle w:val="Appelnotedebasdep"/>
        </w:rPr>
        <w:footnoteRef/>
      </w:r>
      <w:r>
        <w:t xml:space="preserve"> </w:t>
      </w:r>
      <w:r>
        <w:rPr>
          <w:lang w:val="fr-FR"/>
        </w:rPr>
        <w:tab/>
      </w:r>
      <w:r w:rsidRPr="004F21FE">
        <w:rPr>
          <w:kern w:val="2"/>
          <w:szCs w:val="18"/>
        </w:rPr>
        <w:t>En réalité Helmut Flieg</w:t>
      </w:r>
      <w:r>
        <w:rPr>
          <w:kern w:val="2"/>
          <w:szCs w:val="18"/>
        </w:rPr>
        <w:t>,</w:t>
      </w:r>
      <w:r w:rsidRPr="004F21FE">
        <w:rPr>
          <w:kern w:val="2"/>
          <w:szCs w:val="18"/>
        </w:rPr>
        <w:t xml:space="preserve"> né en 1913 à Chemnitz dans une famille juive a</w:t>
      </w:r>
      <w:r w:rsidRPr="004F21FE">
        <w:rPr>
          <w:kern w:val="2"/>
          <w:szCs w:val="18"/>
        </w:rPr>
        <w:t>i</w:t>
      </w:r>
      <w:r w:rsidRPr="004F21FE">
        <w:rPr>
          <w:kern w:val="2"/>
          <w:szCs w:val="18"/>
        </w:rPr>
        <w:t>sée</w:t>
      </w:r>
      <w:r>
        <w:rPr>
          <w:kern w:val="2"/>
          <w:szCs w:val="18"/>
        </w:rPr>
        <w:t>,</w:t>
      </w:r>
      <w:r w:rsidRPr="004F21FE">
        <w:rPr>
          <w:kern w:val="2"/>
          <w:szCs w:val="18"/>
        </w:rPr>
        <w:t xml:space="preserve"> pacifiste et communiste, émigré en 1933 et collabore à de nombreuses r</w:t>
      </w:r>
      <w:r w:rsidRPr="004F21FE">
        <w:rPr>
          <w:kern w:val="2"/>
          <w:szCs w:val="18"/>
        </w:rPr>
        <w:t>e</w:t>
      </w:r>
      <w:r w:rsidRPr="004F21FE">
        <w:rPr>
          <w:kern w:val="2"/>
          <w:szCs w:val="18"/>
        </w:rPr>
        <w:t>vues antifascistes ; s'installe aux USA en 1935 et fait des études à Chic</w:t>
      </w:r>
      <w:r w:rsidRPr="004F21FE">
        <w:rPr>
          <w:kern w:val="2"/>
          <w:szCs w:val="18"/>
        </w:rPr>
        <w:t>a</w:t>
      </w:r>
      <w:r w:rsidRPr="004F21FE">
        <w:rPr>
          <w:kern w:val="2"/>
          <w:szCs w:val="18"/>
        </w:rPr>
        <w:t>go ; poète ("Thalmann", 1934), dramaturge ("L'exécution", 1935) et romancier ("Hostages", en anglais en 1942) ; s'engage dans l'armée américaine en 1943 et participe à la libération de la France et à l'invasion de l'Allemagne ("Cr</w:t>
      </w:r>
      <w:r w:rsidRPr="004F21FE">
        <w:rPr>
          <w:kern w:val="2"/>
          <w:szCs w:val="18"/>
        </w:rPr>
        <w:t>u</w:t>
      </w:r>
      <w:r w:rsidRPr="004F21FE">
        <w:rPr>
          <w:kern w:val="2"/>
          <w:szCs w:val="18"/>
        </w:rPr>
        <w:t>saders", 1948) ; s'installe en RDA en 1952 ; Prix national des lettres en 1959 ; mis au ban de la société socialiste dans les années soixante pour att</w:t>
      </w:r>
      <w:r w:rsidRPr="004F21FE">
        <w:rPr>
          <w:kern w:val="2"/>
          <w:szCs w:val="18"/>
        </w:rPr>
        <w:t>i</w:t>
      </w:r>
      <w:r w:rsidRPr="004F21FE">
        <w:rPr>
          <w:kern w:val="2"/>
          <w:szCs w:val="18"/>
        </w:rPr>
        <w:t>tude trop critique ; traite alors de la situation des intellectuels en régime communiste ("Chronique du roi David") ; exclu de l'Union des écrivains et interdit de publication à partir de 1978, se refuse à quitter la RDA et trouve son public à l'Ouest ; après la réunification, député du PDS (Parti du soci</w:t>
      </w:r>
      <w:r w:rsidRPr="004F21FE">
        <w:rPr>
          <w:kern w:val="2"/>
          <w:szCs w:val="18"/>
        </w:rPr>
        <w:t>a</w:t>
      </w:r>
      <w:r w:rsidRPr="004F21FE">
        <w:rPr>
          <w:kern w:val="2"/>
          <w:szCs w:val="18"/>
        </w:rPr>
        <w:t>lisme démocratique) au Bundestag ; en novembre 1994, prononce en tant que doyen d'âge te discours d'ouverture de la rentrée parlementaire, dans l</w:t>
      </w:r>
      <w:r w:rsidRPr="004F21FE">
        <w:rPr>
          <w:kern w:val="2"/>
          <w:szCs w:val="18"/>
        </w:rPr>
        <w:t>e</w:t>
      </w:r>
      <w:r w:rsidRPr="004F21FE">
        <w:rPr>
          <w:kern w:val="2"/>
          <w:szCs w:val="18"/>
        </w:rPr>
        <w:t>quel il dénonce les impasses de la réunification et plaide en faveur de plus de dém</w:t>
      </w:r>
      <w:r w:rsidRPr="004F21FE">
        <w:rPr>
          <w:kern w:val="2"/>
          <w:szCs w:val="18"/>
        </w:rPr>
        <w:t>o</w:t>
      </w:r>
      <w:r w:rsidRPr="004F21FE">
        <w:rPr>
          <w:kern w:val="2"/>
          <w:szCs w:val="18"/>
        </w:rPr>
        <w:t>cratie ; sous la pression du Chancelier Koh</w:t>
      </w:r>
      <w:r>
        <w:rPr>
          <w:kern w:val="2"/>
          <w:szCs w:val="18"/>
        </w:rPr>
        <w:t>l</w:t>
      </w:r>
      <w:r w:rsidRPr="004F21FE">
        <w:rPr>
          <w:kern w:val="2"/>
          <w:szCs w:val="18"/>
        </w:rPr>
        <w:t xml:space="preserve"> et de la majorité CDU-CSU, cette allocution, contrairement à tous les usages, ne sera éditée par le services fédéraux que des mois plus tard. </w:t>
      </w:r>
      <w:r>
        <w:rPr>
          <w:kern w:val="2"/>
          <w:szCs w:val="18"/>
        </w:rPr>
        <w:t>À</w:t>
      </w:r>
      <w:r w:rsidRPr="004F21FE">
        <w:rPr>
          <w:kern w:val="2"/>
          <w:szCs w:val="18"/>
        </w:rPr>
        <w:t xml:space="preserve"> ce propos, voir S. Leverd "un intrus en politique. L'expérience parlementaire de Stefan Heym", in </w:t>
      </w:r>
      <w:r w:rsidRPr="004F21FE">
        <w:rPr>
          <w:i/>
          <w:iCs/>
          <w:kern w:val="2"/>
          <w:szCs w:val="18"/>
        </w:rPr>
        <w:t>Allem</w:t>
      </w:r>
      <w:r w:rsidRPr="004F21FE">
        <w:rPr>
          <w:i/>
          <w:iCs/>
          <w:kern w:val="2"/>
          <w:szCs w:val="18"/>
        </w:rPr>
        <w:t>a</w:t>
      </w:r>
      <w:r w:rsidRPr="004F21FE">
        <w:rPr>
          <w:i/>
          <w:iCs/>
          <w:kern w:val="2"/>
          <w:szCs w:val="18"/>
        </w:rPr>
        <w:t>gne d'aujou</w:t>
      </w:r>
      <w:r w:rsidRPr="004F21FE">
        <w:rPr>
          <w:i/>
          <w:iCs/>
          <w:kern w:val="2"/>
          <w:szCs w:val="18"/>
        </w:rPr>
        <w:t>r</w:t>
      </w:r>
      <w:r w:rsidRPr="004F21FE">
        <w:rPr>
          <w:i/>
          <w:iCs/>
          <w:kern w:val="2"/>
          <w:szCs w:val="18"/>
        </w:rPr>
        <w:t xml:space="preserve">d'hui </w:t>
      </w:r>
      <w:r w:rsidRPr="004F21FE">
        <w:rPr>
          <w:kern w:val="2"/>
          <w:szCs w:val="18"/>
        </w:rPr>
        <w:t>147/1999, pp. 62-88.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70D" w:rsidRDefault="009A670D" w:rsidP="009A670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Thierry Feral, Culture et dégénérescence en Allemagne. (1999)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8434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9A670D" w:rsidRDefault="009A670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63810A8"/>
    <w:lvl w:ilvl="0">
      <w:numFmt w:val="bullet"/>
      <w:lvlText w:val="*"/>
      <w:lvlJc w:val="left"/>
    </w:lvl>
  </w:abstractNum>
  <w:abstractNum w:abstractNumId="1" w15:restartNumberingAfterBreak="0">
    <w:nsid w:val="04AD05D6"/>
    <w:multiLevelType w:val="hybridMultilevel"/>
    <w:tmpl w:val="0824C816"/>
    <w:lvl w:ilvl="0" w:tplc="5518FE6C">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B76847"/>
    <w:multiLevelType w:val="hybridMultilevel"/>
    <w:tmpl w:val="96222F50"/>
    <w:lvl w:ilvl="0" w:tplc="545EF376">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65535"/>
        <w:numFmt w:val="bullet"/>
        <w:lvlText w:val="-"/>
        <w:legacy w:legacy="1" w:legacySpace="0" w:legacyIndent="167"/>
        <w:lvlJc w:val="left"/>
        <w:rPr>
          <w:rFonts w:ascii="Times New Roman" w:hAnsi="Times New Roman" w:hint="default"/>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9A670D"/>
    <w:rsid w:val="00D02D0E"/>
    <w:rsid w:val="00D8434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98F5E47-2B91-DE4A-AECD-5700907F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57B5"/>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391E97"/>
    <w:rPr>
      <w:rFonts w:eastAsia="Times New Roman"/>
      <w:noProof/>
      <w:lang w:val="fr-CA" w:eastAsia="en-US" w:bidi="ar-SA"/>
    </w:rPr>
  </w:style>
  <w:style w:type="character" w:customStyle="1" w:styleId="Titre2Car">
    <w:name w:val="Titre 2 Car"/>
    <w:basedOn w:val="Policepardfaut"/>
    <w:link w:val="Titre2"/>
    <w:rsid w:val="00391E97"/>
    <w:rPr>
      <w:rFonts w:eastAsia="Times New Roman"/>
      <w:noProof/>
      <w:lang w:val="fr-CA" w:eastAsia="en-US" w:bidi="ar-SA"/>
    </w:rPr>
  </w:style>
  <w:style w:type="character" w:customStyle="1" w:styleId="Titre3Car">
    <w:name w:val="Titre 3 Car"/>
    <w:basedOn w:val="Policepardfaut"/>
    <w:link w:val="Titre3"/>
    <w:rsid w:val="00391E97"/>
    <w:rPr>
      <w:rFonts w:eastAsia="Times New Roman"/>
      <w:noProof/>
      <w:lang w:val="fr-CA" w:eastAsia="en-US" w:bidi="ar-SA"/>
    </w:rPr>
  </w:style>
  <w:style w:type="character" w:customStyle="1" w:styleId="Titre4Car">
    <w:name w:val="Titre 4 Car"/>
    <w:basedOn w:val="Policepardfaut"/>
    <w:link w:val="Titre4"/>
    <w:rsid w:val="00391E97"/>
    <w:rPr>
      <w:rFonts w:eastAsia="Times New Roman"/>
      <w:noProof/>
      <w:lang w:val="fr-CA" w:eastAsia="en-US" w:bidi="ar-SA"/>
    </w:rPr>
  </w:style>
  <w:style w:type="character" w:customStyle="1" w:styleId="Titre5Car">
    <w:name w:val="Titre 5 Car"/>
    <w:basedOn w:val="Policepardfaut"/>
    <w:link w:val="Titre5"/>
    <w:rsid w:val="00391E97"/>
    <w:rPr>
      <w:rFonts w:eastAsia="Times New Roman"/>
      <w:noProof/>
      <w:lang w:val="fr-CA" w:eastAsia="en-US" w:bidi="ar-SA"/>
    </w:rPr>
  </w:style>
  <w:style w:type="character" w:customStyle="1" w:styleId="Titre6Car">
    <w:name w:val="Titre 6 Car"/>
    <w:basedOn w:val="Policepardfaut"/>
    <w:link w:val="Titre6"/>
    <w:rsid w:val="00391E97"/>
    <w:rPr>
      <w:rFonts w:eastAsia="Times New Roman"/>
      <w:noProof/>
      <w:lang w:val="fr-CA" w:eastAsia="en-US" w:bidi="ar-SA"/>
    </w:rPr>
  </w:style>
  <w:style w:type="character" w:customStyle="1" w:styleId="Titre7Car">
    <w:name w:val="Titre 7 Car"/>
    <w:basedOn w:val="Policepardfaut"/>
    <w:link w:val="Titre7"/>
    <w:rsid w:val="00391E97"/>
    <w:rPr>
      <w:rFonts w:eastAsia="Times New Roman"/>
      <w:noProof/>
      <w:lang w:val="fr-CA" w:eastAsia="en-US" w:bidi="ar-SA"/>
    </w:rPr>
  </w:style>
  <w:style w:type="character" w:customStyle="1" w:styleId="Titre8Car">
    <w:name w:val="Titre 8 Car"/>
    <w:basedOn w:val="Policepardfaut"/>
    <w:link w:val="Titre8"/>
    <w:rsid w:val="00391E97"/>
    <w:rPr>
      <w:rFonts w:eastAsia="Times New Roman"/>
      <w:noProof/>
      <w:lang w:val="fr-CA" w:eastAsia="en-US" w:bidi="ar-SA"/>
    </w:rPr>
  </w:style>
  <w:style w:type="character" w:customStyle="1" w:styleId="Titre9Car">
    <w:name w:val="Titre 9 Car"/>
    <w:basedOn w:val="Policepardfaut"/>
    <w:link w:val="Titre9"/>
    <w:rsid w:val="00391E97"/>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391E97"/>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9D04BF"/>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391E97"/>
    <w:rPr>
      <w:rFonts w:ascii="Times New Roman" w:eastAsia="Times New Roman" w:hAnsi="Times New Roman"/>
      <w:sz w:val="72"/>
      <w:lang w:val="fr-CA" w:eastAsia="en-US"/>
    </w:rPr>
  </w:style>
  <w:style w:type="paragraph" w:styleId="Corpsdetexte2">
    <w:name w:val="Body Text 2"/>
    <w:basedOn w:val="Normal"/>
    <w:link w:val="Corpsdetexte2Car"/>
    <w:rsid w:val="006614FD"/>
    <w:pPr>
      <w:ind w:firstLine="0"/>
      <w:jc w:val="both"/>
    </w:pPr>
    <w:rPr>
      <w:rFonts w:ascii="Arial" w:hAnsi="Arial"/>
    </w:rPr>
  </w:style>
  <w:style w:type="character" w:customStyle="1" w:styleId="Corpsdetexte2Car">
    <w:name w:val="Corps de texte 2 Car"/>
    <w:basedOn w:val="Policepardfaut"/>
    <w:link w:val="Corpsdetexte2"/>
    <w:rsid w:val="00391E97"/>
    <w:rPr>
      <w:rFonts w:ascii="Arial" w:eastAsia="Times New Roman" w:hAnsi="Arial"/>
      <w:sz w:val="28"/>
      <w:lang w:val="fr-CA" w:eastAsia="en-US"/>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391E97"/>
    <w:rPr>
      <w:rFonts w:ascii="Arial" w:eastAsia="Times New Roman" w:hAnsi="Arial"/>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391E97"/>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391E97"/>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391E97"/>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391E97"/>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391E97"/>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391E97"/>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391E97"/>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C3CC8"/>
    <w:rPr>
      <w:b w:val="0"/>
      <w:color w:val="FF000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391E97"/>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0E0174"/>
    <w:pPr>
      <w:spacing w:before="120" w:after="120"/>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paragraph" w:customStyle="1" w:styleId="Titlest0">
    <w:name w:val="Title_st 0"/>
    <w:basedOn w:val="Titlest"/>
    <w:rsid w:val="0039443E"/>
    <w:rPr>
      <w:caps/>
    </w:rPr>
  </w:style>
  <w:style w:type="character" w:customStyle="1" w:styleId="5yl5">
    <w:name w:val="_5yl5"/>
    <w:basedOn w:val="Policepardfaut"/>
    <w:rsid w:val="00A67973"/>
  </w:style>
  <w:style w:type="paragraph" w:customStyle="1" w:styleId="Titlest1">
    <w:name w:val="Title_st 1"/>
    <w:basedOn w:val="Titlest"/>
    <w:autoRedefine/>
    <w:rsid w:val="009E6AA3"/>
    <w:rPr>
      <w:color w:val="auto"/>
      <w:sz w:val="72"/>
    </w:rPr>
  </w:style>
  <w:style w:type="paragraph" w:customStyle="1" w:styleId="Titlest20">
    <w:name w:val="Title_st 2"/>
    <w:basedOn w:val="Titlest1"/>
    <w:rsid w:val="000D156B"/>
    <w:rPr>
      <w:color w:val="000090"/>
      <w:sz w:val="60"/>
    </w:rPr>
  </w:style>
  <w:style w:type="character" w:customStyle="1" w:styleId="contact-emailto">
    <w:name w:val="contact-emailto"/>
    <w:basedOn w:val="Policepardfaut"/>
    <w:rsid w:val="007C344F"/>
  </w:style>
  <w:style w:type="paragraph" w:customStyle="1" w:styleId="Titlesti">
    <w:name w:val="Title_st i"/>
    <w:basedOn w:val="Titlest"/>
    <w:rsid w:val="007C344F"/>
    <w:rPr>
      <w:i/>
      <w:color w:val="auto"/>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lassiques.uqac.ca/contemporains/berges_michel/berges_michel.html"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berges.bach@free.fr" TargetMode="External"/><Relationship Id="rId20" Type="http://schemas.openxmlformats.org/officeDocument/2006/relationships/hyperlink" Target="http://classiques.uqac.ca/inter/benevoles_equipe/liste_berges_miche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wem.eth" TargetMode="External"/><Relationship Id="rId5" Type="http://schemas.openxmlformats.org/officeDocument/2006/relationships/footnotes" Target="footnotes.xml"/><Relationship Id="rId15" Type="http://schemas.openxmlformats.org/officeDocument/2006/relationships/hyperlink" Target="mailto:tadf@orange.fr" TargetMode="External"/><Relationship Id="rId23"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ontemporains/civilisations_et_politique/index.html"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33182</Words>
  <Characters>182505</Characters>
  <Application>Microsoft Office Word</Application>
  <DocSecurity>0</DocSecurity>
  <Lines>1520</Lines>
  <Paragraphs>430</Paragraphs>
  <ScaleCrop>false</ScaleCrop>
  <HeadingPairs>
    <vt:vector size="2" baseType="variant">
      <vt:variant>
        <vt:lpstr>Title</vt:lpstr>
      </vt:variant>
      <vt:variant>
        <vt:i4>1</vt:i4>
      </vt:variant>
    </vt:vector>
  </HeadingPairs>
  <TitlesOfParts>
    <vt:vector size="1" baseType="lpstr">
      <vt:lpstr>Culture et dégénérescence en Allemagne. Entretiens.</vt:lpstr>
    </vt:vector>
  </TitlesOfParts>
  <Manager>par Pierre Patenaude, bénévole, 2019</Manager>
  <Company>Les Classiques des sciences sociales</Company>
  <LinksUpToDate>false</LinksUpToDate>
  <CharactersWithSpaces>215257</CharactersWithSpaces>
  <SharedDoc>false</SharedDoc>
  <HyperlinkBase/>
  <HLinks>
    <vt:vector size="216" baseType="variant">
      <vt:variant>
        <vt:i4>917517</vt:i4>
      </vt:variant>
      <vt:variant>
        <vt:i4>84</vt:i4>
      </vt:variant>
      <vt:variant>
        <vt:i4>0</vt:i4>
      </vt:variant>
      <vt:variant>
        <vt:i4>5</vt:i4>
      </vt:variant>
      <vt:variant>
        <vt:lpwstr/>
      </vt:variant>
      <vt:variant>
        <vt:lpwstr>sommaire</vt:lpwstr>
      </vt:variant>
      <vt:variant>
        <vt:i4>917517</vt:i4>
      </vt:variant>
      <vt:variant>
        <vt:i4>81</vt:i4>
      </vt:variant>
      <vt:variant>
        <vt:i4>0</vt:i4>
      </vt:variant>
      <vt:variant>
        <vt:i4>5</vt:i4>
      </vt:variant>
      <vt:variant>
        <vt:lpwstr/>
      </vt:variant>
      <vt:variant>
        <vt:lpwstr>sommaire</vt:lpwstr>
      </vt:variant>
      <vt:variant>
        <vt:i4>917517</vt:i4>
      </vt:variant>
      <vt:variant>
        <vt:i4>78</vt:i4>
      </vt:variant>
      <vt:variant>
        <vt:i4>0</vt:i4>
      </vt:variant>
      <vt:variant>
        <vt:i4>5</vt:i4>
      </vt:variant>
      <vt:variant>
        <vt:lpwstr/>
      </vt:variant>
      <vt:variant>
        <vt:lpwstr>sommaire</vt:lpwstr>
      </vt:variant>
      <vt:variant>
        <vt:i4>917517</vt:i4>
      </vt:variant>
      <vt:variant>
        <vt:i4>75</vt:i4>
      </vt:variant>
      <vt:variant>
        <vt:i4>0</vt:i4>
      </vt:variant>
      <vt:variant>
        <vt:i4>5</vt:i4>
      </vt:variant>
      <vt:variant>
        <vt:lpwstr/>
      </vt:variant>
      <vt:variant>
        <vt:lpwstr>sommaire</vt:lpwstr>
      </vt:variant>
      <vt:variant>
        <vt:i4>917517</vt:i4>
      </vt:variant>
      <vt:variant>
        <vt:i4>72</vt:i4>
      </vt:variant>
      <vt:variant>
        <vt:i4>0</vt:i4>
      </vt:variant>
      <vt:variant>
        <vt:i4>5</vt:i4>
      </vt:variant>
      <vt:variant>
        <vt:lpwstr/>
      </vt:variant>
      <vt:variant>
        <vt:lpwstr>sommaire</vt:lpwstr>
      </vt:variant>
      <vt:variant>
        <vt:i4>917517</vt:i4>
      </vt:variant>
      <vt:variant>
        <vt:i4>69</vt:i4>
      </vt:variant>
      <vt:variant>
        <vt:i4>0</vt:i4>
      </vt:variant>
      <vt:variant>
        <vt:i4>5</vt:i4>
      </vt:variant>
      <vt:variant>
        <vt:lpwstr/>
      </vt:variant>
      <vt:variant>
        <vt:lpwstr>sommaire</vt:lpwstr>
      </vt:variant>
      <vt:variant>
        <vt:i4>917517</vt:i4>
      </vt:variant>
      <vt:variant>
        <vt:i4>66</vt:i4>
      </vt:variant>
      <vt:variant>
        <vt:i4>0</vt:i4>
      </vt:variant>
      <vt:variant>
        <vt:i4>5</vt:i4>
      </vt:variant>
      <vt:variant>
        <vt:lpwstr/>
      </vt:variant>
      <vt:variant>
        <vt:lpwstr>sommaire</vt:lpwstr>
      </vt:variant>
      <vt:variant>
        <vt:i4>4784244</vt:i4>
      </vt:variant>
      <vt:variant>
        <vt:i4>63</vt:i4>
      </vt:variant>
      <vt:variant>
        <vt:i4>0</vt:i4>
      </vt:variant>
      <vt:variant>
        <vt:i4>5</vt:i4>
      </vt:variant>
      <vt:variant>
        <vt:lpwstr>http://dx.doi.org/doi:10.1522/cla.wem.eth</vt:lpwstr>
      </vt:variant>
      <vt:variant>
        <vt:lpwstr/>
      </vt:variant>
      <vt:variant>
        <vt:i4>917517</vt:i4>
      </vt:variant>
      <vt:variant>
        <vt:i4>60</vt:i4>
      </vt:variant>
      <vt:variant>
        <vt:i4>0</vt:i4>
      </vt:variant>
      <vt:variant>
        <vt:i4>5</vt:i4>
      </vt:variant>
      <vt:variant>
        <vt:lpwstr/>
      </vt:variant>
      <vt:variant>
        <vt:lpwstr>sommaire</vt:lpwstr>
      </vt:variant>
      <vt:variant>
        <vt:i4>3211297</vt:i4>
      </vt:variant>
      <vt:variant>
        <vt:i4>57</vt:i4>
      </vt:variant>
      <vt:variant>
        <vt:i4>0</vt:i4>
      </vt:variant>
      <vt:variant>
        <vt:i4>5</vt:i4>
      </vt:variant>
      <vt:variant>
        <vt:lpwstr/>
      </vt:variant>
      <vt:variant>
        <vt:lpwstr>culture_degenerescence_index</vt:lpwstr>
      </vt:variant>
      <vt:variant>
        <vt:i4>2949184</vt:i4>
      </vt:variant>
      <vt:variant>
        <vt:i4>54</vt:i4>
      </vt:variant>
      <vt:variant>
        <vt:i4>0</vt:i4>
      </vt:variant>
      <vt:variant>
        <vt:i4>5</vt:i4>
      </vt:variant>
      <vt:variant>
        <vt:lpwstr/>
      </vt:variant>
      <vt:variant>
        <vt:lpwstr>culture_degenerescence_biblio</vt:lpwstr>
      </vt:variant>
      <vt:variant>
        <vt:i4>196728</vt:i4>
      </vt:variant>
      <vt:variant>
        <vt:i4>51</vt:i4>
      </vt:variant>
      <vt:variant>
        <vt:i4>0</vt:i4>
      </vt:variant>
      <vt:variant>
        <vt:i4>5</vt:i4>
      </vt:variant>
      <vt:variant>
        <vt:lpwstr/>
      </vt:variant>
      <vt:variant>
        <vt:lpwstr>culture_degenerescence_entretien_4</vt:lpwstr>
      </vt:variant>
      <vt:variant>
        <vt:i4>262264</vt:i4>
      </vt:variant>
      <vt:variant>
        <vt:i4>48</vt:i4>
      </vt:variant>
      <vt:variant>
        <vt:i4>0</vt:i4>
      </vt:variant>
      <vt:variant>
        <vt:i4>5</vt:i4>
      </vt:variant>
      <vt:variant>
        <vt:lpwstr/>
      </vt:variant>
      <vt:variant>
        <vt:lpwstr>culture_degenerescence_entretien_3</vt:lpwstr>
      </vt:variant>
      <vt:variant>
        <vt:i4>327800</vt:i4>
      </vt:variant>
      <vt:variant>
        <vt:i4>45</vt:i4>
      </vt:variant>
      <vt:variant>
        <vt:i4>0</vt:i4>
      </vt:variant>
      <vt:variant>
        <vt:i4>5</vt:i4>
      </vt:variant>
      <vt:variant>
        <vt:lpwstr/>
      </vt:variant>
      <vt:variant>
        <vt:lpwstr>culture_degenerescence_entretien_2</vt:lpwstr>
      </vt:variant>
      <vt:variant>
        <vt:i4>393336</vt:i4>
      </vt:variant>
      <vt:variant>
        <vt:i4>42</vt:i4>
      </vt:variant>
      <vt:variant>
        <vt:i4>0</vt:i4>
      </vt:variant>
      <vt:variant>
        <vt:i4>5</vt:i4>
      </vt:variant>
      <vt:variant>
        <vt:lpwstr/>
      </vt:variant>
      <vt:variant>
        <vt:lpwstr>culture_degenerescence_entretien_1</vt:lpwstr>
      </vt:variant>
      <vt:variant>
        <vt:i4>4194332</vt:i4>
      </vt:variant>
      <vt:variant>
        <vt:i4>39</vt:i4>
      </vt:variant>
      <vt:variant>
        <vt:i4>0</vt:i4>
      </vt:variant>
      <vt:variant>
        <vt:i4>5</vt:i4>
      </vt:variant>
      <vt:variant>
        <vt:lpwstr/>
      </vt:variant>
      <vt:variant>
        <vt:lpwstr>culture_degenerescence_avant_propos</vt:lpwstr>
      </vt:variant>
      <vt:variant>
        <vt:i4>5570653</vt:i4>
      </vt:variant>
      <vt:variant>
        <vt:i4>36</vt:i4>
      </vt:variant>
      <vt:variant>
        <vt:i4>0</vt:i4>
      </vt:variant>
      <vt:variant>
        <vt:i4>5</vt:i4>
      </vt:variant>
      <vt:variant>
        <vt:lpwstr/>
      </vt:variant>
      <vt:variant>
        <vt:lpwstr>culture_degenerescence_preface</vt:lpwstr>
      </vt:variant>
      <vt:variant>
        <vt:i4>3211345</vt:i4>
      </vt:variant>
      <vt:variant>
        <vt:i4>33</vt:i4>
      </vt:variant>
      <vt:variant>
        <vt:i4>0</vt:i4>
      </vt:variant>
      <vt:variant>
        <vt:i4>5</vt:i4>
      </vt:variant>
      <vt:variant>
        <vt:lpwstr/>
      </vt:variant>
      <vt:variant>
        <vt:lpwstr>culture_degenerescence_couverture</vt:lpwstr>
      </vt:variant>
      <vt:variant>
        <vt:i4>917517</vt:i4>
      </vt:variant>
      <vt:variant>
        <vt:i4>30</vt:i4>
      </vt:variant>
      <vt:variant>
        <vt:i4>0</vt:i4>
      </vt:variant>
      <vt:variant>
        <vt:i4>5</vt:i4>
      </vt:variant>
      <vt:variant>
        <vt:lpwstr/>
      </vt:variant>
      <vt:variant>
        <vt:lpwstr>sommaire</vt:lpwstr>
      </vt:variant>
      <vt:variant>
        <vt:i4>3080194</vt:i4>
      </vt:variant>
      <vt:variant>
        <vt:i4>27</vt:i4>
      </vt:variant>
      <vt:variant>
        <vt:i4>0</vt:i4>
      </vt:variant>
      <vt:variant>
        <vt:i4>5</vt:i4>
      </vt:variant>
      <vt:variant>
        <vt:lpwstr>http://classiques.uqac.ca/contemporains/civilisations_et_politique/index.html</vt:lpwstr>
      </vt:variant>
      <vt:variant>
        <vt:lpwstr/>
      </vt:variant>
      <vt:variant>
        <vt:i4>1966167</vt:i4>
      </vt:variant>
      <vt:variant>
        <vt:i4>24</vt:i4>
      </vt:variant>
      <vt:variant>
        <vt:i4>0</vt:i4>
      </vt:variant>
      <vt:variant>
        <vt:i4>5</vt:i4>
      </vt:variant>
      <vt:variant>
        <vt:lpwstr>http://classiques.uqac.ca/contemporains/berges_michel/berges_michel.html</vt:lpwstr>
      </vt:variant>
      <vt:variant>
        <vt:lpwstr/>
      </vt:variant>
      <vt:variant>
        <vt:i4>655369</vt:i4>
      </vt:variant>
      <vt:variant>
        <vt:i4>21</vt:i4>
      </vt:variant>
      <vt:variant>
        <vt:i4>0</vt:i4>
      </vt:variant>
      <vt:variant>
        <vt:i4>5</vt:i4>
      </vt:variant>
      <vt:variant>
        <vt:lpwstr>http://classiques.uqac.ca/inter/benevoles_equipe/liste_berges_michel.html</vt:lpwstr>
      </vt:variant>
      <vt:variant>
        <vt:lpwstr/>
      </vt:variant>
      <vt:variant>
        <vt:i4>131109</vt:i4>
      </vt:variant>
      <vt:variant>
        <vt:i4>18</vt:i4>
      </vt:variant>
      <vt:variant>
        <vt:i4>0</vt:i4>
      </vt:variant>
      <vt:variant>
        <vt:i4>5</vt:i4>
      </vt:variant>
      <vt:variant>
        <vt:lpwstr>mailto:m.berges.bach@free.fr</vt:lpwstr>
      </vt:variant>
      <vt:variant>
        <vt:lpwstr/>
      </vt:variant>
      <vt:variant>
        <vt:i4>2949240</vt:i4>
      </vt:variant>
      <vt:variant>
        <vt:i4>15</vt:i4>
      </vt:variant>
      <vt:variant>
        <vt:i4>0</vt:i4>
      </vt:variant>
      <vt:variant>
        <vt:i4>5</vt:i4>
      </vt:variant>
      <vt:variant>
        <vt:lpwstr>mailto:tadf@orange.fr</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2481</vt:i4>
      </vt:variant>
      <vt:variant>
        <vt:i4>1025</vt:i4>
      </vt:variant>
      <vt:variant>
        <vt:i4>1</vt:i4>
      </vt:variant>
      <vt:variant>
        <vt:lpwstr>css_logo_gris</vt:lpwstr>
      </vt:variant>
      <vt:variant>
        <vt:lpwstr/>
      </vt:variant>
      <vt:variant>
        <vt:i4>5111880</vt:i4>
      </vt:variant>
      <vt:variant>
        <vt:i4>2727</vt:i4>
      </vt:variant>
      <vt:variant>
        <vt:i4>1026</vt:i4>
      </vt:variant>
      <vt:variant>
        <vt:i4>1</vt:i4>
      </vt:variant>
      <vt:variant>
        <vt:lpwstr>UQAC_logo_2018</vt:lpwstr>
      </vt:variant>
      <vt:variant>
        <vt:lpwstr/>
      </vt:variant>
      <vt:variant>
        <vt:i4>4194334</vt:i4>
      </vt:variant>
      <vt:variant>
        <vt:i4>4852</vt:i4>
      </vt:variant>
      <vt:variant>
        <vt:i4>1027</vt:i4>
      </vt:variant>
      <vt:variant>
        <vt:i4>1</vt:i4>
      </vt:variant>
      <vt:variant>
        <vt:lpwstr>Boite_aux_lettres_clair</vt:lpwstr>
      </vt:variant>
      <vt:variant>
        <vt:lpwstr/>
      </vt:variant>
      <vt:variant>
        <vt:i4>1703963</vt:i4>
      </vt:variant>
      <vt:variant>
        <vt:i4>5746</vt:i4>
      </vt:variant>
      <vt:variant>
        <vt:i4>1028</vt:i4>
      </vt:variant>
      <vt:variant>
        <vt:i4>1</vt:i4>
      </vt:variant>
      <vt:variant>
        <vt:lpwstr>fait_sur_mac</vt:lpwstr>
      </vt:variant>
      <vt:variant>
        <vt:lpwstr/>
      </vt:variant>
      <vt:variant>
        <vt:i4>852014</vt:i4>
      </vt:variant>
      <vt:variant>
        <vt:i4>5984</vt:i4>
      </vt:variant>
      <vt:variant>
        <vt:i4>1029</vt:i4>
      </vt:variant>
      <vt:variant>
        <vt:i4>1</vt:i4>
      </vt:variant>
      <vt:variant>
        <vt:lpwstr>Culture_et_degenerescence_en_Allemagne_L</vt:lpwstr>
      </vt:variant>
      <vt:variant>
        <vt:lpwstr/>
      </vt:variant>
      <vt:variant>
        <vt:i4>4456527</vt:i4>
      </vt:variant>
      <vt:variant>
        <vt:i4>6494</vt:i4>
      </vt:variant>
      <vt:variant>
        <vt:i4>1030</vt:i4>
      </vt:variant>
      <vt:variant>
        <vt:i4>1</vt:i4>
      </vt:variant>
      <vt:variant>
        <vt:lpwstr>berges_michel_1998</vt:lpwstr>
      </vt:variant>
      <vt:variant>
        <vt:lpwstr/>
      </vt:variant>
      <vt:variant>
        <vt:i4>5767205</vt:i4>
      </vt:variant>
      <vt:variant>
        <vt:i4>7292</vt:i4>
      </vt:variant>
      <vt:variant>
        <vt:i4>1031</vt:i4>
      </vt:variant>
      <vt:variant>
        <vt:i4>1</vt:i4>
      </vt:variant>
      <vt:variant>
        <vt:lpwstr> Les_PALAIS_VIDES_2_ Jaune_low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et dégénérescence en Allemagne. Entretiens.</dc:title>
  <dc:subject/>
  <dc:creator>Thierry Feral, historien, 2009</dc:creator>
  <cp:keywords>classiques.sc.soc@gmail.com</cp:keywords>
  <dc:description>http://classiques.uqac.ca/</dc:description>
  <cp:lastModifiedBy>Microsoft Office User</cp:lastModifiedBy>
  <cp:revision>2</cp:revision>
  <cp:lastPrinted>2001-08-26T19:33:00Z</cp:lastPrinted>
  <dcterms:created xsi:type="dcterms:W3CDTF">2019-12-02T15:30:00Z</dcterms:created>
  <dcterms:modified xsi:type="dcterms:W3CDTF">2019-12-02T15:30:00Z</dcterms:modified>
  <cp:category>jean-marie tremblay, sociologue, fondateur, 1993.</cp:category>
</cp:coreProperties>
</file>